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27F" w:rsidRDefault="003B027F" w:rsidP="003B027F">
      <w:pPr>
        <w:jc w:val="center"/>
        <w:rPr>
          <w:rFonts w:ascii="Times New Roman" w:hAnsi="Times New Roman"/>
          <w:b/>
          <w:sz w:val="24"/>
          <w:szCs w:val="24"/>
        </w:rPr>
      </w:pPr>
    </w:p>
    <w:p w:rsidR="003B027F" w:rsidRDefault="003B027F" w:rsidP="003B027F">
      <w:pPr>
        <w:jc w:val="center"/>
        <w:rPr>
          <w:rFonts w:ascii="Times New Roman" w:hAnsi="Times New Roman"/>
          <w:b/>
          <w:sz w:val="24"/>
          <w:szCs w:val="24"/>
        </w:rPr>
      </w:pPr>
      <w:r w:rsidRPr="00A36735">
        <w:rPr>
          <w:rFonts w:ascii="Times New Roman" w:hAnsi="Times New Roman"/>
          <w:b/>
          <w:sz w:val="24"/>
          <w:szCs w:val="24"/>
        </w:rPr>
        <w:t xml:space="preserve">ADATVÉDELMI </w:t>
      </w:r>
      <w:proofErr w:type="gramStart"/>
      <w:r w:rsidRPr="00A36735">
        <w:rPr>
          <w:rFonts w:ascii="Times New Roman" w:hAnsi="Times New Roman"/>
          <w:b/>
          <w:sz w:val="24"/>
          <w:szCs w:val="24"/>
        </w:rPr>
        <w:t>ÉS</w:t>
      </w:r>
      <w:proofErr w:type="gramEnd"/>
      <w:r w:rsidR="00F40585">
        <w:rPr>
          <w:rFonts w:ascii="Times New Roman" w:hAnsi="Times New Roman"/>
          <w:b/>
          <w:sz w:val="24"/>
          <w:szCs w:val="24"/>
        </w:rPr>
        <w:t xml:space="preserve"> </w:t>
      </w:r>
      <w:r w:rsidRPr="00A36735">
        <w:rPr>
          <w:rFonts w:ascii="Times New Roman" w:hAnsi="Times New Roman"/>
          <w:b/>
          <w:sz w:val="24"/>
          <w:szCs w:val="24"/>
        </w:rPr>
        <w:t>A</w:t>
      </w:r>
      <w:r>
        <w:rPr>
          <w:rFonts w:ascii="Times New Roman" w:hAnsi="Times New Roman"/>
          <w:b/>
          <w:sz w:val="24"/>
          <w:szCs w:val="24"/>
        </w:rPr>
        <w:t>DATBIZTONSÁGI SZABÁLYZAT</w:t>
      </w:r>
    </w:p>
    <w:p w:rsidR="003B027F" w:rsidRPr="00A36735" w:rsidRDefault="003B027F" w:rsidP="003B027F">
      <w:pPr>
        <w:jc w:val="center"/>
        <w:rPr>
          <w:rFonts w:ascii="Times New Roman" w:hAnsi="Times New Roman"/>
          <w:b/>
          <w:sz w:val="24"/>
          <w:szCs w:val="24"/>
        </w:rPr>
      </w:pPr>
    </w:p>
    <w:p w:rsidR="00322A9A" w:rsidRDefault="00322A9A" w:rsidP="00F9080A">
      <w:pPr>
        <w:spacing w:line="360" w:lineRule="auto"/>
        <w:jc w:val="both"/>
        <w:rPr>
          <w:rFonts w:ascii="Times New Roman" w:hAnsi="Times New Roman"/>
          <w:sz w:val="24"/>
          <w:szCs w:val="24"/>
        </w:rPr>
      </w:pPr>
      <w:proofErr w:type="gramStart"/>
      <w:r>
        <w:rPr>
          <w:rFonts w:ascii="Times New Roman" w:hAnsi="Times New Roman"/>
          <w:sz w:val="24"/>
          <w:szCs w:val="24"/>
        </w:rPr>
        <w:t xml:space="preserve">Az Alfred Nobel Open Business </w:t>
      </w:r>
      <w:proofErr w:type="spellStart"/>
      <w:r>
        <w:rPr>
          <w:rFonts w:ascii="Times New Roman" w:hAnsi="Times New Roman"/>
          <w:sz w:val="24"/>
          <w:szCs w:val="24"/>
        </w:rPr>
        <w:t>School</w:t>
      </w:r>
      <w:proofErr w:type="spellEnd"/>
      <w:r>
        <w:rPr>
          <w:rFonts w:ascii="Times New Roman" w:hAnsi="Times New Roman"/>
          <w:sz w:val="24"/>
          <w:szCs w:val="24"/>
        </w:rPr>
        <w:t xml:space="preserve"> </w:t>
      </w:r>
      <w:proofErr w:type="spellStart"/>
      <w:r>
        <w:rPr>
          <w:rFonts w:ascii="Times New Roman" w:hAnsi="Times New Roman"/>
          <w:sz w:val="24"/>
          <w:szCs w:val="24"/>
        </w:rPr>
        <w:t>Switzerland</w:t>
      </w:r>
      <w:proofErr w:type="spellEnd"/>
      <w:r>
        <w:rPr>
          <w:rFonts w:ascii="Times New Roman" w:hAnsi="Times New Roman"/>
          <w:sz w:val="24"/>
          <w:szCs w:val="24"/>
        </w:rPr>
        <w:t xml:space="preserve"> </w:t>
      </w:r>
      <w:r w:rsidR="00F9080A" w:rsidRPr="00F9080A">
        <w:rPr>
          <w:rFonts w:ascii="Times New Roman" w:hAnsi="Times New Roman"/>
          <w:sz w:val="24"/>
          <w:szCs w:val="24"/>
        </w:rPr>
        <w:t>(a továbbiakban: Főiskola) belső adatkezelési folyamatainak nyilvántartása, a személyes adatok védelme és az érintettek jogainak biztosítása céljából – figyelemmel a vonatkozó jogszabályokra, így különösen az EURÓPAI PARLAMENT ÉS A TANÁCS (EU) 2016/679 rendelete a természetes személyeknek a személyes adatok kezelése tekintetében történő védelméről és az ilyen adatok szabad áramlásáról (továbbiakban: GDPR) rendelkezéseire - az alábbi Adatvédelmi és Adatbiztonsági Szabályzatot (a továbbiakban: Szabályzat) alkotja.</w:t>
      </w:r>
      <w:proofErr w:type="gramEnd"/>
      <w:r w:rsidR="00F9080A" w:rsidRPr="00F9080A">
        <w:rPr>
          <w:rFonts w:ascii="Times New Roman" w:hAnsi="Times New Roman"/>
          <w:sz w:val="24"/>
          <w:szCs w:val="24"/>
        </w:rPr>
        <w:t xml:space="preserve"> </w:t>
      </w:r>
    </w:p>
    <w:p w:rsidR="00322A9A" w:rsidRDefault="00F9080A" w:rsidP="00322A9A">
      <w:pPr>
        <w:spacing w:line="360" w:lineRule="auto"/>
        <w:jc w:val="both"/>
        <w:rPr>
          <w:rFonts w:ascii="Times New Roman" w:hAnsi="Times New Roman"/>
          <w:sz w:val="24"/>
          <w:szCs w:val="24"/>
        </w:rPr>
      </w:pPr>
      <w:r w:rsidRPr="00F9080A">
        <w:rPr>
          <w:rFonts w:ascii="Times New Roman" w:hAnsi="Times New Roman"/>
          <w:sz w:val="24"/>
          <w:szCs w:val="24"/>
        </w:rPr>
        <w:t xml:space="preserve">Adatkezelő megnevezése: </w:t>
      </w:r>
      <w:r w:rsidR="00322A9A">
        <w:rPr>
          <w:rFonts w:ascii="Times New Roman" w:hAnsi="Times New Roman"/>
          <w:sz w:val="24"/>
          <w:szCs w:val="24"/>
        </w:rPr>
        <w:t xml:space="preserve">Alfred Nobel Open Business </w:t>
      </w:r>
      <w:proofErr w:type="spellStart"/>
      <w:r w:rsidR="00322A9A">
        <w:rPr>
          <w:rFonts w:ascii="Times New Roman" w:hAnsi="Times New Roman"/>
          <w:sz w:val="24"/>
          <w:szCs w:val="24"/>
        </w:rPr>
        <w:t>School</w:t>
      </w:r>
      <w:proofErr w:type="spellEnd"/>
      <w:r w:rsidR="00322A9A">
        <w:rPr>
          <w:rFonts w:ascii="Times New Roman" w:hAnsi="Times New Roman"/>
          <w:sz w:val="24"/>
          <w:szCs w:val="24"/>
        </w:rPr>
        <w:t xml:space="preserve"> </w:t>
      </w:r>
      <w:proofErr w:type="spellStart"/>
      <w:r w:rsidR="00322A9A">
        <w:rPr>
          <w:rFonts w:ascii="Times New Roman" w:hAnsi="Times New Roman"/>
          <w:sz w:val="24"/>
          <w:szCs w:val="24"/>
        </w:rPr>
        <w:t>Switzerland</w:t>
      </w:r>
      <w:proofErr w:type="spellEnd"/>
    </w:p>
    <w:p w:rsidR="00322A9A" w:rsidRPr="003E173B" w:rsidRDefault="00F9080A" w:rsidP="00322A9A">
      <w:pPr>
        <w:pStyle w:val="llb"/>
        <w:spacing w:line="360" w:lineRule="auto"/>
        <w:rPr>
          <w:b/>
        </w:rPr>
      </w:pPr>
      <w:r w:rsidRPr="00F9080A">
        <w:rPr>
          <w:rFonts w:ascii="Times New Roman" w:hAnsi="Times New Roman" w:cs="Times New Roman"/>
          <w:sz w:val="24"/>
          <w:szCs w:val="24"/>
        </w:rPr>
        <w:t xml:space="preserve">Adatkezelő székhelye: </w:t>
      </w:r>
      <w:proofErr w:type="spellStart"/>
      <w:r w:rsidR="00322A9A" w:rsidRPr="00322A9A">
        <w:rPr>
          <w:rFonts w:ascii="Times New Roman" w:hAnsi="Times New Roman" w:cs="Times New Roman"/>
        </w:rPr>
        <w:t>Löwnstrasse</w:t>
      </w:r>
      <w:proofErr w:type="spellEnd"/>
      <w:r w:rsidR="00322A9A" w:rsidRPr="00322A9A">
        <w:rPr>
          <w:rFonts w:ascii="Times New Roman" w:hAnsi="Times New Roman" w:cs="Times New Roman"/>
        </w:rPr>
        <w:t xml:space="preserve"> 20</w:t>
      </w:r>
      <w:proofErr w:type="gramStart"/>
      <w:r w:rsidR="00322A9A" w:rsidRPr="00322A9A">
        <w:rPr>
          <w:rFonts w:ascii="Times New Roman" w:hAnsi="Times New Roman" w:cs="Times New Roman"/>
          <w:sz w:val="24"/>
          <w:szCs w:val="24"/>
        </w:rPr>
        <w:t>.,</w:t>
      </w:r>
      <w:proofErr w:type="gramEnd"/>
      <w:r w:rsidR="00322A9A" w:rsidRPr="00322A9A">
        <w:rPr>
          <w:rFonts w:ascii="Times New Roman" w:hAnsi="Times New Roman" w:cs="Times New Roman"/>
          <w:sz w:val="24"/>
          <w:szCs w:val="24"/>
        </w:rPr>
        <w:t xml:space="preserve"> 8001 Zürich</w:t>
      </w:r>
      <w:r w:rsidR="00322A9A">
        <w:rPr>
          <w:rFonts w:ascii="Times New Roman" w:hAnsi="Times New Roman" w:cs="Times New Roman"/>
          <w:sz w:val="24"/>
          <w:szCs w:val="24"/>
        </w:rPr>
        <w:t>,</w:t>
      </w:r>
      <w:r w:rsidR="00322A9A" w:rsidRPr="00322A9A">
        <w:rPr>
          <w:rFonts w:ascii="Times New Roman" w:hAnsi="Times New Roman"/>
          <w:sz w:val="24"/>
          <w:szCs w:val="24"/>
        </w:rPr>
        <w:t xml:space="preserve"> </w:t>
      </w:r>
      <w:proofErr w:type="spellStart"/>
      <w:r w:rsidR="00322A9A" w:rsidRPr="00322A9A">
        <w:rPr>
          <w:rFonts w:ascii="Times New Roman" w:hAnsi="Times New Roman"/>
          <w:sz w:val="24"/>
          <w:szCs w:val="24"/>
        </w:rPr>
        <w:t>Switzerland</w:t>
      </w:r>
      <w:proofErr w:type="spellEnd"/>
    </w:p>
    <w:p w:rsidR="00343C89" w:rsidRPr="00F9080A" w:rsidRDefault="00F9080A" w:rsidP="00322A9A">
      <w:pPr>
        <w:spacing w:line="360" w:lineRule="auto"/>
        <w:jc w:val="both"/>
        <w:rPr>
          <w:rFonts w:ascii="Times New Roman" w:hAnsi="Times New Roman"/>
          <w:sz w:val="24"/>
          <w:szCs w:val="24"/>
        </w:rPr>
      </w:pPr>
      <w:r w:rsidRPr="00F9080A">
        <w:rPr>
          <w:rFonts w:ascii="Times New Roman" w:hAnsi="Times New Roman"/>
          <w:sz w:val="24"/>
          <w:szCs w:val="24"/>
        </w:rPr>
        <w:t xml:space="preserve">Adatkezelő elektronikus elérhetősége: </w:t>
      </w:r>
      <w:hyperlink r:id="rId8" w:history="1">
        <w:r w:rsidR="00322A9A" w:rsidRPr="003A1124">
          <w:rPr>
            <w:rStyle w:val="Hiperhivatkozs"/>
            <w:rFonts w:ascii="Times New Roman" w:hAnsi="Times New Roman"/>
            <w:sz w:val="24"/>
            <w:szCs w:val="24"/>
          </w:rPr>
          <w:t>info@nobeluniv.com</w:t>
        </w:r>
      </w:hyperlink>
    </w:p>
    <w:p w:rsidR="00F9080A" w:rsidRDefault="00F9080A" w:rsidP="003B027F">
      <w:pPr>
        <w:jc w:val="center"/>
        <w:rPr>
          <w:rFonts w:ascii="Times New Roman" w:hAnsi="Times New Roman"/>
          <w:b/>
          <w:bCs/>
          <w:sz w:val="24"/>
          <w:szCs w:val="24"/>
        </w:rPr>
      </w:pPr>
    </w:p>
    <w:p w:rsidR="003B027F" w:rsidRPr="00A36735" w:rsidRDefault="003B027F" w:rsidP="003B027F">
      <w:pPr>
        <w:jc w:val="center"/>
        <w:rPr>
          <w:rFonts w:ascii="Times New Roman" w:hAnsi="Times New Roman"/>
          <w:sz w:val="24"/>
          <w:szCs w:val="24"/>
        </w:rPr>
      </w:pPr>
      <w:r w:rsidRPr="00A36735">
        <w:rPr>
          <w:rFonts w:ascii="Times New Roman" w:hAnsi="Times New Roman"/>
          <w:b/>
          <w:bCs/>
          <w:sz w:val="24"/>
          <w:szCs w:val="24"/>
        </w:rPr>
        <w:t>I. rész</w:t>
      </w:r>
    </w:p>
    <w:p w:rsidR="003B027F" w:rsidRPr="00A36735" w:rsidRDefault="003B027F" w:rsidP="003B027F">
      <w:pPr>
        <w:jc w:val="center"/>
        <w:rPr>
          <w:rFonts w:ascii="Times New Roman" w:hAnsi="Times New Roman"/>
          <w:sz w:val="24"/>
          <w:szCs w:val="24"/>
        </w:rPr>
      </w:pPr>
      <w:r w:rsidRPr="00A36735">
        <w:rPr>
          <w:rFonts w:ascii="Times New Roman" w:hAnsi="Times New Roman"/>
          <w:b/>
          <w:bCs/>
          <w:sz w:val="24"/>
          <w:szCs w:val="24"/>
        </w:rPr>
        <w:t>Általános rendelkezések</w:t>
      </w:r>
    </w:p>
    <w:p w:rsidR="003B027F" w:rsidRPr="00A36735" w:rsidRDefault="003B027F" w:rsidP="003B027F">
      <w:pPr>
        <w:jc w:val="center"/>
        <w:rPr>
          <w:rFonts w:ascii="Times New Roman" w:hAnsi="Times New Roman"/>
          <w:sz w:val="24"/>
          <w:szCs w:val="24"/>
        </w:rPr>
      </w:pPr>
      <w:r w:rsidRPr="00A36735">
        <w:rPr>
          <w:rFonts w:ascii="Times New Roman" w:hAnsi="Times New Roman"/>
          <w:b/>
          <w:bCs/>
          <w:sz w:val="24"/>
          <w:szCs w:val="24"/>
        </w:rPr>
        <w:t>A szabályzat célja és alapelvei</w:t>
      </w:r>
    </w:p>
    <w:p w:rsidR="003B027F" w:rsidRPr="00A36735" w:rsidRDefault="003B027F" w:rsidP="003B027F">
      <w:pPr>
        <w:pStyle w:val="Listaszerbekezds"/>
        <w:numPr>
          <w:ilvl w:val="0"/>
          <w:numId w:val="7"/>
        </w:numPr>
        <w:jc w:val="center"/>
        <w:rPr>
          <w:rFonts w:ascii="Times New Roman" w:hAnsi="Times New Roman" w:cs="Times New Roman"/>
          <w:b/>
          <w:bCs/>
          <w:sz w:val="24"/>
          <w:szCs w:val="24"/>
        </w:rPr>
      </w:pPr>
      <w:r w:rsidRPr="00A36735">
        <w:rPr>
          <w:rFonts w:ascii="Times New Roman" w:hAnsi="Times New Roman" w:cs="Times New Roman"/>
          <w:b/>
          <w:bCs/>
          <w:sz w:val="24"/>
          <w:szCs w:val="24"/>
        </w:rPr>
        <w:t>§</w:t>
      </w:r>
    </w:p>
    <w:p w:rsidR="003B027F" w:rsidRPr="00A36735" w:rsidRDefault="003B027F" w:rsidP="00F9080A">
      <w:pPr>
        <w:spacing w:line="360" w:lineRule="auto"/>
        <w:jc w:val="both"/>
        <w:rPr>
          <w:rFonts w:ascii="Times New Roman" w:hAnsi="Times New Roman"/>
          <w:sz w:val="24"/>
          <w:szCs w:val="24"/>
        </w:rPr>
      </w:pPr>
      <w:r w:rsidRPr="00A36735">
        <w:rPr>
          <w:rFonts w:ascii="Times New Roman" w:hAnsi="Times New Roman"/>
          <w:sz w:val="24"/>
          <w:szCs w:val="24"/>
        </w:rPr>
        <w:t xml:space="preserve">(1) Jelen szabályzat célja a természetes személyek magánszférájának tiszteletben tartása, valamint a közügyek átláthatósága a közérdekű és a közérdekből nyilvános adatok megismeréséhez és terjesztéséhez fűződő jog érvényesítésének lehetővé tétele révén az információs önrendelkezéshez való jog és az információszabadság intézményen belüli biztosításához, továbbá az elektronikus ügyintézés széles körű elterjedéséhez kapcsolódóan a megfelelő adatbiztonság garantálásához, illetve az elektronikus ügyintézést biztosító szervek együttműködésének biztosításához szükséges részletszabályok megalkotása. </w:t>
      </w:r>
    </w:p>
    <w:p w:rsidR="003B027F" w:rsidRPr="00A36735" w:rsidRDefault="003B027F" w:rsidP="00F9080A">
      <w:pPr>
        <w:spacing w:line="360" w:lineRule="auto"/>
        <w:jc w:val="both"/>
        <w:rPr>
          <w:rFonts w:ascii="Times New Roman" w:hAnsi="Times New Roman"/>
          <w:sz w:val="24"/>
          <w:szCs w:val="24"/>
        </w:rPr>
      </w:pPr>
      <w:r w:rsidRPr="00A36735">
        <w:rPr>
          <w:rFonts w:ascii="Times New Roman" w:hAnsi="Times New Roman"/>
          <w:sz w:val="24"/>
          <w:szCs w:val="24"/>
        </w:rPr>
        <w:t xml:space="preserve">(2) Személyes adat kizárólag meghatározott célból, jog gyakorlása és kötelezettség teljesítése érdekében kezelhető. Az adatkezelésnek minden szakaszában meg kell felelnie az adatkezelés céljának, az adatok felvételének és kezelésének tisztességesnek és törvényesnek kell lennie. </w:t>
      </w:r>
    </w:p>
    <w:p w:rsidR="003B027F" w:rsidRPr="00A36735" w:rsidRDefault="003B027F" w:rsidP="00F9080A">
      <w:pPr>
        <w:spacing w:line="360" w:lineRule="auto"/>
        <w:jc w:val="both"/>
        <w:rPr>
          <w:rFonts w:ascii="Times New Roman" w:hAnsi="Times New Roman"/>
          <w:sz w:val="24"/>
          <w:szCs w:val="24"/>
        </w:rPr>
      </w:pPr>
      <w:r w:rsidRPr="00A36735">
        <w:rPr>
          <w:rFonts w:ascii="Times New Roman" w:hAnsi="Times New Roman"/>
          <w:sz w:val="24"/>
          <w:szCs w:val="24"/>
        </w:rPr>
        <w:t xml:space="preserve">(3) Csak olyan személyes adat kezelhető, amely az adatkezelés céljának megvalósulásához elengedhetetlen, a cél elérésére alkalmas. A személyes adat csak a cél megvalósulásához szükséges mértékben és ideig kezelhető. </w:t>
      </w:r>
    </w:p>
    <w:p w:rsidR="003B027F" w:rsidRPr="00A36735" w:rsidRDefault="003B027F" w:rsidP="00F9080A">
      <w:pPr>
        <w:spacing w:line="360" w:lineRule="auto"/>
        <w:jc w:val="both"/>
        <w:rPr>
          <w:rFonts w:ascii="Times New Roman" w:hAnsi="Times New Roman"/>
          <w:sz w:val="24"/>
          <w:szCs w:val="24"/>
        </w:rPr>
      </w:pPr>
      <w:r w:rsidRPr="00A36735">
        <w:rPr>
          <w:rFonts w:ascii="Times New Roman" w:hAnsi="Times New Roman"/>
          <w:sz w:val="24"/>
          <w:szCs w:val="24"/>
        </w:rPr>
        <w:t xml:space="preserve">(4) A személyes adat az adatkezelés során mindaddig megőrzi e minőségét, amíg kapcsolata az érintettel helyreállítható. Az érintettel akkor helyreállítható a kapcsolat, ha az adatkezelő rendelkezik azokkal a technikai feltételekkel, amelyek a helyreállításhoz szükségesek. </w:t>
      </w:r>
    </w:p>
    <w:p w:rsidR="003B027F" w:rsidRPr="00A36735" w:rsidRDefault="003B027F" w:rsidP="00F9080A">
      <w:pPr>
        <w:spacing w:line="360" w:lineRule="auto"/>
        <w:jc w:val="both"/>
        <w:rPr>
          <w:rFonts w:ascii="Times New Roman" w:hAnsi="Times New Roman"/>
          <w:sz w:val="24"/>
          <w:szCs w:val="24"/>
        </w:rPr>
      </w:pPr>
      <w:r w:rsidRPr="00A36735">
        <w:rPr>
          <w:rFonts w:ascii="Times New Roman" w:hAnsi="Times New Roman"/>
          <w:sz w:val="24"/>
          <w:szCs w:val="24"/>
        </w:rPr>
        <w:lastRenderedPageBreak/>
        <w:t xml:space="preserve">(5) Az adatkezelés során biztosítani kell az adatok pontosságát, teljességét és – ha az adatkezelés céljára tekintettel szükséges – naprakészségét, valamint azt, hogy az érintettet csak az adatkezelés céljához szükséges ideig lehessen azonosítani. </w:t>
      </w:r>
    </w:p>
    <w:p w:rsidR="003B027F" w:rsidRPr="00A36735" w:rsidRDefault="003B027F" w:rsidP="00F9080A">
      <w:pPr>
        <w:spacing w:line="360" w:lineRule="auto"/>
        <w:jc w:val="both"/>
        <w:rPr>
          <w:rFonts w:ascii="Times New Roman" w:hAnsi="Times New Roman"/>
          <w:sz w:val="24"/>
          <w:szCs w:val="24"/>
        </w:rPr>
      </w:pPr>
      <w:r w:rsidRPr="00A36735">
        <w:rPr>
          <w:rFonts w:ascii="Times New Roman" w:hAnsi="Times New Roman"/>
          <w:sz w:val="24"/>
          <w:szCs w:val="24"/>
        </w:rPr>
        <w:t xml:space="preserve">(6) Az adatkezelés során arra alkalmas technikai vagy szervezési – így különösen az adatok jogosulatlan vagy jogellenes kezelésével, véletlen elvesztésével, megsemmisülésével vagy károsodásával szembeni védelmet kialakító – intézkedések alkalmazásával biztosítani kell a személyes adatok megfelelő biztonságát. </w:t>
      </w:r>
    </w:p>
    <w:p w:rsidR="003B027F" w:rsidRPr="00A36735" w:rsidRDefault="003B027F" w:rsidP="00F9080A">
      <w:pPr>
        <w:spacing w:line="360" w:lineRule="auto"/>
        <w:jc w:val="both"/>
        <w:rPr>
          <w:rFonts w:ascii="Times New Roman" w:hAnsi="Times New Roman"/>
          <w:sz w:val="24"/>
          <w:szCs w:val="24"/>
        </w:rPr>
      </w:pPr>
      <w:r w:rsidRPr="00A36735">
        <w:rPr>
          <w:rFonts w:ascii="Times New Roman" w:hAnsi="Times New Roman"/>
          <w:sz w:val="24"/>
          <w:szCs w:val="24"/>
        </w:rPr>
        <w:t>(7) Az ügyintézés során folyamatosan biztosítani kell a közérdekű, illetve közérdekből nyilvános adatok megismerhetőségét és a személyes, a minősített és a nem nyilvános adatok védelmét.</w:t>
      </w:r>
    </w:p>
    <w:p w:rsidR="003B027F" w:rsidRPr="00A36735" w:rsidRDefault="003B027F" w:rsidP="003B027F">
      <w:pPr>
        <w:jc w:val="both"/>
        <w:rPr>
          <w:rFonts w:ascii="Times New Roman" w:hAnsi="Times New Roman"/>
          <w:sz w:val="24"/>
          <w:szCs w:val="24"/>
        </w:rPr>
      </w:pPr>
    </w:p>
    <w:p w:rsidR="00343C89" w:rsidRDefault="00343C89" w:rsidP="00F9080A">
      <w:pPr>
        <w:rPr>
          <w:rFonts w:ascii="Times New Roman" w:hAnsi="Times New Roman"/>
          <w:b/>
          <w:bCs/>
          <w:sz w:val="24"/>
          <w:szCs w:val="24"/>
        </w:rPr>
      </w:pPr>
    </w:p>
    <w:p w:rsidR="00343C89" w:rsidRDefault="00343C89" w:rsidP="003B027F">
      <w:pPr>
        <w:jc w:val="center"/>
        <w:rPr>
          <w:rFonts w:ascii="Times New Roman" w:hAnsi="Times New Roman"/>
          <w:b/>
          <w:bCs/>
          <w:sz w:val="24"/>
          <w:szCs w:val="24"/>
        </w:rPr>
      </w:pPr>
    </w:p>
    <w:p w:rsidR="003B027F" w:rsidRPr="00A36735" w:rsidRDefault="003B027F" w:rsidP="003B027F">
      <w:pPr>
        <w:jc w:val="center"/>
        <w:rPr>
          <w:rFonts w:ascii="Times New Roman" w:hAnsi="Times New Roman"/>
          <w:sz w:val="24"/>
          <w:szCs w:val="24"/>
        </w:rPr>
      </w:pPr>
      <w:r w:rsidRPr="00A36735">
        <w:rPr>
          <w:rFonts w:ascii="Times New Roman" w:hAnsi="Times New Roman"/>
          <w:b/>
          <w:bCs/>
          <w:sz w:val="24"/>
          <w:szCs w:val="24"/>
        </w:rPr>
        <w:t>A szabályzat hatálya és értelmezése</w:t>
      </w:r>
    </w:p>
    <w:p w:rsidR="003B027F" w:rsidRPr="00343C89" w:rsidRDefault="003B027F" w:rsidP="00343C89">
      <w:pPr>
        <w:pStyle w:val="Listaszerbekezds"/>
        <w:numPr>
          <w:ilvl w:val="0"/>
          <w:numId w:val="7"/>
        </w:numPr>
        <w:jc w:val="center"/>
        <w:rPr>
          <w:rFonts w:ascii="Times New Roman" w:hAnsi="Times New Roman"/>
          <w:b/>
          <w:bCs/>
          <w:sz w:val="24"/>
          <w:szCs w:val="24"/>
        </w:rPr>
      </w:pPr>
      <w:r w:rsidRPr="00343C89">
        <w:rPr>
          <w:rFonts w:ascii="Times New Roman" w:hAnsi="Times New Roman"/>
          <w:b/>
          <w:bCs/>
          <w:sz w:val="24"/>
          <w:szCs w:val="24"/>
        </w:rPr>
        <w:t>§</w:t>
      </w:r>
    </w:p>
    <w:p w:rsidR="003B027F" w:rsidRPr="00A36735" w:rsidRDefault="003B027F" w:rsidP="00F9080A">
      <w:pPr>
        <w:spacing w:line="360" w:lineRule="auto"/>
        <w:jc w:val="both"/>
        <w:rPr>
          <w:rFonts w:ascii="Times New Roman" w:hAnsi="Times New Roman"/>
          <w:sz w:val="24"/>
          <w:szCs w:val="24"/>
        </w:rPr>
      </w:pPr>
      <w:r w:rsidRPr="00A36735">
        <w:rPr>
          <w:rFonts w:ascii="Times New Roman" w:hAnsi="Times New Roman"/>
          <w:sz w:val="24"/>
          <w:szCs w:val="24"/>
        </w:rPr>
        <w:t xml:space="preserve">(1) A jelen szabályzat hatálya kiterjed a Főiskola valamennyi munkavállalójára, illetve az Főiskola adatkezelési tevékenységében bármilyen jogcímen részt vevő egyéb személyekre, valamint azon személyekre, akik adatait a jelen szabályzat hatálya alá tartozó adatkezelések tartalmazzák, továbbá azon személyekre, akik jogait vagy jogos érdekeit az adatkezelés érinti. </w:t>
      </w:r>
    </w:p>
    <w:p w:rsidR="003B027F" w:rsidRPr="00A36735" w:rsidRDefault="003B027F" w:rsidP="00F9080A">
      <w:pPr>
        <w:spacing w:line="360" w:lineRule="auto"/>
        <w:jc w:val="both"/>
        <w:rPr>
          <w:rFonts w:ascii="Times New Roman" w:hAnsi="Times New Roman"/>
          <w:sz w:val="24"/>
          <w:szCs w:val="24"/>
        </w:rPr>
      </w:pPr>
      <w:r w:rsidRPr="00A36735">
        <w:rPr>
          <w:rFonts w:ascii="Times New Roman" w:hAnsi="Times New Roman"/>
          <w:sz w:val="24"/>
          <w:szCs w:val="24"/>
        </w:rPr>
        <w:t xml:space="preserve">(2) Jelen szabályzat hatálya kiterjed a Főiskola minden adatkezelési, illetve adatfeldolgozási tevékenységére, amely természetes személy adataira vonatkozik, valamint amely közérdekű adatot vagy közérdekből nyilvános adatot tartalmaz, függetlenül attól, hogy az adatkezelés, adatfeldolgozás teljesen vagy részben automatizált eszközzel, valamint manuális módon történik. </w:t>
      </w:r>
    </w:p>
    <w:p w:rsidR="003B027F" w:rsidRPr="00A36735" w:rsidRDefault="003B027F" w:rsidP="00F9080A">
      <w:pPr>
        <w:spacing w:line="360" w:lineRule="auto"/>
        <w:jc w:val="both"/>
        <w:rPr>
          <w:rFonts w:ascii="Times New Roman" w:hAnsi="Times New Roman"/>
          <w:sz w:val="24"/>
          <w:szCs w:val="24"/>
        </w:rPr>
      </w:pPr>
      <w:r w:rsidRPr="00A36735">
        <w:rPr>
          <w:rFonts w:ascii="Times New Roman" w:hAnsi="Times New Roman"/>
          <w:sz w:val="24"/>
          <w:szCs w:val="24"/>
        </w:rPr>
        <w:t>(3) Kétség esetén az intézmény Főigazgatója jogosult hitelesen értelmezni a jelen szabályzatot, és szükség esetén kibocsátani a végrehajtásához szükséges rendelkezéseket.</w:t>
      </w:r>
    </w:p>
    <w:p w:rsidR="003B027F" w:rsidRPr="00A36735" w:rsidRDefault="003B027F" w:rsidP="003B027F">
      <w:pPr>
        <w:jc w:val="center"/>
        <w:rPr>
          <w:rFonts w:ascii="Times New Roman" w:hAnsi="Times New Roman"/>
          <w:b/>
          <w:bCs/>
          <w:sz w:val="24"/>
          <w:szCs w:val="24"/>
        </w:rPr>
      </w:pPr>
    </w:p>
    <w:p w:rsidR="003B027F" w:rsidRPr="00A36735" w:rsidRDefault="003B027F" w:rsidP="003B027F">
      <w:pPr>
        <w:jc w:val="center"/>
        <w:rPr>
          <w:rFonts w:ascii="Times New Roman" w:hAnsi="Times New Roman"/>
          <w:sz w:val="24"/>
          <w:szCs w:val="24"/>
        </w:rPr>
      </w:pPr>
      <w:r w:rsidRPr="00A36735">
        <w:rPr>
          <w:rFonts w:ascii="Times New Roman" w:hAnsi="Times New Roman"/>
          <w:b/>
          <w:bCs/>
          <w:sz w:val="24"/>
          <w:szCs w:val="24"/>
        </w:rPr>
        <w:t>Értelmező rendelkezések</w:t>
      </w:r>
    </w:p>
    <w:p w:rsidR="003B027F" w:rsidRPr="00A36735" w:rsidRDefault="003B027F" w:rsidP="003B027F">
      <w:pPr>
        <w:pStyle w:val="Listaszerbekezds"/>
        <w:numPr>
          <w:ilvl w:val="0"/>
          <w:numId w:val="8"/>
        </w:numPr>
        <w:jc w:val="center"/>
        <w:rPr>
          <w:rFonts w:ascii="Times New Roman" w:hAnsi="Times New Roman" w:cs="Times New Roman"/>
          <w:b/>
          <w:bCs/>
          <w:sz w:val="24"/>
          <w:szCs w:val="24"/>
        </w:rPr>
      </w:pPr>
      <w:r w:rsidRPr="00A36735">
        <w:rPr>
          <w:rFonts w:ascii="Times New Roman" w:hAnsi="Times New Roman" w:cs="Times New Roman"/>
          <w:b/>
          <w:bCs/>
          <w:sz w:val="24"/>
          <w:szCs w:val="24"/>
        </w:rPr>
        <w:t>§</w:t>
      </w: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t xml:space="preserve">A jelen szabályzat alkalmazásában </w:t>
      </w: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t xml:space="preserve">1. adatállomány: az egy nyilvántartásban kezelt adatok összessége. </w:t>
      </w: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t xml:space="preserve">2. adatkezelő: az a természetes vagy jogi személy, illetve jogi személyiséggel nem rendelkező szervezet, </w:t>
      </w:r>
      <w:proofErr w:type="gramStart"/>
      <w:r w:rsidRPr="00A36735">
        <w:rPr>
          <w:rFonts w:ascii="Times New Roman" w:hAnsi="Times New Roman"/>
          <w:sz w:val="24"/>
          <w:szCs w:val="24"/>
        </w:rPr>
        <w:t>aki</w:t>
      </w:r>
      <w:proofErr w:type="gramEnd"/>
      <w:r w:rsidRPr="00A36735">
        <w:rPr>
          <w:rFonts w:ascii="Times New Roman" w:hAnsi="Times New Roman"/>
          <w:sz w:val="24"/>
          <w:szCs w:val="24"/>
        </w:rPr>
        <w:t xml:space="preserve"> vagy amely önállóan vagy másokkal együtt az adat kezelésének célját </w:t>
      </w:r>
      <w:r w:rsidRPr="00A36735">
        <w:rPr>
          <w:rFonts w:ascii="Times New Roman" w:hAnsi="Times New Roman"/>
          <w:sz w:val="24"/>
          <w:szCs w:val="24"/>
        </w:rPr>
        <w:lastRenderedPageBreak/>
        <w:t xml:space="preserve">meghatározza, az adatkezelésre (beleértve a felhasznált eszközt) vonatkozó döntéseket meghozza és végrehajtja, vagy az adatfeldolgozóval végrehajtatja. </w:t>
      </w: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t xml:space="preserve">3. adatkezelés: az alkalmazott eljárástól függetlenül az adaton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 további felhasználásának megakadályozása, fénykép-, hang- vagy képfelvétel készítése, valamint a személy azonosítására alkalmas fizikai jellemzők rögzítése. </w:t>
      </w: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t xml:space="preserve">4. adattovábbítás: az adat meghatározott harmadik személy számára történő hozzáférhetővé tétele. </w:t>
      </w: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t xml:space="preserve">5. adatfeldolgozás: az adatkezelési műveletekhez kapcsolódó technikai feladatok elvégzése, függetlenül a műveletek végrehajtásához alkalmazott módszertől és eszköztől, valamint az alkalmazás helyétől, feltéve hogy a technikai feladatot az adaton végzik. </w:t>
      </w: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t xml:space="preserve">6. adatfeldolgozó: az a természetes vagy jogi személy, illetve jogi személyiséggel nem rendelkező szervezet, </w:t>
      </w:r>
      <w:proofErr w:type="gramStart"/>
      <w:r w:rsidRPr="00A36735">
        <w:rPr>
          <w:rFonts w:ascii="Times New Roman" w:hAnsi="Times New Roman"/>
          <w:sz w:val="24"/>
          <w:szCs w:val="24"/>
        </w:rPr>
        <w:t>aki</w:t>
      </w:r>
      <w:proofErr w:type="gramEnd"/>
      <w:r w:rsidRPr="00A36735">
        <w:rPr>
          <w:rFonts w:ascii="Times New Roman" w:hAnsi="Times New Roman"/>
          <w:sz w:val="24"/>
          <w:szCs w:val="24"/>
        </w:rPr>
        <w:t xml:space="preserve"> vagy amely szerződés alapján – beleértve a jogszabály rendelkezése alapján kötött szerződést is – adatok feldolgozását végzi. </w:t>
      </w: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t xml:space="preserve">7. adatkezelés korlátozása: a tárolt adat zárolása az adat további kezelésének korlátozása céljából történő megjelölése útján. </w:t>
      </w: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t xml:space="preserve">8. adatvédelmi incidens: az adatbiztonság olyan sérelme, amely a továbbított, tárolt vagy más módon kezelt személyes adatok véletlen vagy jogellenes megsemmisülését, elvesztését, módosulását, jogosulatlan továbbítását vagy nyilvánosságra hozatalát, vagy az azokhoz való jogosulatlan hozzáférést eredményezi. </w:t>
      </w: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t xml:space="preserve">9. azonosítható természetes személy: az a természetes személy, aki közvetlen vagy közvetett módon, különösen valamely azonosító, például név, azonosító szám, helymeghatározó adat, online azonosító vagy a természetes személy fizikai, fiziológiai, genetikai, szellemi, gazdasági, kulturális vagy szociális azonosságára vonatkozó egy vagy több tényező alapján azonosítható. </w:t>
      </w: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t xml:space="preserve">10. harmadik személy: olyan természetes vagy jogi személy, illetve jogi személyiséggel nem rendelkező szervezet, </w:t>
      </w:r>
      <w:proofErr w:type="gramStart"/>
      <w:r w:rsidRPr="00A36735">
        <w:rPr>
          <w:rFonts w:ascii="Times New Roman" w:hAnsi="Times New Roman"/>
          <w:sz w:val="24"/>
          <w:szCs w:val="24"/>
        </w:rPr>
        <w:t>aki</w:t>
      </w:r>
      <w:proofErr w:type="gramEnd"/>
      <w:r w:rsidRPr="00A36735">
        <w:rPr>
          <w:rFonts w:ascii="Times New Roman" w:hAnsi="Times New Roman"/>
          <w:sz w:val="24"/>
          <w:szCs w:val="24"/>
        </w:rPr>
        <w:t xml:space="preserve"> vagy amely nem azonos az érintettel, az adatkezelővel vagy az adatfeldolgozóval. </w:t>
      </w: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lastRenderedPageBreak/>
        <w:t xml:space="preserve">11. címzett: az a természetes vagy jogi személy, illetve jogi személyiséggel nem rendelkező szervezet, </w:t>
      </w:r>
      <w:proofErr w:type="gramStart"/>
      <w:r w:rsidRPr="00A36735">
        <w:rPr>
          <w:rFonts w:ascii="Times New Roman" w:hAnsi="Times New Roman"/>
          <w:sz w:val="24"/>
          <w:szCs w:val="24"/>
        </w:rPr>
        <w:t>aki</w:t>
      </w:r>
      <w:proofErr w:type="gramEnd"/>
      <w:r w:rsidRPr="00A36735">
        <w:rPr>
          <w:rFonts w:ascii="Times New Roman" w:hAnsi="Times New Roman"/>
          <w:sz w:val="24"/>
          <w:szCs w:val="24"/>
        </w:rPr>
        <w:t xml:space="preserve"> vagy amely részére személyes adatot az adatkezelő, illetve az adatfeldolgozó hozzáférhetővé tesz. </w:t>
      </w: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t xml:space="preserve">12. érintett: bármely információ alapján azonosított vagy azonosítható természetes személy. </w:t>
      </w: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t xml:space="preserve">13. hozzájárulás: az érintett akaratának önkéntes, határozott és megfelelő tájékoztatáson alapuló egyértelmű kinyilvánítása, amellyel az érintett nyilatkozat vagy az akaratát félreérthetetlenül kifejező más magatartás útján jelzi, hogy beleegyezését adja a rá vonatkozó személyes adatok kezeléséhez. </w:t>
      </w: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t xml:space="preserve">14. információátadás: információk együttműködő szervek közötti átadása és átvétele. </w:t>
      </w: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t xml:space="preserve">15. információátadási szolgáltatás: olyan szolgáltatás, amelynek keretében egy együttműködő szerv egyszerű vagy automatikus információátadás útján adatokat vagy iratokat ad át egy másik együttműködő szervnek. </w:t>
      </w: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t xml:space="preserve">16. különleges adat: a személyes adatok különleges kategóriáiba tartozó minden adat, azaz a faji vagy etnikai származásra, politikai véleményre, vallási vagy világnézeti meggyőződésre vagy szakszervezeti tagságra utaló személyes adatok, valamint a genetikai adatok, a természetes személyek egyedi azonosítását célzó </w:t>
      </w:r>
      <w:proofErr w:type="spellStart"/>
      <w:r w:rsidRPr="00A36735">
        <w:rPr>
          <w:rFonts w:ascii="Times New Roman" w:hAnsi="Times New Roman"/>
          <w:sz w:val="24"/>
          <w:szCs w:val="24"/>
        </w:rPr>
        <w:t>biometrikus</w:t>
      </w:r>
      <w:proofErr w:type="spellEnd"/>
      <w:r w:rsidRPr="00A36735">
        <w:rPr>
          <w:rFonts w:ascii="Times New Roman" w:hAnsi="Times New Roman"/>
          <w:sz w:val="24"/>
          <w:szCs w:val="24"/>
        </w:rPr>
        <w:t xml:space="preserve"> adatok, az egészségügyi adatok és a természetes személyek szexuális életére vagy szexuális irányultságára vonatkozó személyes adatok. </w:t>
      </w:r>
    </w:p>
    <w:p w:rsidR="003B027F" w:rsidRPr="00A36735" w:rsidRDefault="003B027F" w:rsidP="00322A9A">
      <w:pPr>
        <w:spacing w:line="360" w:lineRule="auto"/>
        <w:jc w:val="both"/>
        <w:rPr>
          <w:rFonts w:ascii="Times New Roman" w:hAnsi="Times New Roman"/>
          <w:sz w:val="24"/>
          <w:szCs w:val="24"/>
        </w:rPr>
      </w:pPr>
      <w:proofErr w:type="gramStart"/>
      <w:r w:rsidRPr="00A36735">
        <w:rPr>
          <w:rFonts w:ascii="Times New Roman" w:hAnsi="Times New Roman"/>
          <w:sz w:val="24"/>
          <w:szCs w:val="24"/>
        </w:rPr>
        <w:t>17. közérdekű adat: az állami vagy helyi önkormányzati feladatot, valamint jogszabályban meghatározott egyéb közfeladatot ellátó szerv vagy személy kezelésében lévő és tevékenységére vonatkozó vagy közfeladatának ellátásával összefüggésben keletkezett, a személyes adat fogalma alá nem eső, bármilyen módon vagy formában rögzített információ vagy ismeret, függetlenül kezelésének módjától, önálló vagy gyűjteményes jellegétől, így különösen a hatáskörre, illetékességre, szervezeti felépítésre, szakmai tevékenységre, annak eredményességére is kiterjedő értékelésére, a birtokolt adatfajtákra és a működést</w:t>
      </w:r>
      <w:proofErr w:type="gramEnd"/>
      <w:r w:rsidRPr="00A36735">
        <w:rPr>
          <w:rFonts w:ascii="Times New Roman" w:hAnsi="Times New Roman"/>
          <w:sz w:val="24"/>
          <w:szCs w:val="24"/>
        </w:rPr>
        <w:t xml:space="preserve"> </w:t>
      </w:r>
      <w:proofErr w:type="gramStart"/>
      <w:r w:rsidRPr="00A36735">
        <w:rPr>
          <w:rFonts w:ascii="Times New Roman" w:hAnsi="Times New Roman"/>
          <w:sz w:val="24"/>
          <w:szCs w:val="24"/>
        </w:rPr>
        <w:t>szabályozó</w:t>
      </w:r>
      <w:proofErr w:type="gramEnd"/>
      <w:r w:rsidRPr="00A36735">
        <w:rPr>
          <w:rFonts w:ascii="Times New Roman" w:hAnsi="Times New Roman"/>
          <w:sz w:val="24"/>
          <w:szCs w:val="24"/>
        </w:rPr>
        <w:t xml:space="preserve"> jogszabályokra, valamint a gazdálkodásra, a megkötött szerződésekre vonatkozó adat. </w:t>
      </w: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t xml:space="preserve">18. közérdekből nyilvános adat: a közérdekű adat fogalma alá nem tartozó minden olyan adat, amelynek nyilvánosságra hozatalát, megismerhetőségét vagy hozzáférhetővé tételét törvény közérdekből elrendeli. </w:t>
      </w: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t xml:space="preserve">19. személyes adat: az érintettre vonatkozó bármely információ. </w:t>
      </w: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t xml:space="preserve">20. tiltakozás: az érintett nyilatkozata, amellyel személyes adatának kezelését kifogásolja, és az adatkezelés megszüntetését, illetve a kezelt adat törlését kéri. </w:t>
      </w:r>
    </w:p>
    <w:p w:rsidR="003B027F" w:rsidRPr="00A36735" w:rsidRDefault="003B027F" w:rsidP="00322A9A">
      <w:pPr>
        <w:spacing w:line="360" w:lineRule="auto"/>
        <w:jc w:val="center"/>
        <w:rPr>
          <w:rFonts w:ascii="Times New Roman" w:hAnsi="Times New Roman"/>
          <w:b/>
          <w:bCs/>
          <w:sz w:val="24"/>
          <w:szCs w:val="24"/>
        </w:rPr>
      </w:pPr>
    </w:p>
    <w:p w:rsidR="003B027F" w:rsidRPr="00A36735" w:rsidRDefault="003B027F" w:rsidP="00322A9A">
      <w:pPr>
        <w:spacing w:line="360" w:lineRule="auto"/>
        <w:jc w:val="center"/>
        <w:rPr>
          <w:rFonts w:ascii="Times New Roman" w:hAnsi="Times New Roman"/>
          <w:sz w:val="24"/>
          <w:szCs w:val="24"/>
        </w:rPr>
      </w:pPr>
      <w:r w:rsidRPr="00A36735">
        <w:rPr>
          <w:rFonts w:ascii="Times New Roman" w:hAnsi="Times New Roman"/>
          <w:b/>
          <w:bCs/>
          <w:sz w:val="24"/>
          <w:szCs w:val="24"/>
        </w:rPr>
        <w:t>II. rész</w:t>
      </w:r>
    </w:p>
    <w:p w:rsidR="003B027F" w:rsidRPr="00A36735" w:rsidRDefault="003B027F" w:rsidP="00322A9A">
      <w:pPr>
        <w:spacing w:line="360" w:lineRule="auto"/>
        <w:jc w:val="center"/>
        <w:rPr>
          <w:rFonts w:ascii="Times New Roman" w:hAnsi="Times New Roman"/>
          <w:b/>
          <w:bCs/>
          <w:sz w:val="24"/>
          <w:szCs w:val="24"/>
        </w:rPr>
      </w:pPr>
      <w:r w:rsidRPr="00A36735">
        <w:rPr>
          <w:rFonts w:ascii="Times New Roman" w:hAnsi="Times New Roman"/>
          <w:b/>
          <w:bCs/>
          <w:sz w:val="24"/>
          <w:szCs w:val="24"/>
        </w:rPr>
        <w:t>Adatkezelés</w:t>
      </w:r>
    </w:p>
    <w:p w:rsidR="003B027F" w:rsidRPr="006F214A" w:rsidRDefault="003B027F" w:rsidP="00322A9A">
      <w:pPr>
        <w:pStyle w:val="Listaszerbekezds"/>
        <w:numPr>
          <w:ilvl w:val="0"/>
          <w:numId w:val="8"/>
        </w:numPr>
        <w:spacing w:line="360" w:lineRule="auto"/>
        <w:jc w:val="center"/>
        <w:rPr>
          <w:rFonts w:ascii="Times New Roman" w:hAnsi="Times New Roman"/>
          <w:b/>
          <w:bCs/>
          <w:sz w:val="24"/>
          <w:szCs w:val="24"/>
        </w:rPr>
      </w:pPr>
      <w:r w:rsidRPr="006F214A">
        <w:rPr>
          <w:rFonts w:ascii="Times New Roman" w:hAnsi="Times New Roman"/>
          <w:b/>
          <w:bCs/>
          <w:sz w:val="24"/>
          <w:szCs w:val="24"/>
        </w:rPr>
        <w:t>§</w:t>
      </w: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t xml:space="preserve">(1) Személyes adat akkor kezelhető, ha </w:t>
      </w:r>
    </w:p>
    <w:p w:rsidR="003B027F" w:rsidRPr="00A36735" w:rsidRDefault="003B027F" w:rsidP="00322A9A">
      <w:pPr>
        <w:spacing w:line="360" w:lineRule="auto"/>
        <w:jc w:val="both"/>
        <w:rPr>
          <w:rFonts w:ascii="Times New Roman" w:hAnsi="Times New Roman"/>
          <w:sz w:val="24"/>
          <w:szCs w:val="24"/>
        </w:rPr>
      </w:pPr>
      <w:proofErr w:type="gramStart"/>
      <w:r w:rsidRPr="00A36735">
        <w:rPr>
          <w:rFonts w:ascii="Times New Roman" w:hAnsi="Times New Roman"/>
          <w:sz w:val="24"/>
          <w:szCs w:val="24"/>
        </w:rPr>
        <w:t>a</w:t>
      </w:r>
      <w:proofErr w:type="gramEnd"/>
      <w:r w:rsidRPr="00A36735">
        <w:rPr>
          <w:rFonts w:ascii="Times New Roman" w:hAnsi="Times New Roman"/>
          <w:sz w:val="24"/>
          <w:szCs w:val="24"/>
        </w:rPr>
        <w:t xml:space="preserve">) az </w:t>
      </w:r>
      <w:proofErr w:type="spellStart"/>
      <w:r w:rsidRPr="00A36735">
        <w:rPr>
          <w:rFonts w:ascii="Times New Roman" w:hAnsi="Times New Roman"/>
          <w:sz w:val="24"/>
          <w:szCs w:val="24"/>
        </w:rPr>
        <w:t>az</w:t>
      </w:r>
      <w:proofErr w:type="spellEnd"/>
      <w:r w:rsidRPr="00A36735">
        <w:rPr>
          <w:rFonts w:ascii="Times New Roman" w:hAnsi="Times New Roman"/>
          <w:sz w:val="24"/>
          <w:szCs w:val="24"/>
        </w:rPr>
        <w:t xml:space="preserve"> adatkezelő törvényben meghatározott feladatainak ellátásához feltétlenül szükséges és az érintett a személyes adatok kezeléséhez kifejezetten hozzájárult, </w:t>
      </w: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t xml:space="preserve">b) azt törvény vagy – törvény felhatalmazása alapján, az abban meghatározott körben, különleges adatnak vagy bűnügyi személyes adatnak nem minősülő adat esetén – helyi önkormányzat rendelete közérdeken alapuló célból elrendeli, </w:t>
      </w: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t xml:space="preserve">c) az </w:t>
      </w:r>
      <w:proofErr w:type="spellStart"/>
      <w:r w:rsidRPr="00A36735">
        <w:rPr>
          <w:rFonts w:ascii="Times New Roman" w:hAnsi="Times New Roman"/>
          <w:sz w:val="24"/>
          <w:szCs w:val="24"/>
        </w:rPr>
        <w:t>az</w:t>
      </w:r>
      <w:proofErr w:type="spellEnd"/>
      <w:r w:rsidRPr="00A36735">
        <w:rPr>
          <w:rFonts w:ascii="Times New Roman" w:hAnsi="Times New Roman"/>
          <w:sz w:val="24"/>
          <w:szCs w:val="24"/>
        </w:rPr>
        <w:t xml:space="preserve"> érintett vagy más személy létfontosságú érdekeinek védelméhez, valamint a személyek életét, testi épségét vagy javait fenyegető közvetlen veszély elhárításához vagy megelőzéséhez szükséges és azzal arányos vagy </w:t>
      </w: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t xml:space="preserve">d) a személyes adatot az érintett kifejezetten nyilvánosságra hozta és az </w:t>
      </w:r>
      <w:proofErr w:type="spellStart"/>
      <w:r w:rsidRPr="00A36735">
        <w:rPr>
          <w:rFonts w:ascii="Times New Roman" w:hAnsi="Times New Roman"/>
          <w:sz w:val="24"/>
          <w:szCs w:val="24"/>
        </w:rPr>
        <w:t>az</w:t>
      </w:r>
      <w:proofErr w:type="spellEnd"/>
      <w:r w:rsidRPr="00A36735">
        <w:rPr>
          <w:rFonts w:ascii="Times New Roman" w:hAnsi="Times New Roman"/>
          <w:sz w:val="24"/>
          <w:szCs w:val="24"/>
        </w:rPr>
        <w:t xml:space="preserve"> adatkezelés céljának megvalósulásához szükséges és azzal arányos. </w:t>
      </w: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t>(</w:t>
      </w:r>
      <w:r w:rsidR="00DC3152">
        <w:rPr>
          <w:rFonts w:ascii="Times New Roman" w:hAnsi="Times New Roman"/>
          <w:sz w:val="24"/>
          <w:szCs w:val="24"/>
        </w:rPr>
        <w:t>2</w:t>
      </w:r>
      <w:r w:rsidRPr="00A36735">
        <w:rPr>
          <w:rFonts w:ascii="Times New Roman" w:hAnsi="Times New Roman"/>
          <w:sz w:val="24"/>
          <w:szCs w:val="24"/>
        </w:rPr>
        <w:t xml:space="preserve">) A Főiskola a jogszabályban kötelezően meg nem határozott, de rendeltetésszerű működéséhez szükséges személyes adatokat az érintett hozzájárulása alapján, az adott cél eléréséhez szükséges mértékben szabad kezelni. </w:t>
      </w: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t>(</w:t>
      </w:r>
      <w:r w:rsidR="00DC3152">
        <w:rPr>
          <w:rFonts w:ascii="Times New Roman" w:hAnsi="Times New Roman"/>
          <w:sz w:val="24"/>
          <w:szCs w:val="24"/>
        </w:rPr>
        <w:t>3</w:t>
      </w:r>
      <w:r w:rsidRPr="00A36735">
        <w:rPr>
          <w:rFonts w:ascii="Times New Roman" w:hAnsi="Times New Roman"/>
          <w:sz w:val="24"/>
          <w:szCs w:val="24"/>
        </w:rPr>
        <w:t xml:space="preserve">) Az érintett kérelmére, kezdeményezésére indult eljárásban az eljárás lefolytatásához szükséges személyes adatok tekintetében, az érintett kérelmére indult más ügyben az általa megadott személyes adatok tekintetében a hozzájárulást vélelmezni kell. </w:t>
      </w: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t>(</w:t>
      </w:r>
      <w:r w:rsidR="00DC3152">
        <w:rPr>
          <w:rFonts w:ascii="Times New Roman" w:hAnsi="Times New Roman"/>
          <w:sz w:val="24"/>
          <w:szCs w:val="24"/>
        </w:rPr>
        <w:t>4</w:t>
      </w:r>
      <w:r w:rsidRPr="00A36735">
        <w:rPr>
          <w:rFonts w:ascii="Times New Roman" w:hAnsi="Times New Roman"/>
          <w:sz w:val="24"/>
          <w:szCs w:val="24"/>
        </w:rPr>
        <w:t xml:space="preserve">) Az érintett hozzájárulását megadottnak kell tekinteni az érintett közszereplése során általa közölt vagy </w:t>
      </w:r>
      <w:proofErr w:type="gramStart"/>
      <w:r w:rsidRPr="00A36735">
        <w:rPr>
          <w:rFonts w:ascii="Times New Roman" w:hAnsi="Times New Roman"/>
          <w:sz w:val="24"/>
          <w:szCs w:val="24"/>
        </w:rPr>
        <w:t>nyilvánosságra</w:t>
      </w:r>
      <w:proofErr w:type="gramEnd"/>
      <w:r w:rsidRPr="00A36735">
        <w:rPr>
          <w:rFonts w:ascii="Times New Roman" w:hAnsi="Times New Roman"/>
          <w:sz w:val="24"/>
          <w:szCs w:val="24"/>
        </w:rPr>
        <w:t xml:space="preserve"> hozatalra általa átadott személyes adatok tekintetében. </w:t>
      </w: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t>(</w:t>
      </w:r>
      <w:r w:rsidR="00DC3152">
        <w:rPr>
          <w:rFonts w:ascii="Times New Roman" w:hAnsi="Times New Roman"/>
          <w:sz w:val="24"/>
          <w:szCs w:val="24"/>
        </w:rPr>
        <w:t>5</w:t>
      </w:r>
      <w:r w:rsidRPr="00A36735">
        <w:rPr>
          <w:rFonts w:ascii="Times New Roman" w:hAnsi="Times New Roman"/>
          <w:sz w:val="24"/>
          <w:szCs w:val="24"/>
        </w:rPr>
        <w:t xml:space="preserve">) A különleges adatok tekintetében fokozott gondossággal kell eljárni. A különleges adatok vonatkozásában megfelelő technikai és szervezési intézkedésekkel kell biztosítani, hogy az adatkezelési műveletek végzése során a különleges adatokhoz kizárólag az rendelkezzen hozzáféréssel, akinek az adatkezelési művelettel összefüggő feladatának ellátáshoz feltétlenül szükséges. </w:t>
      </w:r>
    </w:p>
    <w:p w:rsidR="003B027F" w:rsidRDefault="003B027F" w:rsidP="00322A9A">
      <w:pPr>
        <w:spacing w:line="360" w:lineRule="auto"/>
        <w:jc w:val="center"/>
        <w:rPr>
          <w:rFonts w:ascii="Times New Roman" w:hAnsi="Times New Roman"/>
          <w:b/>
          <w:bCs/>
          <w:sz w:val="24"/>
          <w:szCs w:val="24"/>
        </w:rPr>
      </w:pPr>
    </w:p>
    <w:p w:rsidR="00DC3152" w:rsidRDefault="00DC3152" w:rsidP="00322A9A">
      <w:pPr>
        <w:spacing w:line="360" w:lineRule="auto"/>
        <w:jc w:val="center"/>
        <w:rPr>
          <w:rFonts w:ascii="Times New Roman" w:hAnsi="Times New Roman"/>
          <w:b/>
          <w:bCs/>
          <w:sz w:val="24"/>
          <w:szCs w:val="24"/>
        </w:rPr>
      </w:pPr>
    </w:p>
    <w:p w:rsidR="00DC3152" w:rsidRPr="00A36735" w:rsidRDefault="00DC3152" w:rsidP="00322A9A">
      <w:pPr>
        <w:spacing w:line="360" w:lineRule="auto"/>
        <w:jc w:val="center"/>
        <w:rPr>
          <w:rFonts w:ascii="Times New Roman" w:hAnsi="Times New Roman"/>
          <w:b/>
          <w:bCs/>
          <w:sz w:val="24"/>
          <w:szCs w:val="24"/>
        </w:rPr>
      </w:pPr>
    </w:p>
    <w:p w:rsidR="003B027F" w:rsidRPr="006F214A" w:rsidRDefault="003B027F" w:rsidP="00322A9A">
      <w:pPr>
        <w:pStyle w:val="Listaszerbekezds"/>
        <w:numPr>
          <w:ilvl w:val="0"/>
          <w:numId w:val="8"/>
        </w:numPr>
        <w:spacing w:line="360" w:lineRule="auto"/>
        <w:jc w:val="center"/>
        <w:rPr>
          <w:rFonts w:ascii="Times New Roman" w:hAnsi="Times New Roman"/>
          <w:b/>
          <w:bCs/>
          <w:sz w:val="24"/>
          <w:szCs w:val="24"/>
        </w:rPr>
      </w:pPr>
      <w:r w:rsidRPr="006F214A">
        <w:rPr>
          <w:rFonts w:ascii="Times New Roman" w:hAnsi="Times New Roman"/>
          <w:b/>
          <w:bCs/>
          <w:sz w:val="24"/>
          <w:szCs w:val="24"/>
        </w:rPr>
        <w:lastRenderedPageBreak/>
        <w:t>§</w:t>
      </w: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t xml:space="preserve">(1) A személyes adatok célhoz kötöttségének elve alapján, az egyes eljárások során kezelt adatokat csak az adott ügy elintézése érdekében szabad felhasználni, más eljárásokkal illetve adatokkal nem kapcsolhatók össze – kivéve, ha ezt törvény engedi, illetve az érintett hozzájárult és az adatkezelés feltételei minden egyes személyes adatra vonatkozóan fennállnak. </w:t>
      </w: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t xml:space="preserve">(2) Az adatfelvétel és a további adatkezelés folyamán ügyelni kell a személyes adatok felvételének és kezelésének törvényességére, pontosságára, teljességére, időszerűségére, megfelelő tárolására, hogy emiatt az érintettek jogai ne sérülhessenek. </w:t>
      </w: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t xml:space="preserve">(3) Amennyiben valamely ügy elintézéséhez vagy feladat ellátásához szükséges, rendelkezésére nem álló – személyes vagy minősített adat esetében törvény alapján kezelhető – információ elsődleges információforrásból rendelkezésre áll, azt – törvény kizáró rendelkezése hiányában – a Főiskola elsődleges információforrásból elektronikus úton szerzi be. </w:t>
      </w: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t>(4) A célhoz nem kötött és olyan adatokat, amelyekre nézve az adatkezelés célja megszűnt vagy módosult haladéktalanul, illetve az előírt megőrzési határidő leteltével meg kell semmisíteni. A személyes adatokat tartalmazó egyéb iratanyagok megsemmisítéséről szintén a szükséges biztonsági intézkedések mellett kell gondoskodni. Az elektronikus úton rögzített adatokat, ha céljukat betöltötték további felhasználásuk megakadályozása érdekében felismerhetetlenné, hozzáférhetetlenné kell tenni.</w:t>
      </w: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t xml:space="preserve"> </w:t>
      </w:r>
    </w:p>
    <w:p w:rsidR="003B027F" w:rsidRPr="006F214A" w:rsidRDefault="003B027F" w:rsidP="00322A9A">
      <w:pPr>
        <w:pStyle w:val="Listaszerbekezds"/>
        <w:numPr>
          <w:ilvl w:val="0"/>
          <w:numId w:val="8"/>
        </w:numPr>
        <w:spacing w:line="360" w:lineRule="auto"/>
        <w:jc w:val="center"/>
        <w:rPr>
          <w:rFonts w:ascii="Times New Roman" w:hAnsi="Times New Roman"/>
          <w:b/>
          <w:bCs/>
          <w:sz w:val="24"/>
          <w:szCs w:val="24"/>
        </w:rPr>
      </w:pPr>
      <w:r w:rsidRPr="006F214A">
        <w:rPr>
          <w:rFonts w:ascii="Times New Roman" w:hAnsi="Times New Roman"/>
          <w:b/>
          <w:bCs/>
          <w:sz w:val="24"/>
          <w:szCs w:val="24"/>
        </w:rPr>
        <w:t>§</w:t>
      </w: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t xml:space="preserve">(1) Az érintett jogosult arra, hogy a Főiskola által kezelt személyes adatai vonatkozásában a törvényben meghatározott feltételek szerint </w:t>
      </w:r>
    </w:p>
    <w:p w:rsidR="003B027F" w:rsidRPr="00A36735" w:rsidRDefault="003B027F" w:rsidP="00322A9A">
      <w:pPr>
        <w:spacing w:line="360" w:lineRule="auto"/>
        <w:jc w:val="both"/>
        <w:rPr>
          <w:rFonts w:ascii="Times New Roman" w:hAnsi="Times New Roman"/>
          <w:sz w:val="24"/>
          <w:szCs w:val="24"/>
        </w:rPr>
      </w:pPr>
      <w:proofErr w:type="gramStart"/>
      <w:r w:rsidRPr="00A36735">
        <w:rPr>
          <w:rFonts w:ascii="Times New Roman" w:hAnsi="Times New Roman"/>
          <w:sz w:val="24"/>
          <w:szCs w:val="24"/>
        </w:rPr>
        <w:t>a</w:t>
      </w:r>
      <w:proofErr w:type="gramEnd"/>
      <w:r w:rsidRPr="00A36735">
        <w:rPr>
          <w:rFonts w:ascii="Times New Roman" w:hAnsi="Times New Roman"/>
          <w:sz w:val="24"/>
          <w:szCs w:val="24"/>
        </w:rPr>
        <w:t xml:space="preserve">) az adatkezeléssel összefüggő tényekről az adatkezelés megkezdését megelőzően tájékoztatást kapjon (a továbbiakban: előzetes tájékozódáshoz való jog), </w:t>
      </w: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t xml:space="preserve">b) kérelmére személyes adatait és az azok kezelésével összefüggő információkat az adatkezelő a rendelkezésére bocsássa (a továbbiakban: hozzáféréshez való jog), </w:t>
      </w: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t xml:space="preserve">c) kérelmére, valamint e fejezetben meghatározott további esetekben személyes adatait az adatkezelő helyesbítse, illetve kiegészítse (a továbbiakban: helyesbítéshez való jog), </w:t>
      </w: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lastRenderedPageBreak/>
        <w:t xml:space="preserve">d) kérelmére, valamint e fejezetben meghatározott további esetekben személyes adatai kezelését az adatkezelő korlátozza (a továbbiakban: az adatkezelés korlátozásához való jog), </w:t>
      </w:r>
    </w:p>
    <w:p w:rsidR="003B027F" w:rsidRPr="00A36735" w:rsidRDefault="003B027F" w:rsidP="00322A9A">
      <w:pPr>
        <w:spacing w:line="360" w:lineRule="auto"/>
        <w:jc w:val="both"/>
        <w:rPr>
          <w:rFonts w:ascii="Times New Roman" w:hAnsi="Times New Roman"/>
          <w:sz w:val="24"/>
          <w:szCs w:val="24"/>
        </w:rPr>
      </w:pPr>
      <w:proofErr w:type="gramStart"/>
      <w:r w:rsidRPr="00A36735">
        <w:rPr>
          <w:rFonts w:ascii="Times New Roman" w:hAnsi="Times New Roman"/>
          <w:sz w:val="24"/>
          <w:szCs w:val="24"/>
        </w:rPr>
        <w:t>e</w:t>
      </w:r>
      <w:proofErr w:type="gramEnd"/>
      <w:r w:rsidRPr="00A36735">
        <w:rPr>
          <w:rFonts w:ascii="Times New Roman" w:hAnsi="Times New Roman"/>
          <w:sz w:val="24"/>
          <w:szCs w:val="24"/>
        </w:rPr>
        <w:t xml:space="preserve">) kérelmére, valamint e fejezetben meghatározott további esetekben személyes adatait az adatkezelő törölje (a továbbiakban: törléshez való jog), </w:t>
      </w:r>
    </w:p>
    <w:p w:rsidR="003B027F" w:rsidRPr="00A36735" w:rsidRDefault="003B027F" w:rsidP="00322A9A">
      <w:pPr>
        <w:spacing w:line="360" w:lineRule="auto"/>
        <w:jc w:val="both"/>
        <w:rPr>
          <w:rFonts w:ascii="Times New Roman" w:hAnsi="Times New Roman"/>
          <w:sz w:val="24"/>
          <w:szCs w:val="24"/>
        </w:rPr>
      </w:pPr>
      <w:proofErr w:type="gramStart"/>
      <w:r w:rsidRPr="00A36735">
        <w:rPr>
          <w:rFonts w:ascii="Times New Roman" w:hAnsi="Times New Roman"/>
          <w:sz w:val="24"/>
          <w:szCs w:val="24"/>
        </w:rPr>
        <w:t>f</w:t>
      </w:r>
      <w:proofErr w:type="gramEnd"/>
      <w:r w:rsidRPr="00A36735">
        <w:rPr>
          <w:rFonts w:ascii="Times New Roman" w:hAnsi="Times New Roman"/>
          <w:sz w:val="24"/>
          <w:szCs w:val="24"/>
        </w:rPr>
        <w:t xml:space="preserve">) a Hatóság eljárását kezdeményezhesse (a továbbiakban: hatósági jogorvoslathoz való jog) és </w:t>
      </w:r>
    </w:p>
    <w:p w:rsidR="003B027F" w:rsidRPr="00A36735" w:rsidRDefault="003B027F" w:rsidP="00322A9A">
      <w:pPr>
        <w:spacing w:line="360" w:lineRule="auto"/>
        <w:jc w:val="both"/>
        <w:rPr>
          <w:rFonts w:ascii="Times New Roman" w:hAnsi="Times New Roman"/>
          <w:sz w:val="24"/>
          <w:szCs w:val="24"/>
        </w:rPr>
      </w:pPr>
      <w:proofErr w:type="gramStart"/>
      <w:r w:rsidRPr="00A36735">
        <w:rPr>
          <w:rFonts w:ascii="Times New Roman" w:hAnsi="Times New Roman"/>
          <w:sz w:val="24"/>
          <w:szCs w:val="24"/>
        </w:rPr>
        <w:t>g</w:t>
      </w:r>
      <w:proofErr w:type="gramEnd"/>
      <w:r w:rsidRPr="00A36735">
        <w:rPr>
          <w:rFonts w:ascii="Times New Roman" w:hAnsi="Times New Roman"/>
          <w:sz w:val="24"/>
          <w:szCs w:val="24"/>
        </w:rPr>
        <w:t xml:space="preserve">) a bíróság eljárását kezdeményezhesse (a továbbiakban: bírósági jogorvoslathoz való jog). </w:t>
      </w: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t xml:space="preserve">(2) Az előzetes tájékozódás lehetőségét a Főiskola a honlapján közzétett szabályzatai útján biztosítja az érintettek felé. A hallgatói beiratkozási lap, továbbá a foglalkoztatási jogviszonyra vonatkozó szerződések kötelező tartalmi eleme annak elismerése a másik fél részéről, hogy a Főiskola vonatkozó szabályzatainak rendelkezését megismerte. </w:t>
      </w: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t xml:space="preserve">(3) A Főiskola a kezelésében lévő személyes adatokkal kapcsolatos adatkezelési műveletekről elektronikus formában nyilvántartást vezet (a továbbiakban: adatkezelői nyilvántartás). Az adatkezelői nyilvántartás vezetéséről az adatvédelmi tisztviselő gondoskodik. Az adatkezelői nyilvántartásban rögzíteni kell: </w:t>
      </w:r>
    </w:p>
    <w:p w:rsidR="003B027F" w:rsidRPr="00A36735" w:rsidRDefault="003B027F" w:rsidP="00322A9A">
      <w:pPr>
        <w:spacing w:line="360" w:lineRule="auto"/>
        <w:jc w:val="both"/>
        <w:rPr>
          <w:rFonts w:ascii="Times New Roman" w:hAnsi="Times New Roman"/>
          <w:sz w:val="24"/>
          <w:szCs w:val="24"/>
        </w:rPr>
      </w:pPr>
      <w:proofErr w:type="gramStart"/>
      <w:r w:rsidRPr="00A36735">
        <w:rPr>
          <w:rFonts w:ascii="Times New Roman" w:hAnsi="Times New Roman"/>
          <w:sz w:val="24"/>
          <w:szCs w:val="24"/>
        </w:rPr>
        <w:t>a</w:t>
      </w:r>
      <w:proofErr w:type="gramEnd"/>
      <w:r w:rsidRPr="00A36735">
        <w:rPr>
          <w:rFonts w:ascii="Times New Roman" w:hAnsi="Times New Roman"/>
          <w:sz w:val="24"/>
          <w:szCs w:val="24"/>
        </w:rPr>
        <w:t xml:space="preserve">) az adatkezelő, ideértve minden egyes közös adatkezelőt is, valamint az adatvédelmi tisztviselő nevét és elérhetőségeit, </w:t>
      </w: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t xml:space="preserve">b) az adatkezelés céljait, </w:t>
      </w: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t xml:space="preserve">c) személyes adatok továbbítása vagy tervezett továbbítása esetén az adattovábbítás címzettjeinek – ideértve a harmadik országbeli címzetteket és nemzetközi szervezeteket – körét, </w:t>
      </w: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t xml:space="preserve">d) az érintettek, valamint a kezelt adatok körét, </w:t>
      </w:r>
    </w:p>
    <w:p w:rsidR="003B027F" w:rsidRPr="00A36735" w:rsidRDefault="003B027F" w:rsidP="00322A9A">
      <w:pPr>
        <w:spacing w:line="360" w:lineRule="auto"/>
        <w:jc w:val="both"/>
        <w:rPr>
          <w:rFonts w:ascii="Times New Roman" w:hAnsi="Times New Roman"/>
          <w:sz w:val="24"/>
          <w:szCs w:val="24"/>
        </w:rPr>
      </w:pPr>
      <w:proofErr w:type="gramStart"/>
      <w:r w:rsidRPr="00A36735">
        <w:rPr>
          <w:rFonts w:ascii="Times New Roman" w:hAnsi="Times New Roman"/>
          <w:sz w:val="24"/>
          <w:szCs w:val="24"/>
        </w:rPr>
        <w:t>e</w:t>
      </w:r>
      <w:proofErr w:type="gramEnd"/>
      <w:r w:rsidRPr="00A36735">
        <w:rPr>
          <w:rFonts w:ascii="Times New Roman" w:hAnsi="Times New Roman"/>
          <w:sz w:val="24"/>
          <w:szCs w:val="24"/>
        </w:rPr>
        <w:t xml:space="preserve">) profilalkotás alkalmazása esetén annak tényét, </w:t>
      </w:r>
    </w:p>
    <w:p w:rsidR="003B027F" w:rsidRPr="00A36735" w:rsidRDefault="003B027F" w:rsidP="00322A9A">
      <w:pPr>
        <w:spacing w:line="360" w:lineRule="auto"/>
        <w:jc w:val="both"/>
        <w:rPr>
          <w:rFonts w:ascii="Times New Roman" w:hAnsi="Times New Roman"/>
          <w:sz w:val="24"/>
          <w:szCs w:val="24"/>
        </w:rPr>
      </w:pPr>
      <w:proofErr w:type="gramStart"/>
      <w:r w:rsidRPr="00A36735">
        <w:rPr>
          <w:rFonts w:ascii="Times New Roman" w:hAnsi="Times New Roman"/>
          <w:sz w:val="24"/>
          <w:szCs w:val="24"/>
        </w:rPr>
        <w:t>f</w:t>
      </w:r>
      <w:proofErr w:type="gramEnd"/>
      <w:r w:rsidRPr="00A36735">
        <w:rPr>
          <w:rFonts w:ascii="Times New Roman" w:hAnsi="Times New Roman"/>
          <w:sz w:val="24"/>
          <w:szCs w:val="24"/>
        </w:rPr>
        <w:t xml:space="preserve">) nemzetközi adattovábbítás esetén a továbbított adatok körét, </w:t>
      </w:r>
    </w:p>
    <w:p w:rsidR="003B027F" w:rsidRPr="00A36735" w:rsidRDefault="003B027F" w:rsidP="00322A9A">
      <w:pPr>
        <w:spacing w:line="360" w:lineRule="auto"/>
        <w:jc w:val="both"/>
        <w:rPr>
          <w:rFonts w:ascii="Times New Roman" w:hAnsi="Times New Roman"/>
          <w:sz w:val="24"/>
          <w:szCs w:val="24"/>
        </w:rPr>
      </w:pPr>
      <w:proofErr w:type="gramStart"/>
      <w:r w:rsidRPr="00A36735">
        <w:rPr>
          <w:rFonts w:ascii="Times New Roman" w:hAnsi="Times New Roman"/>
          <w:sz w:val="24"/>
          <w:szCs w:val="24"/>
        </w:rPr>
        <w:t>g</w:t>
      </w:r>
      <w:proofErr w:type="gramEnd"/>
      <w:r w:rsidRPr="00A36735">
        <w:rPr>
          <w:rFonts w:ascii="Times New Roman" w:hAnsi="Times New Roman"/>
          <w:sz w:val="24"/>
          <w:szCs w:val="24"/>
        </w:rPr>
        <w:t xml:space="preserve">) az adatkezelési műveletek – ideértve az adattovábbítást is – jogalapjait, </w:t>
      </w:r>
    </w:p>
    <w:p w:rsidR="003B027F" w:rsidRPr="00A36735" w:rsidRDefault="003B027F" w:rsidP="00322A9A">
      <w:pPr>
        <w:spacing w:line="360" w:lineRule="auto"/>
        <w:jc w:val="both"/>
        <w:rPr>
          <w:rFonts w:ascii="Times New Roman" w:hAnsi="Times New Roman"/>
          <w:sz w:val="24"/>
          <w:szCs w:val="24"/>
        </w:rPr>
      </w:pPr>
      <w:proofErr w:type="gramStart"/>
      <w:r w:rsidRPr="00A36735">
        <w:rPr>
          <w:rFonts w:ascii="Times New Roman" w:hAnsi="Times New Roman"/>
          <w:sz w:val="24"/>
          <w:szCs w:val="24"/>
        </w:rPr>
        <w:t>h</w:t>
      </w:r>
      <w:proofErr w:type="gramEnd"/>
      <w:r w:rsidRPr="00A36735">
        <w:rPr>
          <w:rFonts w:ascii="Times New Roman" w:hAnsi="Times New Roman"/>
          <w:sz w:val="24"/>
          <w:szCs w:val="24"/>
        </w:rPr>
        <w:t xml:space="preserve">) ha az ismert, a kezelt személyes adatok törlésének időpontját, </w:t>
      </w: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t xml:space="preserve">i) a törvény szerint végrehajtott műszaki és szervezési biztonsági intézkedések általános leírását, </w:t>
      </w: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t xml:space="preserve">j) a Főiskola által kezelt adatokkal összefüggésben felmerült adatvédelmi incidensek bekövetkezésének körülményeit, azok hatásait és a kezelésükre tett intézkedéseket, </w:t>
      </w: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t xml:space="preserve">k) az érintett hozzáférési jogának érvényesítését e törvény szerint korlátozó vagy megtagadó intézkedésének jogi és ténybeli indokait. </w:t>
      </w: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lastRenderedPageBreak/>
        <w:t>(4) A Főiskola a jelen szabályzat szerinti nyilvántartásokat úgy köteles vezetni, hogy az elektronikus információátadás keretében továbbított személyes adatok tekintetében abból az ügyfél elektronikus úton, legfeljebb 3 napon belül tájékoztatást tudjon szerezni arról, hogy mely adatait mely együttműködő szerv, milyen célból és milyen időpontban vette át.</w:t>
      </w: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t xml:space="preserve">(5) Az adatkezelői nyilvántartásban rögzített adatokat a kezelt adat törlését követő tíz évig kell megőrizni. </w:t>
      </w: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t xml:space="preserve">(6) Ha a személyes adat a valóságnak nem felel meg, és a valóságnak megfelelő személyes adat az adatkezelő rendelkezésére áll, a személyes adatot az adatkezelő helyesbíti. </w:t>
      </w: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t xml:space="preserve">(7) A jogszabály alapján kezelt személyes adatok törlésének az érintett kérése esetén sincs helye. </w:t>
      </w: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t>(8) Ha az érintett helyesbítés, zárolás vagy törlés iránti kérelme nem teljesíthető, a Főiskola a kérelem kézhezvételét követő 25 napon belül írásban vagy az érintett hozzájárulásával elektronikus úton közli a kérelem elutasításának ténybeli és jogi indokait. A kérelem elutasítása esetén az érintettet tájékoztatni kell a bírósági jogorvoslat, továbbá a Hatósághoz fordulás lehetőségéről.</w:t>
      </w:r>
    </w:p>
    <w:p w:rsidR="003B027F" w:rsidRPr="00A36735" w:rsidRDefault="003B027F" w:rsidP="00322A9A">
      <w:pPr>
        <w:spacing w:line="360" w:lineRule="auto"/>
        <w:jc w:val="center"/>
        <w:rPr>
          <w:rFonts w:ascii="Times New Roman" w:hAnsi="Times New Roman"/>
          <w:b/>
          <w:bCs/>
          <w:sz w:val="24"/>
          <w:szCs w:val="24"/>
        </w:rPr>
      </w:pPr>
    </w:p>
    <w:p w:rsidR="003B027F" w:rsidRPr="00A36735" w:rsidRDefault="003B027F" w:rsidP="00322A9A">
      <w:pPr>
        <w:spacing w:line="360" w:lineRule="auto"/>
        <w:jc w:val="center"/>
        <w:rPr>
          <w:rFonts w:ascii="Times New Roman" w:hAnsi="Times New Roman"/>
          <w:sz w:val="24"/>
          <w:szCs w:val="24"/>
        </w:rPr>
      </w:pPr>
      <w:r w:rsidRPr="00A36735">
        <w:rPr>
          <w:rFonts w:ascii="Times New Roman" w:hAnsi="Times New Roman"/>
          <w:b/>
          <w:bCs/>
          <w:sz w:val="24"/>
          <w:szCs w:val="24"/>
        </w:rPr>
        <w:t>III. rész</w:t>
      </w:r>
    </w:p>
    <w:p w:rsidR="003B027F" w:rsidRPr="00A36735" w:rsidRDefault="003B027F" w:rsidP="00322A9A">
      <w:pPr>
        <w:spacing w:line="360" w:lineRule="auto"/>
        <w:jc w:val="center"/>
        <w:rPr>
          <w:rFonts w:ascii="Times New Roman" w:hAnsi="Times New Roman"/>
          <w:b/>
          <w:bCs/>
          <w:sz w:val="24"/>
          <w:szCs w:val="24"/>
        </w:rPr>
      </w:pPr>
      <w:r w:rsidRPr="00A36735">
        <w:rPr>
          <w:rFonts w:ascii="Times New Roman" w:hAnsi="Times New Roman"/>
          <w:b/>
          <w:bCs/>
          <w:sz w:val="24"/>
          <w:szCs w:val="24"/>
        </w:rPr>
        <w:t>Adatvédelem</w:t>
      </w:r>
    </w:p>
    <w:p w:rsidR="003B027F" w:rsidRPr="006F214A" w:rsidRDefault="003B027F" w:rsidP="00322A9A">
      <w:pPr>
        <w:pStyle w:val="Listaszerbekezds"/>
        <w:numPr>
          <w:ilvl w:val="0"/>
          <w:numId w:val="8"/>
        </w:numPr>
        <w:spacing w:line="360" w:lineRule="auto"/>
        <w:jc w:val="center"/>
        <w:rPr>
          <w:rFonts w:ascii="Times New Roman" w:hAnsi="Times New Roman"/>
          <w:b/>
          <w:bCs/>
          <w:sz w:val="24"/>
          <w:szCs w:val="24"/>
        </w:rPr>
      </w:pPr>
      <w:r w:rsidRPr="006F214A">
        <w:rPr>
          <w:rFonts w:ascii="Times New Roman" w:hAnsi="Times New Roman"/>
          <w:b/>
          <w:bCs/>
          <w:sz w:val="24"/>
          <w:szCs w:val="24"/>
        </w:rPr>
        <w:t>§</w:t>
      </w: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b/>
          <w:bCs/>
          <w:sz w:val="24"/>
          <w:szCs w:val="24"/>
        </w:rPr>
        <w:t xml:space="preserve"> </w:t>
      </w:r>
      <w:r w:rsidRPr="00A36735">
        <w:rPr>
          <w:rFonts w:ascii="Times New Roman" w:hAnsi="Times New Roman"/>
          <w:sz w:val="24"/>
          <w:szCs w:val="24"/>
        </w:rPr>
        <w:t xml:space="preserve">(1) A személyes adatokat tartalmazó iratot vagy adathordozót a Főiskola területéről kivinni csak különösen indokolt esetben az adott szervezeti egység vezetőjének kifejezett engedélyével lehet. Ebben az estben az </w:t>
      </w:r>
      <w:proofErr w:type="spellStart"/>
      <w:r w:rsidRPr="00A36735">
        <w:rPr>
          <w:rFonts w:ascii="Times New Roman" w:hAnsi="Times New Roman"/>
          <w:sz w:val="24"/>
          <w:szCs w:val="24"/>
        </w:rPr>
        <w:t>az</w:t>
      </w:r>
      <w:proofErr w:type="spellEnd"/>
      <w:r w:rsidRPr="00A36735">
        <w:rPr>
          <w:rFonts w:ascii="Times New Roman" w:hAnsi="Times New Roman"/>
          <w:sz w:val="24"/>
          <w:szCs w:val="24"/>
        </w:rPr>
        <w:t xml:space="preserve"> iratot vagy adathordozót magánál tartó munkavállaló felel annak megőrzéséért, sértetlenségéért, illetve, hogy annak tartalmáról illetéktelen személy ne szerezhessen tudomást. </w:t>
      </w: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t xml:space="preserve">(2) Adatkezelési tevékenységet az egyes munkatársak csak feladatkörük ellátásához szükséges mértékben folytathatnak. Az adatkezelési tevékenységet ellátó munkatárs köteles gondoskodni az általa kezelt adatok és iratok megőrzéséről. </w:t>
      </w: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t xml:space="preserve">(3) A személyes adatokat tartalmazó iratokat zárt helyen kell őrizni. </w:t>
      </w: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t xml:space="preserve">(4) A munkatársak irodai helyiségüket és az irat és adattárolásra használt berendezéseket munkaidőben fokozott gondossággal kötelesek őrizni. A munkatárs köteles a számítógépét és az ahhoz alkalmazott adathordozókat úgy kezelni, tárolni, hogy a védelmet igénylő adatokat </w:t>
      </w:r>
      <w:r w:rsidRPr="00A36735">
        <w:rPr>
          <w:rFonts w:ascii="Times New Roman" w:hAnsi="Times New Roman"/>
          <w:sz w:val="24"/>
          <w:szCs w:val="24"/>
        </w:rPr>
        <w:lastRenderedPageBreak/>
        <w:t xml:space="preserve">illetéktelen személy ne ismerhesse meg. Köteles továbbá a munkaidő végeztével a számítógépet kikapcsolni, az irodahelység ajtaját – közös iroda esetén az utolsóként távozó munkatársa – bezárni. </w:t>
      </w: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t>(5) A tűz elleni védekezés rendjét a Főiskola Tűzvédelmi Szabályzata tartalmazza.</w:t>
      </w: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t xml:space="preserve"> </w:t>
      </w:r>
    </w:p>
    <w:p w:rsidR="003B027F" w:rsidRPr="006F214A" w:rsidRDefault="003B027F" w:rsidP="00322A9A">
      <w:pPr>
        <w:pStyle w:val="Listaszerbekezds"/>
        <w:numPr>
          <w:ilvl w:val="0"/>
          <w:numId w:val="8"/>
        </w:numPr>
        <w:spacing w:line="360" w:lineRule="auto"/>
        <w:jc w:val="center"/>
        <w:rPr>
          <w:rFonts w:ascii="Times New Roman" w:hAnsi="Times New Roman"/>
          <w:b/>
          <w:bCs/>
          <w:sz w:val="24"/>
          <w:szCs w:val="24"/>
        </w:rPr>
      </w:pPr>
      <w:r w:rsidRPr="006F214A">
        <w:rPr>
          <w:rFonts w:ascii="Times New Roman" w:hAnsi="Times New Roman"/>
          <w:b/>
          <w:bCs/>
          <w:sz w:val="24"/>
          <w:szCs w:val="24"/>
        </w:rPr>
        <w:t>§</w:t>
      </w: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t xml:space="preserve">(1) A munkatársak a Főiskola számítógépes infrastruktúráját csak rendeltetésszerűen használhatják. </w:t>
      </w: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t xml:space="preserve">(2) A munkatársak fokozottan kötelesek ügyelni arra, hogy a Főiskolai rendszerekbe belépést biztosító jelszavukat illetéktelen személy ne ismerje meg. Ennek keretében </w:t>
      </w:r>
    </w:p>
    <w:p w:rsidR="003B027F" w:rsidRPr="00A36735" w:rsidRDefault="003B027F" w:rsidP="00322A9A">
      <w:pPr>
        <w:spacing w:line="360" w:lineRule="auto"/>
        <w:jc w:val="both"/>
        <w:rPr>
          <w:rFonts w:ascii="Times New Roman" w:hAnsi="Times New Roman"/>
          <w:sz w:val="24"/>
          <w:szCs w:val="24"/>
        </w:rPr>
      </w:pPr>
      <w:proofErr w:type="gramStart"/>
      <w:r w:rsidRPr="00A36735">
        <w:rPr>
          <w:rFonts w:ascii="Times New Roman" w:hAnsi="Times New Roman"/>
          <w:sz w:val="24"/>
          <w:szCs w:val="24"/>
        </w:rPr>
        <w:t>a</w:t>
      </w:r>
      <w:proofErr w:type="gramEnd"/>
      <w:r w:rsidRPr="00A36735">
        <w:rPr>
          <w:rFonts w:ascii="Times New Roman" w:hAnsi="Times New Roman"/>
          <w:sz w:val="24"/>
          <w:szCs w:val="24"/>
        </w:rPr>
        <w:t xml:space="preserve">) a jelszavakat úgy kell megválasztani, hogy azokat ne lehessen kitalálni, </w:t>
      </w: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t xml:space="preserve">b) a jelszavakat nem szabad mások tudomására hozni, </w:t>
      </w: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t xml:space="preserve">c) a jelszavakat ajánlatos legalább háromhavonta cserélni, </w:t>
      </w: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t xml:space="preserve">d) a valamely rendszerbe beléptetett terminált, munkaállomást nem szabad kilépés nélkül elhagyni, </w:t>
      </w:r>
    </w:p>
    <w:p w:rsidR="003B027F" w:rsidRPr="00A36735" w:rsidRDefault="003B027F" w:rsidP="00322A9A">
      <w:pPr>
        <w:spacing w:line="360" w:lineRule="auto"/>
        <w:jc w:val="both"/>
        <w:rPr>
          <w:rFonts w:ascii="Times New Roman" w:hAnsi="Times New Roman"/>
          <w:sz w:val="24"/>
          <w:szCs w:val="24"/>
        </w:rPr>
      </w:pPr>
      <w:proofErr w:type="gramStart"/>
      <w:r w:rsidRPr="00A36735">
        <w:rPr>
          <w:rFonts w:ascii="Times New Roman" w:hAnsi="Times New Roman"/>
          <w:sz w:val="24"/>
          <w:szCs w:val="24"/>
        </w:rPr>
        <w:t>e</w:t>
      </w:r>
      <w:proofErr w:type="gramEnd"/>
      <w:r w:rsidRPr="00A36735">
        <w:rPr>
          <w:rFonts w:ascii="Times New Roman" w:hAnsi="Times New Roman"/>
          <w:sz w:val="24"/>
          <w:szCs w:val="24"/>
        </w:rPr>
        <w:t xml:space="preserve">) a munkatársaknak tilos más munkatársak erőforrásait illetéktelenül használni, </w:t>
      </w:r>
    </w:p>
    <w:p w:rsidR="003B027F" w:rsidRPr="00A36735" w:rsidRDefault="003B027F" w:rsidP="00322A9A">
      <w:pPr>
        <w:spacing w:line="360" w:lineRule="auto"/>
        <w:jc w:val="both"/>
        <w:rPr>
          <w:rFonts w:ascii="Times New Roman" w:hAnsi="Times New Roman"/>
          <w:sz w:val="24"/>
          <w:szCs w:val="24"/>
        </w:rPr>
      </w:pPr>
      <w:proofErr w:type="gramStart"/>
      <w:r w:rsidRPr="00A36735">
        <w:rPr>
          <w:rFonts w:ascii="Times New Roman" w:hAnsi="Times New Roman"/>
          <w:sz w:val="24"/>
          <w:szCs w:val="24"/>
        </w:rPr>
        <w:t>f</w:t>
      </w:r>
      <w:proofErr w:type="gramEnd"/>
      <w:r w:rsidRPr="00A36735">
        <w:rPr>
          <w:rFonts w:ascii="Times New Roman" w:hAnsi="Times New Roman"/>
          <w:sz w:val="24"/>
          <w:szCs w:val="24"/>
        </w:rPr>
        <w:t xml:space="preserve">) tilos a hálózati erőforrásokat védő technikai korlátozások feltörése, más felhasználók jelszavainak megszerzése, illetve </w:t>
      </w:r>
    </w:p>
    <w:p w:rsidR="003B027F" w:rsidRPr="00A36735" w:rsidRDefault="003B027F" w:rsidP="00322A9A">
      <w:pPr>
        <w:spacing w:line="360" w:lineRule="auto"/>
        <w:jc w:val="both"/>
        <w:rPr>
          <w:rFonts w:ascii="Times New Roman" w:hAnsi="Times New Roman"/>
          <w:sz w:val="24"/>
          <w:szCs w:val="24"/>
        </w:rPr>
      </w:pPr>
      <w:proofErr w:type="gramStart"/>
      <w:r w:rsidRPr="00A36735">
        <w:rPr>
          <w:rFonts w:ascii="Times New Roman" w:hAnsi="Times New Roman"/>
          <w:sz w:val="24"/>
          <w:szCs w:val="24"/>
        </w:rPr>
        <w:t>g</w:t>
      </w:r>
      <w:proofErr w:type="gramEnd"/>
      <w:r w:rsidRPr="00A36735">
        <w:rPr>
          <w:rFonts w:ascii="Times New Roman" w:hAnsi="Times New Roman"/>
          <w:sz w:val="24"/>
          <w:szCs w:val="24"/>
        </w:rPr>
        <w:t xml:space="preserve">) tilos a munkatárs rendes munkavégzésén kívül a rendszer, és más felhasználók adatait, fájljait – engedély nélkül – másolni, törölni vagy módosítani. </w:t>
      </w: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t>(3) A központi hálózatot és az egyes munkaállomásokat egyaránt tűzfal, és rendszeresen frissülő vírusellenőrző szoftver védi, amelyek működtetéséről, frissítéséről külsős informatikai vállalkozás gondoskodik.</w:t>
      </w: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t xml:space="preserve">(4) Az elektronikus adattároló berendezések fizikai védelméről megfelelően gondoskodni kell, így </w:t>
      </w:r>
    </w:p>
    <w:p w:rsidR="003B027F" w:rsidRPr="00A36735" w:rsidRDefault="003B027F" w:rsidP="00322A9A">
      <w:pPr>
        <w:spacing w:line="360" w:lineRule="auto"/>
        <w:jc w:val="both"/>
        <w:rPr>
          <w:rFonts w:ascii="Times New Roman" w:hAnsi="Times New Roman"/>
          <w:sz w:val="24"/>
          <w:szCs w:val="24"/>
        </w:rPr>
      </w:pPr>
      <w:proofErr w:type="gramStart"/>
      <w:r w:rsidRPr="00A36735">
        <w:rPr>
          <w:rFonts w:ascii="Times New Roman" w:hAnsi="Times New Roman"/>
          <w:sz w:val="24"/>
          <w:szCs w:val="24"/>
        </w:rPr>
        <w:t>a</w:t>
      </w:r>
      <w:proofErr w:type="gramEnd"/>
      <w:r w:rsidRPr="00A36735">
        <w:rPr>
          <w:rFonts w:ascii="Times New Roman" w:hAnsi="Times New Roman"/>
          <w:sz w:val="24"/>
          <w:szCs w:val="24"/>
        </w:rPr>
        <w:t xml:space="preserve">) azokat zárt védett helyen kell tartani, </w:t>
      </w: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t xml:space="preserve">b) a számítástechnikai eszközök közelében enni vagy inni nem szabad, </w:t>
      </w: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t xml:space="preserve">c) az egyes munkatársak a Főiskola területéről csak jelszóval védett számítógépet vihetnek ki, szigorú leltárfelelősség vállalása mellet. </w:t>
      </w:r>
    </w:p>
    <w:p w:rsidR="003B027F" w:rsidRDefault="003B027F" w:rsidP="00322A9A">
      <w:pPr>
        <w:spacing w:line="360" w:lineRule="auto"/>
        <w:jc w:val="center"/>
        <w:rPr>
          <w:rFonts w:ascii="Times New Roman" w:hAnsi="Times New Roman"/>
          <w:b/>
          <w:bCs/>
          <w:sz w:val="24"/>
          <w:szCs w:val="24"/>
        </w:rPr>
      </w:pPr>
      <w:r w:rsidRPr="00A36735">
        <w:rPr>
          <w:rFonts w:ascii="Times New Roman" w:hAnsi="Times New Roman"/>
          <w:b/>
          <w:bCs/>
          <w:sz w:val="24"/>
          <w:szCs w:val="24"/>
        </w:rPr>
        <w:t>9. §</w:t>
      </w:r>
    </w:p>
    <w:p w:rsidR="006F214A" w:rsidRPr="00A36735" w:rsidRDefault="006F214A" w:rsidP="00322A9A">
      <w:pPr>
        <w:spacing w:line="360" w:lineRule="auto"/>
        <w:jc w:val="center"/>
        <w:rPr>
          <w:rFonts w:ascii="Times New Roman" w:hAnsi="Times New Roman"/>
          <w:b/>
          <w:bCs/>
          <w:sz w:val="24"/>
          <w:szCs w:val="24"/>
        </w:rPr>
      </w:pP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lastRenderedPageBreak/>
        <w:t xml:space="preserve">(1) A személyes adatok automatizált feldolgozása során biztosítani kell </w:t>
      </w:r>
    </w:p>
    <w:p w:rsidR="003B027F" w:rsidRPr="00A36735" w:rsidRDefault="003B027F" w:rsidP="00322A9A">
      <w:pPr>
        <w:spacing w:line="360" w:lineRule="auto"/>
        <w:jc w:val="both"/>
        <w:rPr>
          <w:rFonts w:ascii="Times New Roman" w:hAnsi="Times New Roman"/>
          <w:sz w:val="24"/>
          <w:szCs w:val="24"/>
        </w:rPr>
      </w:pPr>
      <w:proofErr w:type="gramStart"/>
      <w:r w:rsidRPr="00A36735">
        <w:rPr>
          <w:rFonts w:ascii="Times New Roman" w:hAnsi="Times New Roman"/>
          <w:sz w:val="24"/>
          <w:szCs w:val="24"/>
        </w:rPr>
        <w:t>a</w:t>
      </w:r>
      <w:proofErr w:type="gramEnd"/>
      <w:r w:rsidRPr="00A36735">
        <w:rPr>
          <w:rFonts w:ascii="Times New Roman" w:hAnsi="Times New Roman"/>
          <w:sz w:val="24"/>
          <w:szCs w:val="24"/>
        </w:rPr>
        <w:t xml:space="preserve">) a jogosulatlan adatbevitel megakadályozását; </w:t>
      </w: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t xml:space="preserve">b) az automatikus adatfeldolgozó rendszerek jogosulatlan személyek általi, adatátviteli berendezés segítségével történő használatának megakadályozását; </w:t>
      </w: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t xml:space="preserve">c) annak ellenőrizhetőségét és megállapíthatóságát, hogy a személyes adatokat adatátviteli berendezés alkalmazásával mely szerveknek továbbították vagy továbbíthatják; </w:t>
      </w: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t xml:space="preserve">d) annak ellenőrizhetőségét és megállapíthatóságát, hogy mely személyes adatokat, mikor és ki vitt be az automatikus adatfeldolgozó rendszerekbe; </w:t>
      </w:r>
    </w:p>
    <w:p w:rsidR="003B027F" w:rsidRPr="00A36735" w:rsidRDefault="003B027F" w:rsidP="00322A9A">
      <w:pPr>
        <w:spacing w:line="360" w:lineRule="auto"/>
        <w:jc w:val="both"/>
        <w:rPr>
          <w:rFonts w:ascii="Times New Roman" w:hAnsi="Times New Roman"/>
          <w:sz w:val="24"/>
          <w:szCs w:val="24"/>
        </w:rPr>
      </w:pPr>
      <w:proofErr w:type="gramStart"/>
      <w:r w:rsidRPr="00A36735">
        <w:rPr>
          <w:rFonts w:ascii="Times New Roman" w:hAnsi="Times New Roman"/>
          <w:sz w:val="24"/>
          <w:szCs w:val="24"/>
        </w:rPr>
        <w:t>e</w:t>
      </w:r>
      <w:proofErr w:type="gramEnd"/>
      <w:r w:rsidRPr="00A36735">
        <w:rPr>
          <w:rFonts w:ascii="Times New Roman" w:hAnsi="Times New Roman"/>
          <w:sz w:val="24"/>
          <w:szCs w:val="24"/>
        </w:rPr>
        <w:t xml:space="preserve">) a telepített rendszerek üzemzavar esetén történő helyreállíthatóságát és azt, hogy </w:t>
      </w:r>
    </w:p>
    <w:p w:rsidR="003B027F" w:rsidRPr="00A36735" w:rsidRDefault="003B027F" w:rsidP="00322A9A">
      <w:pPr>
        <w:spacing w:line="360" w:lineRule="auto"/>
        <w:jc w:val="both"/>
        <w:rPr>
          <w:rFonts w:ascii="Times New Roman" w:hAnsi="Times New Roman"/>
          <w:sz w:val="24"/>
          <w:szCs w:val="24"/>
        </w:rPr>
      </w:pPr>
      <w:proofErr w:type="gramStart"/>
      <w:r w:rsidRPr="00A36735">
        <w:rPr>
          <w:rFonts w:ascii="Times New Roman" w:hAnsi="Times New Roman"/>
          <w:sz w:val="24"/>
          <w:szCs w:val="24"/>
        </w:rPr>
        <w:t>f</w:t>
      </w:r>
      <w:proofErr w:type="gramEnd"/>
      <w:r w:rsidRPr="00A36735">
        <w:rPr>
          <w:rFonts w:ascii="Times New Roman" w:hAnsi="Times New Roman"/>
          <w:sz w:val="24"/>
          <w:szCs w:val="24"/>
        </w:rPr>
        <w:t xml:space="preserve">) az automatizált feldolgozás során fellépő hibákról jelentés készüljön. </w:t>
      </w: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t>(2) Az adatok biztonságát szolgáló intézkedések meghatározásakor és alkalmazásakor tekintettel kell lenni a technika mindenkori fejlettségére. Több lehetséges adatkezelési megoldás közül azt kell választani, amely a személyes adatok magasabb szintű védelmét biztosítja, kivéve, ha az aránytalan nehézséget jelentene.</w:t>
      </w:r>
    </w:p>
    <w:p w:rsidR="003B027F" w:rsidRPr="00A36735" w:rsidRDefault="003B027F" w:rsidP="00322A9A">
      <w:pPr>
        <w:spacing w:line="360" w:lineRule="auto"/>
        <w:jc w:val="both"/>
        <w:rPr>
          <w:rFonts w:ascii="Times New Roman" w:hAnsi="Times New Roman"/>
          <w:sz w:val="24"/>
          <w:szCs w:val="24"/>
        </w:rPr>
      </w:pPr>
    </w:p>
    <w:p w:rsidR="003B027F" w:rsidRPr="00A36735" w:rsidRDefault="003B027F" w:rsidP="00322A9A">
      <w:pPr>
        <w:spacing w:line="360" w:lineRule="auto"/>
        <w:jc w:val="center"/>
        <w:rPr>
          <w:rFonts w:ascii="Times New Roman" w:hAnsi="Times New Roman"/>
          <w:sz w:val="24"/>
          <w:szCs w:val="24"/>
        </w:rPr>
      </w:pPr>
      <w:r w:rsidRPr="00A36735">
        <w:rPr>
          <w:rFonts w:ascii="Times New Roman" w:hAnsi="Times New Roman"/>
          <w:b/>
          <w:bCs/>
          <w:sz w:val="24"/>
          <w:szCs w:val="24"/>
        </w:rPr>
        <w:t>IV. rész</w:t>
      </w:r>
    </w:p>
    <w:p w:rsidR="003B027F" w:rsidRPr="00A36735" w:rsidRDefault="003B027F" w:rsidP="00322A9A">
      <w:pPr>
        <w:spacing w:line="360" w:lineRule="auto"/>
        <w:jc w:val="center"/>
        <w:rPr>
          <w:rFonts w:ascii="Times New Roman" w:hAnsi="Times New Roman"/>
          <w:sz w:val="24"/>
          <w:szCs w:val="24"/>
        </w:rPr>
      </w:pPr>
      <w:r w:rsidRPr="00A36735">
        <w:rPr>
          <w:rFonts w:ascii="Times New Roman" w:hAnsi="Times New Roman"/>
          <w:b/>
          <w:bCs/>
          <w:sz w:val="24"/>
          <w:szCs w:val="24"/>
        </w:rPr>
        <w:t>Adatigénylés és továbbítás</w:t>
      </w:r>
    </w:p>
    <w:p w:rsidR="003B027F" w:rsidRPr="006F214A" w:rsidRDefault="006F214A" w:rsidP="00322A9A">
      <w:pPr>
        <w:spacing w:line="360" w:lineRule="auto"/>
        <w:jc w:val="center"/>
        <w:rPr>
          <w:rFonts w:ascii="Times New Roman" w:hAnsi="Times New Roman"/>
          <w:b/>
          <w:bCs/>
          <w:sz w:val="24"/>
          <w:szCs w:val="24"/>
        </w:rPr>
      </w:pPr>
      <w:r w:rsidRPr="006F214A">
        <w:rPr>
          <w:rFonts w:ascii="Times New Roman" w:hAnsi="Times New Roman"/>
          <w:b/>
          <w:bCs/>
          <w:sz w:val="24"/>
          <w:szCs w:val="24"/>
        </w:rPr>
        <w:t>10.</w:t>
      </w:r>
      <w:r>
        <w:rPr>
          <w:rFonts w:ascii="Times New Roman" w:hAnsi="Times New Roman"/>
          <w:b/>
          <w:bCs/>
          <w:sz w:val="24"/>
          <w:szCs w:val="24"/>
        </w:rPr>
        <w:t xml:space="preserve"> </w:t>
      </w:r>
      <w:r w:rsidR="003B027F" w:rsidRPr="006F214A">
        <w:rPr>
          <w:rFonts w:ascii="Times New Roman" w:hAnsi="Times New Roman"/>
          <w:b/>
          <w:bCs/>
          <w:sz w:val="24"/>
          <w:szCs w:val="24"/>
        </w:rPr>
        <w:t>§</w:t>
      </w:r>
    </w:p>
    <w:p w:rsidR="006F214A" w:rsidRPr="006F214A" w:rsidRDefault="006F214A" w:rsidP="00322A9A">
      <w:pPr>
        <w:spacing w:line="360" w:lineRule="auto"/>
      </w:pP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b/>
          <w:bCs/>
          <w:sz w:val="24"/>
          <w:szCs w:val="24"/>
        </w:rPr>
        <w:t xml:space="preserve"> </w:t>
      </w:r>
      <w:r w:rsidRPr="00A36735">
        <w:rPr>
          <w:rFonts w:ascii="Times New Roman" w:hAnsi="Times New Roman"/>
          <w:sz w:val="24"/>
          <w:szCs w:val="24"/>
        </w:rPr>
        <w:t xml:space="preserve">(1) A Főiskola az E-ügyintézési törvény szerinti együttműködő szervezetként más együttműködő szervezetek felé azok jogszerű megkeresésére elektronikusan információt szolgáltat. </w:t>
      </w: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t xml:space="preserve">(2) Az elsődleges és másodlagos információforrásból rendelkezésre álló információt a Főiskola az erre irányuló elektronikus úton előterjesztett információátadás iránti megkeresés beérkezésétől számított 3 napon belül elektronikus úton továbbítja, vagy ha az információ továbbításának jogszabályi feltételei nem állnak fenn, azt megtagadja, és erről a kezdeményező együttműködő szervet az indokok megjelölésével tájékoztatja. </w:t>
      </w: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t xml:space="preserve">(3) Az információátadás abban az esetben tagadható meg, amennyiben </w:t>
      </w:r>
    </w:p>
    <w:p w:rsidR="003B027F" w:rsidRPr="00A36735" w:rsidRDefault="003B027F" w:rsidP="00322A9A">
      <w:pPr>
        <w:spacing w:line="360" w:lineRule="auto"/>
        <w:jc w:val="both"/>
        <w:rPr>
          <w:rFonts w:ascii="Times New Roman" w:hAnsi="Times New Roman"/>
          <w:sz w:val="24"/>
          <w:szCs w:val="24"/>
        </w:rPr>
      </w:pPr>
      <w:proofErr w:type="gramStart"/>
      <w:r w:rsidRPr="00A36735">
        <w:rPr>
          <w:rFonts w:ascii="Times New Roman" w:hAnsi="Times New Roman"/>
          <w:sz w:val="24"/>
          <w:szCs w:val="24"/>
        </w:rPr>
        <w:t>a</w:t>
      </w:r>
      <w:proofErr w:type="gramEnd"/>
      <w:r w:rsidRPr="00A36735">
        <w:rPr>
          <w:rFonts w:ascii="Times New Roman" w:hAnsi="Times New Roman"/>
          <w:sz w:val="24"/>
          <w:szCs w:val="24"/>
        </w:rPr>
        <w:t xml:space="preserve">) a kért információ nem áll a Főiskola rendelkezésére, </w:t>
      </w: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t xml:space="preserve">b) az információt nem az arra jogosult szervezet, az arra meghatározott biztonságos elérhetőségen keresztül igényelte, </w:t>
      </w: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t xml:space="preserve">c) az információ elsődleges információforrásból máshol rendelkezésre áll. </w:t>
      </w: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lastRenderedPageBreak/>
        <w:t xml:space="preserve">(4) Az E-ügyintézési törvény szerinti információkérés és átadás hivatali kapu útján történik. </w:t>
      </w: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t xml:space="preserve">(5) Az E-ügyintézési törvény szerinti információkérés és átadásra tanulmányi információk tekintetében a Tanulmányi </w:t>
      </w:r>
      <w:r w:rsidR="00DC3152">
        <w:rPr>
          <w:rFonts w:ascii="Times New Roman" w:hAnsi="Times New Roman"/>
          <w:sz w:val="24"/>
          <w:szCs w:val="24"/>
        </w:rPr>
        <w:t>Hivatal</w:t>
      </w:r>
      <w:r w:rsidRPr="00A36735">
        <w:rPr>
          <w:rFonts w:ascii="Times New Roman" w:hAnsi="Times New Roman"/>
          <w:sz w:val="24"/>
          <w:szCs w:val="24"/>
        </w:rPr>
        <w:t xml:space="preserve">, egyéb adatok tekintetében a Főiskola Főigazgatója jogosult. </w:t>
      </w: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t xml:space="preserve">(6) A Főiskola részéről keletkező adatigénylést a szervezeti egységek a kijelölt szervezetek számára juttatják el, majd az elektronikus csatornát alkalmazó eljárást követően kapják vissza annak eredményét. </w:t>
      </w: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t>(7) A hivatali kapu napi ellenőrzése a kijelölt szervezeti egységek feladat. Az érkezett adatigénylések besorolása illetőség szerint mindkét szervezeti egység feladata. Igénylési megkeresést törölni csak akkor lehet a hivatali kapuról, ha az igénylés iktatása, és az azzal járó feladat megoldása megkezdődött.</w:t>
      </w: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t xml:space="preserve">(8) Amennyiben az érkezett igénylés megválaszolásához más szervezeti egység kezelésében lévő adat szüksége, úgy a Tanulmányi </w:t>
      </w:r>
      <w:r w:rsidR="00DC3152">
        <w:rPr>
          <w:rFonts w:ascii="Times New Roman" w:hAnsi="Times New Roman"/>
          <w:sz w:val="24"/>
          <w:szCs w:val="24"/>
        </w:rPr>
        <w:t>Hivatal</w:t>
      </w:r>
      <w:r w:rsidRPr="00A36735">
        <w:rPr>
          <w:rFonts w:ascii="Times New Roman" w:hAnsi="Times New Roman"/>
          <w:sz w:val="24"/>
          <w:szCs w:val="24"/>
        </w:rPr>
        <w:t xml:space="preserve">, illetve a Főiskola Főigazgatója jogosult bármely szervezeti egységtől információt kérni. Az ilyen típusú belső adatkérés megválaszolására az adott szervezeti egység egy munkanapon belül köteles. Az adatok pontosságáért, és a válasz határidejének betartásáért az adott szervezeti egység vezetője felel. </w:t>
      </w:r>
    </w:p>
    <w:p w:rsidR="003B027F" w:rsidRPr="00A36735" w:rsidRDefault="003B027F" w:rsidP="00322A9A">
      <w:pPr>
        <w:spacing w:line="360" w:lineRule="auto"/>
        <w:jc w:val="both"/>
        <w:rPr>
          <w:rFonts w:ascii="Times New Roman" w:hAnsi="Times New Roman"/>
          <w:sz w:val="24"/>
          <w:szCs w:val="24"/>
        </w:rPr>
      </w:pPr>
    </w:p>
    <w:p w:rsidR="003B027F" w:rsidRDefault="003B027F" w:rsidP="00322A9A">
      <w:pPr>
        <w:spacing w:line="360" w:lineRule="auto"/>
        <w:jc w:val="center"/>
        <w:rPr>
          <w:rFonts w:ascii="Times New Roman" w:hAnsi="Times New Roman"/>
          <w:b/>
          <w:bCs/>
          <w:sz w:val="24"/>
          <w:szCs w:val="24"/>
        </w:rPr>
      </w:pPr>
      <w:r w:rsidRPr="00A36735">
        <w:rPr>
          <w:rFonts w:ascii="Times New Roman" w:hAnsi="Times New Roman"/>
          <w:b/>
          <w:bCs/>
          <w:sz w:val="24"/>
          <w:szCs w:val="24"/>
        </w:rPr>
        <w:t>11. §</w:t>
      </w:r>
    </w:p>
    <w:p w:rsidR="006F214A" w:rsidRPr="00A36735" w:rsidRDefault="006F214A" w:rsidP="00322A9A">
      <w:pPr>
        <w:spacing w:line="360" w:lineRule="auto"/>
        <w:jc w:val="center"/>
        <w:rPr>
          <w:rFonts w:ascii="Times New Roman" w:hAnsi="Times New Roman"/>
          <w:b/>
          <w:bCs/>
          <w:sz w:val="24"/>
          <w:szCs w:val="24"/>
        </w:rPr>
      </w:pP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t xml:space="preserve">Az E-ügyintézési törvény szerinti információátadáson kívül egyéb intézményen kívüli adattovábbítás csak a Főigazgató előzetes engedélyével történhet – ide nem értve a jogszabály által előírt, vagy jogszabály által lehetővé tett olyan statisztikai célú adatközlést, amely esetében a személyazonosság nem megállapítható. </w:t>
      </w:r>
    </w:p>
    <w:p w:rsidR="006F214A" w:rsidRDefault="006F214A" w:rsidP="00322A9A">
      <w:pPr>
        <w:spacing w:line="360" w:lineRule="auto"/>
        <w:jc w:val="center"/>
        <w:rPr>
          <w:rFonts w:ascii="Times New Roman" w:hAnsi="Times New Roman"/>
          <w:b/>
          <w:bCs/>
          <w:sz w:val="24"/>
          <w:szCs w:val="24"/>
        </w:rPr>
      </w:pPr>
    </w:p>
    <w:p w:rsidR="003B027F" w:rsidRPr="00A36735" w:rsidRDefault="003B027F" w:rsidP="00322A9A">
      <w:pPr>
        <w:spacing w:line="360" w:lineRule="auto"/>
        <w:jc w:val="center"/>
        <w:rPr>
          <w:rFonts w:ascii="Times New Roman" w:hAnsi="Times New Roman"/>
          <w:sz w:val="24"/>
          <w:szCs w:val="24"/>
        </w:rPr>
      </w:pPr>
      <w:r w:rsidRPr="00A36735">
        <w:rPr>
          <w:rFonts w:ascii="Times New Roman" w:hAnsi="Times New Roman"/>
          <w:b/>
          <w:bCs/>
          <w:sz w:val="24"/>
          <w:szCs w:val="24"/>
        </w:rPr>
        <w:t>V. rész</w:t>
      </w:r>
    </w:p>
    <w:p w:rsidR="003B027F" w:rsidRPr="00A36735" w:rsidRDefault="003B027F" w:rsidP="00322A9A">
      <w:pPr>
        <w:spacing w:line="360" w:lineRule="auto"/>
        <w:jc w:val="center"/>
        <w:rPr>
          <w:rFonts w:ascii="Times New Roman" w:hAnsi="Times New Roman"/>
          <w:b/>
          <w:bCs/>
          <w:sz w:val="24"/>
          <w:szCs w:val="24"/>
        </w:rPr>
      </w:pPr>
      <w:r w:rsidRPr="00A36735">
        <w:rPr>
          <w:rFonts w:ascii="Times New Roman" w:hAnsi="Times New Roman"/>
          <w:b/>
          <w:bCs/>
          <w:sz w:val="24"/>
          <w:szCs w:val="24"/>
        </w:rPr>
        <w:t>Adatvédelmi tisztviselő</w:t>
      </w:r>
    </w:p>
    <w:p w:rsidR="003B027F" w:rsidRDefault="003B027F" w:rsidP="00322A9A">
      <w:pPr>
        <w:spacing w:line="360" w:lineRule="auto"/>
        <w:jc w:val="center"/>
        <w:rPr>
          <w:rFonts w:ascii="Times New Roman" w:hAnsi="Times New Roman"/>
          <w:b/>
          <w:bCs/>
          <w:sz w:val="24"/>
          <w:szCs w:val="24"/>
        </w:rPr>
      </w:pPr>
      <w:r w:rsidRPr="00A36735">
        <w:rPr>
          <w:rFonts w:ascii="Times New Roman" w:hAnsi="Times New Roman"/>
          <w:b/>
          <w:bCs/>
          <w:sz w:val="24"/>
          <w:szCs w:val="24"/>
        </w:rPr>
        <w:t>12. §</w:t>
      </w:r>
    </w:p>
    <w:p w:rsidR="006F214A" w:rsidRPr="00A36735" w:rsidRDefault="006F214A" w:rsidP="00322A9A">
      <w:pPr>
        <w:spacing w:line="360" w:lineRule="auto"/>
        <w:jc w:val="center"/>
        <w:rPr>
          <w:rFonts w:ascii="Times New Roman" w:hAnsi="Times New Roman"/>
          <w:b/>
          <w:bCs/>
          <w:sz w:val="24"/>
          <w:szCs w:val="24"/>
        </w:rPr>
      </w:pP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t xml:space="preserve">(1) A Főiskola a személyes adatok kezelésére vonatkozó jogi előírások teljesítésének és az érintettek jogai érvényesülésének elősegítése érdekében adatvédelmi tisztviselőt alkalmaz. </w:t>
      </w: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lastRenderedPageBreak/>
        <w:t xml:space="preserve">(2) Adatvédelmi tisztviselőnek az nevezhető ki, aki a személyes adatok védelmére vonatkozó jogi előírások és jogalkalmazási gyakorlat megfelelő szintű ismeretével rendelkezik és alkalmas az ezzel járó feladatok ellátására. </w:t>
      </w: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t xml:space="preserve">(3) A Főiskola kellő időben bevonja az adatvédelmi tisztviselőt valamennyi, a személyes adatok védelmét érintő döntés előkészítésébe, továbbá biztosítja az adatvédelmi tisztviselő számára mindazon feltételeket, jogosultságokat és erőforrásokat, továbbá hozzáférést biztosít mindazon adatokhoz és információkhoz, amelyek az adatvédelmi tisztviselő által ellátandó feladatok végrehajtásához, valamint az adatvédelmi tisztviselő szakmai ismereteinek naprakészen tartásához szükségesek. </w:t>
      </w: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t xml:space="preserve">(4) Az adatvédelmi tisztviselő elősegíti a Főiskola –személyes adatok kezelésére vonatkozó jogi előírásokban meghatározott – kötelezettségeinek teljesítését, így különösen </w:t>
      </w:r>
    </w:p>
    <w:p w:rsidR="003B027F" w:rsidRPr="00A36735" w:rsidRDefault="003B027F" w:rsidP="00322A9A">
      <w:pPr>
        <w:spacing w:line="360" w:lineRule="auto"/>
        <w:jc w:val="both"/>
        <w:rPr>
          <w:rFonts w:ascii="Times New Roman" w:hAnsi="Times New Roman"/>
          <w:sz w:val="24"/>
          <w:szCs w:val="24"/>
        </w:rPr>
      </w:pPr>
      <w:proofErr w:type="gramStart"/>
      <w:r w:rsidRPr="00A36735">
        <w:rPr>
          <w:rFonts w:ascii="Times New Roman" w:hAnsi="Times New Roman"/>
          <w:sz w:val="24"/>
          <w:szCs w:val="24"/>
        </w:rPr>
        <w:t>a</w:t>
      </w:r>
      <w:proofErr w:type="gramEnd"/>
      <w:r w:rsidRPr="00A36735">
        <w:rPr>
          <w:rFonts w:ascii="Times New Roman" w:hAnsi="Times New Roman"/>
          <w:sz w:val="24"/>
          <w:szCs w:val="24"/>
        </w:rPr>
        <w:t xml:space="preserve">) a személyes adatok kezelésére vonatkozó jogi előírásokról naprakész tájékoztatást nyújt és azok érvényesítésének módjaival kapcsolatban tanácsot ad az adatkezelő, az adatfeldolgozó és az azok által foglalkoztatott, az adatkezelési műveleteket végző személyek részére; </w:t>
      </w: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t xml:space="preserve">b) folyamatosan figyelemmel kíséri és ellenőrzi a személyes adatok kezelésére vonatkozó jogi előírások, így különösen a jogszabályok és belső adatvédelmi és adatbiztonsági szabályzatok érvényesülését, ennek keretei között az egyes adatkezelési műveletekhez kapcsolódó egyértelmű </w:t>
      </w:r>
      <w:proofErr w:type="spellStart"/>
      <w:r w:rsidRPr="00A36735">
        <w:rPr>
          <w:rFonts w:ascii="Times New Roman" w:hAnsi="Times New Roman"/>
          <w:sz w:val="24"/>
          <w:szCs w:val="24"/>
        </w:rPr>
        <w:t>feladatmeghatározás</w:t>
      </w:r>
      <w:proofErr w:type="spellEnd"/>
      <w:r w:rsidRPr="00A36735">
        <w:rPr>
          <w:rFonts w:ascii="Times New Roman" w:hAnsi="Times New Roman"/>
          <w:sz w:val="24"/>
          <w:szCs w:val="24"/>
        </w:rPr>
        <w:t xml:space="preserve">, az adatkezelési műveletekben közreműködő foglalkoztatottak adatvédelmi ismereteinek bővítése és tudatosságnövelése, valamint a rendszeres időközönként lefolytatandó vizsgálatok megvalósulását; </w:t>
      </w: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t xml:space="preserve">c) elősegíti az érintettet megillető jogok gyakorlását, így különösen kivizsgálja az érintettek panaszait és kezdeményezi az adatkezelőnél, illetve az adatfeldolgozónál a panasz orvoslásához szükséges intézkedések megtételét, </w:t>
      </w: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t xml:space="preserve">d) szakmai tanácsadással elősegíti és figyelemmel kíséri az adatvédelmi hatásvizsgálat lefolytatását, </w:t>
      </w:r>
    </w:p>
    <w:p w:rsidR="003B027F" w:rsidRPr="00A36735" w:rsidRDefault="003B027F" w:rsidP="00322A9A">
      <w:pPr>
        <w:spacing w:line="360" w:lineRule="auto"/>
        <w:jc w:val="both"/>
        <w:rPr>
          <w:rFonts w:ascii="Times New Roman" w:hAnsi="Times New Roman"/>
          <w:sz w:val="24"/>
          <w:szCs w:val="24"/>
        </w:rPr>
      </w:pPr>
      <w:proofErr w:type="gramStart"/>
      <w:r w:rsidRPr="00A36735">
        <w:rPr>
          <w:rFonts w:ascii="Times New Roman" w:hAnsi="Times New Roman"/>
          <w:sz w:val="24"/>
          <w:szCs w:val="24"/>
        </w:rPr>
        <w:t>e</w:t>
      </w:r>
      <w:proofErr w:type="gramEnd"/>
      <w:r w:rsidRPr="00A36735">
        <w:rPr>
          <w:rFonts w:ascii="Times New Roman" w:hAnsi="Times New Roman"/>
          <w:sz w:val="24"/>
          <w:szCs w:val="24"/>
        </w:rPr>
        <w:t xml:space="preserve">) együttműködik az adatkezelés jogszerűségével kapcsolatos eljárások lefolytatására jogosult szervekkel és személyekkel, így különösen kapcsolatot tart a Hatósággal az előzetes konzultáció és a Hatóság által lefolytatott eljárások elősegítése érdekében, </w:t>
      </w:r>
    </w:p>
    <w:p w:rsidR="003B027F" w:rsidRDefault="003B027F" w:rsidP="00322A9A">
      <w:pPr>
        <w:spacing w:line="360" w:lineRule="auto"/>
        <w:jc w:val="both"/>
        <w:rPr>
          <w:rFonts w:ascii="Times New Roman" w:hAnsi="Times New Roman"/>
          <w:sz w:val="24"/>
          <w:szCs w:val="24"/>
        </w:rPr>
      </w:pPr>
      <w:proofErr w:type="gramStart"/>
      <w:r w:rsidRPr="00A36735">
        <w:rPr>
          <w:rFonts w:ascii="Times New Roman" w:hAnsi="Times New Roman"/>
          <w:sz w:val="24"/>
          <w:szCs w:val="24"/>
        </w:rPr>
        <w:t>f</w:t>
      </w:r>
      <w:proofErr w:type="gramEnd"/>
      <w:r w:rsidRPr="00A36735">
        <w:rPr>
          <w:rFonts w:ascii="Times New Roman" w:hAnsi="Times New Roman"/>
          <w:sz w:val="24"/>
          <w:szCs w:val="24"/>
        </w:rPr>
        <w:t xml:space="preserve">) közreműködik az adatvédelmi és adatbiztonsági szabályzat megalkotásában, módosításában. </w:t>
      </w:r>
    </w:p>
    <w:p w:rsidR="00DC3152" w:rsidRDefault="00DC3152" w:rsidP="00322A9A">
      <w:pPr>
        <w:spacing w:line="360" w:lineRule="auto"/>
        <w:jc w:val="both"/>
        <w:rPr>
          <w:rFonts w:ascii="Times New Roman" w:hAnsi="Times New Roman"/>
          <w:sz w:val="24"/>
          <w:szCs w:val="24"/>
        </w:rPr>
      </w:pPr>
    </w:p>
    <w:p w:rsidR="00DC3152" w:rsidRPr="00A36735" w:rsidRDefault="00DC3152" w:rsidP="00322A9A">
      <w:pPr>
        <w:spacing w:line="360" w:lineRule="auto"/>
        <w:jc w:val="both"/>
        <w:rPr>
          <w:rFonts w:ascii="Times New Roman" w:hAnsi="Times New Roman"/>
          <w:sz w:val="24"/>
          <w:szCs w:val="24"/>
        </w:rPr>
      </w:pPr>
    </w:p>
    <w:p w:rsidR="003B027F" w:rsidRPr="00A36735" w:rsidRDefault="003B027F" w:rsidP="00322A9A">
      <w:pPr>
        <w:spacing w:line="360" w:lineRule="auto"/>
        <w:jc w:val="center"/>
        <w:rPr>
          <w:rFonts w:ascii="Times New Roman" w:hAnsi="Times New Roman"/>
          <w:sz w:val="24"/>
          <w:szCs w:val="24"/>
        </w:rPr>
      </w:pPr>
      <w:r w:rsidRPr="00A36735">
        <w:rPr>
          <w:rFonts w:ascii="Times New Roman" w:hAnsi="Times New Roman"/>
          <w:b/>
          <w:bCs/>
          <w:sz w:val="24"/>
          <w:szCs w:val="24"/>
        </w:rPr>
        <w:lastRenderedPageBreak/>
        <w:t>VI. rész</w:t>
      </w:r>
    </w:p>
    <w:p w:rsidR="003B027F" w:rsidRPr="00A36735" w:rsidRDefault="003B027F" w:rsidP="00322A9A">
      <w:pPr>
        <w:spacing w:line="360" w:lineRule="auto"/>
        <w:jc w:val="center"/>
        <w:rPr>
          <w:rFonts w:ascii="Times New Roman" w:hAnsi="Times New Roman"/>
          <w:sz w:val="24"/>
          <w:szCs w:val="24"/>
        </w:rPr>
      </w:pPr>
      <w:r w:rsidRPr="00A36735">
        <w:rPr>
          <w:rFonts w:ascii="Times New Roman" w:hAnsi="Times New Roman"/>
          <w:b/>
          <w:bCs/>
          <w:sz w:val="24"/>
          <w:szCs w:val="24"/>
        </w:rPr>
        <w:t>Incidenskezelés</w:t>
      </w:r>
    </w:p>
    <w:p w:rsidR="003B027F" w:rsidRDefault="003B027F" w:rsidP="00322A9A">
      <w:pPr>
        <w:spacing w:line="360" w:lineRule="auto"/>
        <w:jc w:val="center"/>
        <w:rPr>
          <w:rFonts w:ascii="Times New Roman" w:hAnsi="Times New Roman"/>
          <w:b/>
          <w:bCs/>
          <w:sz w:val="24"/>
          <w:szCs w:val="24"/>
        </w:rPr>
      </w:pPr>
      <w:r w:rsidRPr="00A36735">
        <w:rPr>
          <w:rFonts w:ascii="Times New Roman" w:hAnsi="Times New Roman"/>
          <w:b/>
          <w:bCs/>
          <w:sz w:val="24"/>
          <w:szCs w:val="24"/>
        </w:rPr>
        <w:t>13. §</w:t>
      </w:r>
    </w:p>
    <w:p w:rsidR="006F214A" w:rsidRPr="00A36735" w:rsidRDefault="006F214A" w:rsidP="00322A9A">
      <w:pPr>
        <w:spacing w:line="360" w:lineRule="auto"/>
        <w:jc w:val="center"/>
        <w:rPr>
          <w:rFonts w:ascii="Times New Roman" w:hAnsi="Times New Roman"/>
          <w:b/>
          <w:bCs/>
          <w:sz w:val="24"/>
          <w:szCs w:val="24"/>
        </w:rPr>
      </w:pP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t xml:space="preserve">(1) Az adatvédelmi incidenst az észlelését követően haladéktalanul írásban jelezni kell az adatvédelmi tisztviselő felé. </w:t>
      </w: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t xml:space="preserve">(2) Az adatvédelmi tisztviselő az adatvédelmi incidenst haladéktalanul, de legfeljebb az adatvédelmi incidensről való tudomásszerzését követően hetvenkét órával bejelenti a Hatóságnak – kivéve, ha valószínűsíthető, hogy az nem jár kockázattal az érintettek jogainak érvényesülésére. Az adatvédelmi tisztviselő ugyanezen határidőn belül kivizsgálja a tudomására jutott adatvédelmi incidenst, és a Főiskola Főigazgatója felé jelentésében rögzíti a vizsgálat eredményét, a megtett vagy javasolt intézkedéseket. </w:t>
      </w: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t xml:space="preserve">(3) A Hatóságnak küldött bejelentés tartalmazza: </w:t>
      </w:r>
    </w:p>
    <w:p w:rsidR="003B027F" w:rsidRPr="00A36735" w:rsidRDefault="003B027F" w:rsidP="00322A9A">
      <w:pPr>
        <w:spacing w:line="360" w:lineRule="auto"/>
        <w:jc w:val="both"/>
        <w:rPr>
          <w:rFonts w:ascii="Times New Roman" w:hAnsi="Times New Roman"/>
          <w:sz w:val="24"/>
          <w:szCs w:val="24"/>
        </w:rPr>
      </w:pPr>
      <w:proofErr w:type="gramStart"/>
      <w:r w:rsidRPr="00A36735">
        <w:rPr>
          <w:rFonts w:ascii="Times New Roman" w:hAnsi="Times New Roman"/>
          <w:sz w:val="24"/>
          <w:szCs w:val="24"/>
        </w:rPr>
        <w:t>a</w:t>
      </w:r>
      <w:proofErr w:type="gramEnd"/>
      <w:r w:rsidRPr="00A36735">
        <w:rPr>
          <w:rFonts w:ascii="Times New Roman" w:hAnsi="Times New Roman"/>
          <w:sz w:val="24"/>
          <w:szCs w:val="24"/>
        </w:rPr>
        <w:t xml:space="preserve">) az adatvédelmi incidens jellegét, beleértve – ha lehetséges – az érintettek körét és hozzávetőleges számát, valamint az incidenssel érintett adatok körét és hozzávetőleges mennyiségét, </w:t>
      </w: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t xml:space="preserve">b) tájékoztatást nyújt az adatvédelmi tisztviselő vagy a további tájékoztatás nyújtására kijelölt más kapcsolattartó nevéről és elérhetőségi adatairól, </w:t>
      </w: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t xml:space="preserve">c) ismerteti az adatvédelmi incidensből eredő, valószínűsíthető következményeket, és </w:t>
      </w: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t xml:space="preserve">d) ismerteti a Főiskola által az adatvédelmi incidens kezelésére tett vagy tervezett – az adatvédelmi incidensből eredő esetleges hátrányos következmények mérséklését célzó és egyéb – intézkedéseket. </w:t>
      </w: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t>(</w:t>
      </w:r>
      <w:r>
        <w:rPr>
          <w:rFonts w:ascii="Times New Roman" w:hAnsi="Times New Roman"/>
          <w:sz w:val="24"/>
          <w:szCs w:val="24"/>
        </w:rPr>
        <w:t>4</w:t>
      </w:r>
      <w:r w:rsidRPr="00A36735">
        <w:rPr>
          <w:rFonts w:ascii="Times New Roman" w:hAnsi="Times New Roman"/>
          <w:sz w:val="24"/>
          <w:szCs w:val="24"/>
        </w:rPr>
        <w:t xml:space="preserve">) Az adatvédelmi tisztviselő – vagy jelentése alapján a Főigazgató – haladéktalanul gondoskodik </w:t>
      </w:r>
    </w:p>
    <w:p w:rsidR="003B027F" w:rsidRPr="00A36735" w:rsidRDefault="003B027F" w:rsidP="00322A9A">
      <w:pPr>
        <w:spacing w:line="360" w:lineRule="auto"/>
        <w:jc w:val="both"/>
        <w:rPr>
          <w:rFonts w:ascii="Times New Roman" w:hAnsi="Times New Roman"/>
          <w:sz w:val="24"/>
          <w:szCs w:val="24"/>
        </w:rPr>
      </w:pPr>
      <w:proofErr w:type="gramStart"/>
      <w:r w:rsidRPr="00A36735">
        <w:rPr>
          <w:rFonts w:ascii="Times New Roman" w:hAnsi="Times New Roman"/>
          <w:sz w:val="24"/>
          <w:szCs w:val="24"/>
        </w:rPr>
        <w:t>a</w:t>
      </w:r>
      <w:proofErr w:type="gramEnd"/>
      <w:r w:rsidRPr="00A36735">
        <w:rPr>
          <w:rFonts w:ascii="Times New Roman" w:hAnsi="Times New Roman"/>
          <w:sz w:val="24"/>
          <w:szCs w:val="24"/>
        </w:rPr>
        <w:t xml:space="preserve">) a jogellenesen megsérült, módosult vagy megsemmisült adat pótlásáról, kijavításáról, amennyiben az adat kezelését jogszabály írja elő, vagy az adatkezelés feltételei változatlanul fennállnak, illetve </w:t>
      </w: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t xml:space="preserve">b) a jogosulatlan hozzáférés lehetőségének megszüntetéséről. </w:t>
      </w: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t>(</w:t>
      </w:r>
      <w:r>
        <w:rPr>
          <w:rFonts w:ascii="Times New Roman" w:hAnsi="Times New Roman"/>
          <w:sz w:val="24"/>
          <w:szCs w:val="24"/>
        </w:rPr>
        <w:t>5</w:t>
      </w:r>
      <w:r w:rsidRPr="00A36735">
        <w:rPr>
          <w:rFonts w:ascii="Times New Roman" w:hAnsi="Times New Roman"/>
          <w:sz w:val="24"/>
          <w:szCs w:val="24"/>
        </w:rPr>
        <w:t xml:space="preserve">) Ha az adatvédelmi incidens valószínűsíthetően az érintettet megillető valamely alapvető jog érvényesülését lényegesen befolyásoló következményekkel járhat a Főiskola az érintettet az adatvédelmi incidensről haladéktalanul tájékoztatja, kivéve ha </w:t>
      </w:r>
    </w:p>
    <w:p w:rsidR="003B027F" w:rsidRPr="00A36735" w:rsidRDefault="003B027F" w:rsidP="00322A9A">
      <w:pPr>
        <w:spacing w:line="360" w:lineRule="auto"/>
        <w:jc w:val="both"/>
        <w:rPr>
          <w:rFonts w:ascii="Times New Roman" w:hAnsi="Times New Roman"/>
          <w:sz w:val="24"/>
          <w:szCs w:val="24"/>
        </w:rPr>
      </w:pPr>
      <w:proofErr w:type="gramStart"/>
      <w:r w:rsidRPr="00A36735">
        <w:rPr>
          <w:rFonts w:ascii="Times New Roman" w:hAnsi="Times New Roman"/>
          <w:sz w:val="24"/>
          <w:szCs w:val="24"/>
        </w:rPr>
        <w:lastRenderedPageBreak/>
        <w:t>a</w:t>
      </w:r>
      <w:proofErr w:type="gramEnd"/>
      <w:r w:rsidRPr="00A36735">
        <w:rPr>
          <w:rFonts w:ascii="Times New Roman" w:hAnsi="Times New Roman"/>
          <w:sz w:val="24"/>
          <w:szCs w:val="24"/>
        </w:rPr>
        <w:t xml:space="preserve">) a Főiskola az adatvédelmi incidenssel érintett adatok tekintetében az adatvédelmi incidenst megelőzően megfelelő – így különösen az adatokat a jogosulatlan személy általi hozzáférés esetére értelmezhetetlenné alakító, azok titkosítását eredményező – műszaki és szervezési védelmi intézkedéseket alkalmazott, </w:t>
      </w: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t xml:space="preserve">b) a Főiskola az adatvédelmi incidensről való tudomásszerzését követő intézkedésekkel biztosította, hogy az adatvédelmi incidens folytán az érintettet megillető valamely alapvető jog érvényesülését lényegesen befolyásoló következmények valószínűsíthetően nem következnek be, </w:t>
      </w: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t xml:space="preserve">c) az érintett közvetlen tájékoztatása csak az adatkezelő aránytalan erőfeszítésével lenne teljesíthető, ezért az adatkezelő az érintettek részére az adatvédelmi incidenssel összefüggő megfelelő tájékoztatást bárki által hozzáférhető módon közzétett információk útján biztosítja, vagy </w:t>
      </w: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t xml:space="preserve">d) törvény a tájékoztatást kizárja. </w:t>
      </w:r>
    </w:p>
    <w:p w:rsidR="003B027F" w:rsidRPr="00A36735" w:rsidRDefault="003B027F" w:rsidP="00322A9A">
      <w:pPr>
        <w:spacing w:line="360" w:lineRule="auto"/>
        <w:jc w:val="both"/>
        <w:rPr>
          <w:rFonts w:ascii="Times New Roman" w:hAnsi="Times New Roman"/>
          <w:sz w:val="24"/>
          <w:szCs w:val="24"/>
        </w:rPr>
      </w:pPr>
    </w:p>
    <w:p w:rsidR="003B027F" w:rsidRPr="00A36735" w:rsidRDefault="003B027F" w:rsidP="00322A9A">
      <w:pPr>
        <w:spacing w:line="360" w:lineRule="auto"/>
        <w:jc w:val="center"/>
        <w:rPr>
          <w:rFonts w:ascii="Times New Roman" w:hAnsi="Times New Roman"/>
          <w:b/>
          <w:bCs/>
          <w:sz w:val="24"/>
          <w:szCs w:val="24"/>
        </w:rPr>
      </w:pPr>
      <w:r w:rsidRPr="00A36735">
        <w:rPr>
          <w:rFonts w:ascii="Times New Roman" w:hAnsi="Times New Roman"/>
          <w:b/>
          <w:bCs/>
          <w:sz w:val="24"/>
          <w:szCs w:val="24"/>
        </w:rPr>
        <w:t>VII. rész</w:t>
      </w:r>
    </w:p>
    <w:p w:rsidR="003B027F" w:rsidRDefault="003B027F" w:rsidP="00322A9A">
      <w:pPr>
        <w:spacing w:line="360" w:lineRule="auto"/>
        <w:jc w:val="center"/>
        <w:rPr>
          <w:rFonts w:ascii="Times New Roman" w:hAnsi="Times New Roman"/>
          <w:b/>
          <w:bCs/>
          <w:sz w:val="24"/>
          <w:szCs w:val="24"/>
        </w:rPr>
      </w:pPr>
      <w:r w:rsidRPr="00A36735">
        <w:rPr>
          <w:rFonts w:ascii="Times New Roman" w:hAnsi="Times New Roman"/>
          <w:b/>
          <w:bCs/>
          <w:sz w:val="24"/>
          <w:szCs w:val="24"/>
        </w:rPr>
        <w:t>Honlap-látogatáshoz kapcsolódó adatkezelés</w:t>
      </w:r>
    </w:p>
    <w:p w:rsidR="00A658CB" w:rsidRDefault="00A658CB" w:rsidP="00322A9A">
      <w:pPr>
        <w:spacing w:line="360" w:lineRule="auto"/>
        <w:jc w:val="center"/>
        <w:rPr>
          <w:rFonts w:ascii="Times New Roman" w:hAnsi="Times New Roman"/>
          <w:b/>
          <w:bCs/>
          <w:sz w:val="24"/>
          <w:szCs w:val="24"/>
        </w:rPr>
      </w:pPr>
      <w:r>
        <w:rPr>
          <w:rFonts w:ascii="Times New Roman" w:hAnsi="Times New Roman"/>
          <w:b/>
          <w:bCs/>
          <w:sz w:val="24"/>
          <w:szCs w:val="24"/>
        </w:rPr>
        <w:t>14</w:t>
      </w:r>
      <w:r w:rsidRPr="00A36735">
        <w:rPr>
          <w:rFonts w:ascii="Times New Roman" w:hAnsi="Times New Roman"/>
          <w:b/>
          <w:bCs/>
          <w:sz w:val="24"/>
          <w:szCs w:val="24"/>
        </w:rPr>
        <w:t>. §</w:t>
      </w:r>
    </w:p>
    <w:p w:rsidR="006F214A" w:rsidRPr="00A36735" w:rsidRDefault="006F214A" w:rsidP="00322A9A">
      <w:pPr>
        <w:spacing w:line="360" w:lineRule="auto"/>
        <w:jc w:val="center"/>
        <w:rPr>
          <w:rFonts w:ascii="Times New Roman" w:hAnsi="Times New Roman"/>
          <w:b/>
          <w:bCs/>
          <w:sz w:val="24"/>
          <w:szCs w:val="24"/>
        </w:rPr>
      </w:pPr>
    </w:p>
    <w:p w:rsidR="003B027F" w:rsidRPr="00A36735" w:rsidRDefault="003B027F" w:rsidP="00322A9A">
      <w:pPr>
        <w:pStyle w:val="Listaszerbekezds"/>
        <w:numPr>
          <w:ilvl w:val="0"/>
          <w:numId w:val="9"/>
        </w:numPr>
        <w:spacing w:line="360" w:lineRule="auto"/>
        <w:ind w:left="142" w:hanging="284"/>
        <w:jc w:val="both"/>
        <w:rPr>
          <w:rFonts w:ascii="Times New Roman" w:hAnsi="Times New Roman" w:cs="Times New Roman"/>
          <w:sz w:val="24"/>
          <w:szCs w:val="24"/>
        </w:rPr>
      </w:pPr>
      <w:r w:rsidRPr="00A36735">
        <w:rPr>
          <w:rFonts w:ascii="Times New Roman" w:hAnsi="Times New Roman" w:cs="Times New Roman"/>
          <w:sz w:val="24"/>
          <w:szCs w:val="24"/>
        </w:rPr>
        <w:t xml:space="preserve"> A Főiskola a </w:t>
      </w:r>
      <w:hyperlink r:id="rId9" w:history="1">
        <w:r w:rsidRPr="00A36735">
          <w:rPr>
            <w:rStyle w:val="Hiperhivatkozs"/>
            <w:rFonts w:ascii="Times New Roman" w:hAnsi="Times New Roman" w:cs="Times New Roman"/>
            <w:sz w:val="24"/>
            <w:szCs w:val="24"/>
          </w:rPr>
          <w:t>http:/</w:t>
        </w:r>
        <w:r w:rsidR="00DC3152">
          <w:rPr>
            <w:rStyle w:val="Hiperhivatkozs"/>
            <w:rFonts w:ascii="Times New Roman" w:hAnsi="Times New Roman" w:cs="Times New Roman"/>
            <w:sz w:val="24"/>
            <w:szCs w:val="24"/>
          </w:rPr>
          <w:t>nobeluniv.com</w:t>
        </w:r>
      </w:hyperlink>
      <w:r w:rsidRPr="00A36735">
        <w:rPr>
          <w:rFonts w:ascii="Times New Roman" w:hAnsi="Times New Roman" w:cs="Times New Roman"/>
          <w:sz w:val="24"/>
          <w:szCs w:val="24"/>
        </w:rPr>
        <w:t xml:space="preserve"> honlap használatával, illetve e honlapon keresztül a hírlevél szolgáltatás igénybevételére vonatkozó jelentkezéssel jogosult – az érintett önkéntesen megadott konkrét célból történő adatkezeléshez való hozzájárulására – kezelni a honlapot látogató személyek egyes adatait, illetve egyes személyes adatait. Az adatkezelés elsődleges célja, hogy a honlap által nyújtott szolgáltatások hatékonyabbak, biztonságosabbak és a felhasználó igényeihez igazítva személyre szabottak legyenek, másrészt a hírlevél szolgáltatás igénybevétele során a személyre szabott tartalom kialakítása és statisztikai adatgyűjtés. A Főiskola által végzett adatkezelés további célja, hogy a felhasználókat azonosítani, a honlap használata során jelzett hibákat javítani, a felhasználókat – a jelen Szabályzatból felhasználókat megillető jogokról és terhelő kötelezettségekről – tájékoztatni, a honlap használatával kapcsolatos esetleges vitás helyzeteket kezelni tudja.</w:t>
      </w:r>
    </w:p>
    <w:p w:rsidR="003B027F" w:rsidRPr="00A36735" w:rsidRDefault="003B027F" w:rsidP="00322A9A">
      <w:pPr>
        <w:pStyle w:val="Listaszerbekezds"/>
        <w:spacing w:line="360" w:lineRule="auto"/>
        <w:ind w:left="142"/>
        <w:jc w:val="both"/>
        <w:rPr>
          <w:rFonts w:ascii="Times New Roman" w:hAnsi="Times New Roman" w:cs="Times New Roman"/>
          <w:sz w:val="24"/>
          <w:szCs w:val="24"/>
        </w:rPr>
      </w:pPr>
    </w:p>
    <w:p w:rsidR="003B027F" w:rsidRPr="00A36735" w:rsidRDefault="003B027F" w:rsidP="00322A9A">
      <w:pPr>
        <w:pStyle w:val="Listaszerbekezds"/>
        <w:numPr>
          <w:ilvl w:val="0"/>
          <w:numId w:val="9"/>
        </w:numPr>
        <w:spacing w:line="360" w:lineRule="auto"/>
        <w:ind w:left="142"/>
        <w:jc w:val="both"/>
        <w:rPr>
          <w:rFonts w:ascii="Times New Roman" w:hAnsi="Times New Roman" w:cs="Times New Roman"/>
          <w:sz w:val="24"/>
          <w:szCs w:val="24"/>
        </w:rPr>
      </w:pPr>
      <w:r w:rsidRPr="00A36735">
        <w:rPr>
          <w:rFonts w:ascii="Times New Roman" w:hAnsi="Times New Roman" w:cs="Times New Roman"/>
          <w:sz w:val="24"/>
          <w:szCs w:val="24"/>
        </w:rPr>
        <w:lastRenderedPageBreak/>
        <w:t>A Főiskola kizárólag a felhasználó előzetes engedélyével jogosult a honlapon keresztül (hírlevél szolgáltatás igénybevételére) megadott személyes adatoknak közvetlen üzletszerzés céljára történő felhasználására. Amennyiben felhasználó hozzájárult ahhoz, hogy megadott személyes adatait közvetlen üzletszerzés céljára felhasználja, úgy az adatkezelés az ilyen célú engedély visszavonásáig (hírlevélről történő leiratkozás) terjed.</w:t>
      </w:r>
    </w:p>
    <w:p w:rsidR="003B027F" w:rsidRPr="00A36735" w:rsidRDefault="003B027F" w:rsidP="00322A9A">
      <w:pPr>
        <w:pStyle w:val="Listaszerbekezds"/>
        <w:spacing w:line="360" w:lineRule="auto"/>
        <w:ind w:left="142"/>
        <w:jc w:val="both"/>
        <w:rPr>
          <w:rFonts w:ascii="Times New Roman" w:hAnsi="Times New Roman" w:cs="Times New Roman"/>
          <w:sz w:val="24"/>
          <w:szCs w:val="24"/>
        </w:rPr>
      </w:pPr>
    </w:p>
    <w:p w:rsidR="003B027F" w:rsidRPr="00A36735" w:rsidRDefault="003B027F" w:rsidP="00322A9A">
      <w:pPr>
        <w:pStyle w:val="Listaszerbekezds"/>
        <w:numPr>
          <w:ilvl w:val="0"/>
          <w:numId w:val="9"/>
        </w:numPr>
        <w:spacing w:line="360" w:lineRule="auto"/>
        <w:ind w:left="142"/>
        <w:jc w:val="both"/>
        <w:rPr>
          <w:rFonts w:ascii="Times New Roman" w:hAnsi="Times New Roman" w:cs="Times New Roman"/>
          <w:sz w:val="24"/>
          <w:szCs w:val="24"/>
        </w:rPr>
      </w:pPr>
      <w:r w:rsidRPr="00A36735">
        <w:rPr>
          <w:rFonts w:ascii="Times New Roman" w:hAnsi="Times New Roman" w:cs="Times New Roman"/>
          <w:sz w:val="24"/>
          <w:szCs w:val="24"/>
        </w:rPr>
        <w:t xml:space="preserve">A honlap a felhasználó által önként átadott személyes adatokon túl – a honlap látogatásának tényénél fogva – a felhasználó végberendezésében adattárolást (ún. </w:t>
      </w:r>
      <w:proofErr w:type="spellStart"/>
      <w:r w:rsidRPr="00A36735">
        <w:rPr>
          <w:rFonts w:ascii="Times New Roman" w:hAnsi="Times New Roman" w:cs="Times New Roman"/>
          <w:sz w:val="24"/>
          <w:szCs w:val="24"/>
        </w:rPr>
        <w:t>cookie</w:t>
      </w:r>
      <w:proofErr w:type="spellEnd"/>
      <w:r w:rsidRPr="00A36735">
        <w:rPr>
          <w:rFonts w:ascii="Times New Roman" w:hAnsi="Times New Roman" w:cs="Times New Roman"/>
          <w:sz w:val="24"/>
          <w:szCs w:val="24"/>
        </w:rPr>
        <w:t xml:space="preserve">), illetve az ott tárolt adatokhoz való hozzáférést kérhet, a felhasználó azonosítása, a felhasználó további látogatásainak megkönnyítése, a felhasználó részére célzott reklám vagy egyéb célzott tartalom eljuttatása és piackutatás céljából. A </w:t>
      </w:r>
      <w:proofErr w:type="spellStart"/>
      <w:r w:rsidRPr="00A36735">
        <w:rPr>
          <w:rFonts w:ascii="Times New Roman" w:hAnsi="Times New Roman" w:cs="Times New Roman"/>
          <w:sz w:val="24"/>
          <w:szCs w:val="24"/>
        </w:rPr>
        <w:t>cookie-k</w:t>
      </w:r>
      <w:proofErr w:type="spellEnd"/>
      <w:r w:rsidRPr="00A36735">
        <w:rPr>
          <w:rFonts w:ascii="Times New Roman" w:hAnsi="Times New Roman" w:cs="Times New Roman"/>
          <w:sz w:val="24"/>
          <w:szCs w:val="24"/>
        </w:rPr>
        <w:t xml:space="preserve"> használatához a felhasználónak minden esetben hozzájárulását meg kell adnia, a honlapon megjelenő „Ez a weboldal </w:t>
      </w:r>
      <w:proofErr w:type="spellStart"/>
      <w:r w:rsidRPr="00A36735">
        <w:rPr>
          <w:rFonts w:ascii="Times New Roman" w:hAnsi="Times New Roman" w:cs="Times New Roman"/>
          <w:sz w:val="24"/>
          <w:szCs w:val="24"/>
        </w:rPr>
        <w:t>cookie-kat</w:t>
      </w:r>
      <w:proofErr w:type="spellEnd"/>
      <w:r w:rsidRPr="00A36735">
        <w:rPr>
          <w:rFonts w:ascii="Times New Roman" w:hAnsi="Times New Roman" w:cs="Times New Roman"/>
          <w:sz w:val="24"/>
          <w:szCs w:val="24"/>
        </w:rPr>
        <w:t xml:space="preserve"> használ.” tájékoztató mellett, e hozzájárulás megadására megadott „Megértettem, elfogadom” ikon engedélyezésével; hozzájárulás megadásának hiányában előfordulhat, hogy a honlap vagy annak egyes </w:t>
      </w:r>
      <w:proofErr w:type="spellStart"/>
      <w:r w:rsidRPr="00A36735">
        <w:rPr>
          <w:rFonts w:ascii="Times New Roman" w:hAnsi="Times New Roman" w:cs="Times New Roman"/>
          <w:sz w:val="24"/>
          <w:szCs w:val="24"/>
        </w:rPr>
        <w:t>aloldalai</w:t>
      </w:r>
      <w:proofErr w:type="spellEnd"/>
      <w:r w:rsidRPr="00A36735">
        <w:rPr>
          <w:rFonts w:ascii="Times New Roman" w:hAnsi="Times New Roman" w:cs="Times New Roman"/>
          <w:sz w:val="24"/>
          <w:szCs w:val="24"/>
        </w:rPr>
        <w:t xml:space="preserve"> nem működnek megfelelően, illetve a felhasználó egyes adatokhoz való hozzáférését a rendszer megtagadhatja.</w:t>
      </w:r>
    </w:p>
    <w:p w:rsidR="003B027F" w:rsidRPr="00A36735" w:rsidRDefault="003B027F" w:rsidP="00322A9A">
      <w:pPr>
        <w:spacing w:line="360" w:lineRule="auto"/>
        <w:jc w:val="both"/>
        <w:rPr>
          <w:rFonts w:ascii="Times New Roman" w:hAnsi="Times New Roman"/>
          <w:bCs/>
          <w:sz w:val="24"/>
          <w:szCs w:val="24"/>
        </w:rPr>
      </w:pPr>
    </w:p>
    <w:p w:rsidR="003B027F" w:rsidRPr="00A36735" w:rsidRDefault="003B027F" w:rsidP="00322A9A">
      <w:pPr>
        <w:spacing w:line="360" w:lineRule="auto"/>
        <w:jc w:val="center"/>
        <w:rPr>
          <w:rFonts w:ascii="Times New Roman" w:hAnsi="Times New Roman"/>
          <w:sz w:val="24"/>
          <w:szCs w:val="24"/>
        </w:rPr>
      </w:pPr>
      <w:r w:rsidRPr="00A36735">
        <w:rPr>
          <w:rFonts w:ascii="Times New Roman" w:hAnsi="Times New Roman"/>
          <w:b/>
          <w:bCs/>
          <w:sz w:val="24"/>
          <w:szCs w:val="24"/>
        </w:rPr>
        <w:t>VIII. rész</w:t>
      </w:r>
    </w:p>
    <w:p w:rsidR="003B027F" w:rsidRPr="00A36735" w:rsidRDefault="003B027F" w:rsidP="00322A9A">
      <w:pPr>
        <w:spacing w:line="360" w:lineRule="auto"/>
        <w:jc w:val="center"/>
        <w:rPr>
          <w:rFonts w:ascii="Times New Roman" w:hAnsi="Times New Roman"/>
          <w:sz w:val="24"/>
          <w:szCs w:val="24"/>
        </w:rPr>
      </w:pPr>
      <w:r w:rsidRPr="00A36735">
        <w:rPr>
          <w:rFonts w:ascii="Times New Roman" w:hAnsi="Times New Roman"/>
          <w:b/>
          <w:bCs/>
          <w:sz w:val="24"/>
          <w:szCs w:val="24"/>
        </w:rPr>
        <w:t>Átmeneti és záró rendelkezések</w:t>
      </w:r>
    </w:p>
    <w:p w:rsidR="003B027F" w:rsidRDefault="00A658CB" w:rsidP="00322A9A">
      <w:pPr>
        <w:spacing w:line="360" w:lineRule="auto"/>
        <w:jc w:val="center"/>
        <w:rPr>
          <w:rFonts w:ascii="Times New Roman" w:hAnsi="Times New Roman"/>
          <w:b/>
          <w:bCs/>
          <w:sz w:val="24"/>
          <w:szCs w:val="24"/>
        </w:rPr>
      </w:pPr>
      <w:r>
        <w:rPr>
          <w:rFonts w:ascii="Times New Roman" w:hAnsi="Times New Roman"/>
          <w:b/>
          <w:bCs/>
          <w:sz w:val="24"/>
          <w:szCs w:val="24"/>
        </w:rPr>
        <w:t>15</w:t>
      </w:r>
      <w:r w:rsidR="003B027F" w:rsidRPr="00A36735">
        <w:rPr>
          <w:rFonts w:ascii="Times New Roman" w:hAnsi="Times New Roman"/>
          <w:b/>
          <w:bCs/>
          <w:sz w:val="24"/>
          <w:szCs w:val="24"/>
        </w:rPr>
        <w:t>. §</w:t>
      </w:r>
    </w:p>
    <w:p w:rsidR="006F214A" w:rsidRPr="00A36735" w:rsidRDefault="006F214A" w:rsidP="00322A9A">
      <w:pPr>
        <w:spacing w:line="360" w:lineRule="auto"/>
        <w:jc w:val="center"/>
        <w:rPr>
          <w:rFonts w:ascii="Times New Roman" w:hAnsi="Times New Roman"/>
          <w:b/>
          <w:bCs/>
          <w:sz w:val="24"/>
          <w:szCs w:val="24"/>
        </w:rPr>
      </w:pPr>
    </w:p>
    <w:p w:rsidR="003B027F" w:rsidRPr="00A36735"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t xml:space="preserve">(1) Jelen szabályzat a (2) bekezdésben foglalt kivételekkel 2018. 05. 25. napján lép hatályba. </w:t>
      </w:r>
    </w:p>
    <w:p w:rsidR="003B027F" w:rsidRDefault="003B027F" w:rsidP="00322A9A">
      <w:pPr>
        <w:spacing w:line="360" w:lineRule="auto"/>
        <w:jc w:val="both"/>
        <w:rPr>
          <w:rFonts w:ascii="Times New Roman" w:hAnsi="Times New Roman"/>
          <w:sz w:val="24"/>
          <w:szCs w:val="24"/>
        </w:rPr>
      </w:pPr>
      <w:r w:rsidRPr="00A36735">
        <w:rPr>
          <w:rFonts w:ascii="Times New Roman" w:hAnsi="Times New Roman"/>
          <w:sz w:val="24"/>
          <w:szCs w:val="24"/>
        </w:rPr>
        <w:t xml:space="preserve">(2) A jelen szabályzat IV. részében foglaltak 2018. 01. 01. napján hatályba lépnek. </w:t>
      </w:r>
    </w:p>
    <w:p w:rsidR="003B027F" w:rsidRDefault="003B027F" w:rsidP="00322A9A">
      <w:pPr>
        <w:spacing w:line="360" w:lineRule="auto"/>
        <w:jc w:val="both"/>
        <w:rPr>
          <w:rFonts w:ascii="Times New Roman" w:hAnsi="Times New Roman"/>
          <w:sz w:val="24"/>
          <w:szCs w:val="24"/>
        </w:rPr>
      </w:pPr>
    </w:p>
    <w:p w:rsidR="003B027F" w:rsidRPr="00A36735" w:rsidRDefault="00DC3152" w:rsidP="00322A9A">
      <w:pPr>
        <w:spacing w:line="360" w:lineRule="auto"/>
        <w:jc w:val="both"/>
        <w:rPr>
          <w:rFonts w:ascii="Times New Roman" w:hAnsi="Times New Roman"/>
          <w:sz w:val="24"/>
          <w:szCs w:val="24"/>
        </w:rPr>
      </w:pPr>
      <w:r>
        <w:rPr>
          <w:rFonts w:ascii="Times New Roman" w:hAnsi="Times New Roman"/>
          <w:sz w:val="24"/>
          <w:szCs w:val="24"/>
        </w:rPr>
        <w:t>01/01/2018 ZÜRICH</w:t>
      </w:r>
    </w:p>
    <w:p w:rsidR="00B04702" w:rsidRPr="00047668" w:rsidRDefault="00B04702" w:rsidP="00B04702">
      <w:pPr>
        <w:rPr>
          <w:rFonts w:ascii="Times New Roman" w:hAnsi="Times New Roman"/>
          <w:sz w:val="24"/>
          <w:szCs w:val="24"/>
        </w:rPr>
      </w:pPr>
    </w:p>
    <w:sectPr w:rsidR="00B04702" w:rsidRPr="00047668" w:rsidSect="00FA2826">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DC8" w:rsidRDefault="00CD0DC8" w:rsidP="003E173B">
      <w:r>
        <w:separator/>
      </w:r>
    </w:p>
  </w:endnote>
  <w:endnote w:type="continuationSeparator" w:id="0">
    <w:p w:rsidR="00CD0DC8" w:rsidRDefault="00CD0DC8" w:rsidP="003E17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73B" w:rsidRPr="003E173B" w:rsidRDefault="00F9080A" w:rsidP="003E173B">
    <w:pPr>
      <w:pStyle w:val="llb"/>
      <w:jc w:val="center"/>
      <w:rPr>
        <w:b/>
      </w:rPr>
    </w:pPr>
    <w:proofErr w:type="spellStart"/>
    <w:r>
      <w:rPr>
        <w:b/>
      </w:rPr>
      <w:t>Löwnstrasse</w:t>
    </w:r>
    <w:proofErr w:type="spellEnd"/>
    <w:r>
      <w:rPr>
        <w:b/>
      </w:rPr>
      <w:t xml:space="preserve"> 20</w:t>
    </w:r>
    <w:proofErr w:type="gramStart"/>
    <w:r>
      <w:rPr>
        <w:b/>
      </w:rPr>
      <w:t>.,</w:t>
    </w:r>
    <w:proofErr w:type="gramEnd"/>
    <w:r>
      <w:rPr>
        <w:b/>
      </w:rPr>
      <w:t xml:space="preserve"> 8001 Zürich</w:t>
    </w:r>
  </w:p>
  <w:p w:rsidR="003E173B" w:rsidRPr="003E173B" w:rsidRDefault="003E173B" w:rsidP="003E173B">
    <w:pPr>
      <w:pStyle w:val="llb"/>
      <w:jc w:val="center"/>
      <w:rPr>
        <w:b/>
      </w:rPr>
    </w:pPr>
    <w:r w:rsidRPr="003E173B">
      <w:rPr>
        <w:b/>
      </w:rPr>
      <w:t xml:space="preserve">E-mail: </w:t>
    </w:r>
    <w:hyperlink r:id="rId1" w:history="1">
      <w:r w:rsidR="00F9080A" w:rsidRPr="003A1124">
        <w:rPr>
          <w:rStyle w:val="Hiperhivatkozs"/>
          <w:b/>
        </w:rPr>
        <w:t>info@nobeluniv.com</w:t>
      </w:r>
    </w:hyperlink>
    <w:r w:rsidRPr="003E173B">
      <w:rPr>
        <w:b/>
      </w:rPr>
      <w:t xml:space="preserve"> Web: </w:t>
    </w:r>
    <w:hyperlink r:id="rId2" w:history="1">
      <w:r w:rsidR="00F9080A" w:rsidRPr="003A1124">
        <w:rPr>
          <w:rStyle w:val="Hiperhivatkozs"/>
          <w:b/>
        </w:rPr>
        <w:t>http://anobs.ch</w:t>
      </w:r>
    </w:hyperlink>
  </w:p>
  <w:p w:rsidR="003E173B" w:rsidRPr="003E173B" w:rsidRDefault="003E173B" w:rsidP="003E173B">
    <w:pPr>
      <w:pStyle w:val="llb"/>
      <w:jc w:val="center"/>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DC8" w:rsidRDefault="00CD0DC8" w:rsidP="003E173B">
      <w:r>
        <w:separator/>
      </w:r>
    </w:p>
  </w:footnote>
  <w:footnote w:type="continuationSeparator" w:id="0">
    <w:p w:rsidR="00CD0DC8" w:rsidRDefault="00CD0DC8" w:rsidP="003E17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73B" w:rsidRPr="003E173B" w:rsidRDefault="00F9080A" w:rsidP="00B04702">
    <w:pPr>
      <w:pStyle w:val="lfej"/>
      <w:jc w:val="center"/>
      <w:rPr>
        <w:b/>
        <w:sz w:val="56"/>
        <w:szCs w:val="56"/>
      </w:rPr>
    </w:pPr>
    <w:r>
      <w:rPr>
        <w:b/>
        <w:noProof/>
        <w:sz w:val="56"/>
        <w:szCs w:val="56"/>
        <w:lang w:eastAsia="hu-HU"/>
      </w:rPr>
      <w:drawing>
        <wp:inline distT="0" distB="0" distL="0" distR="0">
          <wp:extent cx="910663" cy="933450"/>
          <wp:effectExtent l="0" t="0" r="0" b="0"/>
          <wp:docPr id="2" name="Kép 1" descr="7552585BD56E43B5ACBC447EA85D9B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52585BD56E43B5ACBC447EA85D9BD2.png"/>
                  <pic:cNvPicPr/>
                </pic:nvPicPr>
                <pic:blipFill>
                  <a:blip r:embed="rId1"/>
                  <a:stretch>
                    <a:fillRect/>
                  </a:stretch>
                </pic:blipFill>
                <pic:spPr>
                  <a:xfrm>
                    <a:off x="0" y="0"/>
                    <a:ext cx="911715" cy="93452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8"/>
        </w:tabs>
        <w:ind w:left="72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0C45A8"/>
    <w:multiLevelType w:val="multilevel"/>
    <w:tmpl w:val="229A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B66F29"/>
    <w:multiLevelType w:val="multilevel"/>
    <w:tmpl w:val="54C20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2E2D5F"/>
    <w:multiLevelType w:val="hybridMultilevel"/>
    <w:tmpl w:val="8C3AF89A"/>
    <w:lvl w:ilvl="0" w:tplc="B9EE832C">
      <w:start w:val="1"/>
      <w:numFmt w:val="bullet"/>
      <w:pStyle w:val="Aufzhlung"/>
      <w:lvlText w:val=""/>
      <w:lvlJc w:val="left"/>
      <w:pPr>
        <w:tabs>
          <w:tab w:val="num" w:pos="284"/>
        </w:tabs>
        <w:ind w:left="284" w:hanging="284"/>
      </w:pPr>
      <w:rPr>
        <w:rFonts w:ascii="Wingdings" w:hAnsi="Wingdings" w:hint="default"/>
        <w:color w:val="00428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7866DB5"/>
    <w:multiLevelType w:val="hybridMultilevel"/>
    <w:tmpl w:val="F016FB5E"/>
    <w:lvl w:ilvl="0" w:tplc="BE88ED7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739485A"/>
    <w:multiLevelType w:val="hybridMultilevel"/>
    <w:tmpl w:val="C6FC628C"/>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482B4D3B"/>
    <w:multiLevelType w:val="multilevel"/>
    <w:tmpl w:val="4A168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217EBD"/>
    <w:multiLevelType w:val="multilevel"/>
    <w:tmpl w:val="C0F4C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621A64"/>
    <w:multiLevelType w:val="hybridMultilevel"/>
    <w:tmpl w:val="15EE96C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7"/>
  </w:num>
  <w:num w:numId="6">
    <w:abstractNumId w:val="6"/>
  </w:num>
  <w:num w:numId="7">
    <w:abstractNumId w:val="8"/>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3794"/>
  </w:hdrShapeDefaults>
  <w:footnotePr>
    <w:footnote w:id="-1"/>
    <w:footnote w:id="0"/>
  </w:footnotePr>
  <w:endnotePr>
    <w:endnote w:id="-1"/>
    <w:endnote w:id="0"/>
  </w:endnotePr>
  <w:compat/>
  <w:rsids>
    <w:rsidRoot w:val="003E173B"/>
    <w:rsid w:val="00047668"/>
    <w:rsid w:val="0008645A"/>
    <w:rsid w:val="000A2144"/>
    <w:rsid w:val="000E57A8"/>
    <w:rsid w:val="0014009A"/>
    <w:rsid w:val="001B5219"/>
    <w:rsid w:val="001B6863"/>
    <w:rsid w:val="001B7C10"/>
    <w:rsid w:val="002B05D6"/>
    <w:rsid w:val="002B1C14"/>
    <w:rsid w:val="002C7848"/>
    <w:rsid w:val="00322A9A"/>
    <w:rsid w:val="00343C89"/>
    <w:rsid w:val="00353465"/>
    <w:rsid w:val="003B027F"/>
    <w:rsid w:val="003D7329"/>
    <w:rsid w:val="003E173B"/>
    <w:rsid w:val="003F28D0"/>
    <w:rsid w:val="004A00CE"/>
    <w:rsid w:val="004D3F7A"/>
    <w:rsid w:val="00532A33"/>
    <w:rsid w:val="00550FA2"/>
    <w:rsid w:val="005E77FC"/>
    <w:rsid w:val="006155FB"/>
    <w:rsid w:val="00626C67"/>
    <w:rsid w:val="00651F82"/>
    <w:rsid w:val="00693F35"/>
    <w:rsid w:val="006D1217"/>
    <w:rsid w:val="006F1436"/>
    <w:rsid w:val="006F214A"/>
    <w:rsid w:val="0075325D"/>
    <w:rsid w:val="00811AC4"/>
    <w:rsid w:val="00877CF6"/>
    <w:rsid w:val="008C6CE7"/>
    <w:rsid w:val="009174A2"/>
    <w:rsid w:val="00973114"/>
    <w:rsid w:val="00984484"/>
    <w:rsid w:val="00A579F0"/>
    <w:rsid w:val="00A658CB"/>
    <w:rsid w:val="00AE31D4"/>
    <w:rsid w:val="00B04702"/>
    <w:rsid w:val="00B54E70"/>
    <w:rsid w:val="00B5753F"/>
    <w:rsid w:val="00B7487B"/>
    <w:rsid w:val="00B825DE"/>
    <w:rsid w:val="00B9014A"/>
    <w:rsid w:val="00BB2D75"/>
    <w:rsid w:val="00C16770"/>
    <w:rsid w:val="00C63FC1"/>
    <w:rsid w:val="00CB7606"/>
    <w:rsid w:val="00CD0DC8"/>
    <w:rsid w:val="00D70780"/>
    <w:rsid w:val="00DA10C9"/>
    <w:rsid w:val="00DB71CB"/>
    <w:rsid w:val="00DC3152"/>
    <w:rsid w:val="00E755DC"/>
    <w:rsid w:val="00EE6755"/>
    <w:rsid w:val="00F40585"/>
    <w:rsid w:val="00F462DD"/>
    <w:rsid w:val="00F74351"/>
    <w:rsid w:val="00F9080A"/>
    <w:rsid w:val="00FA2826"/>
    <w:rsid w:val="00FE74B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A2144"/>
    <w:pPr>
      <w:spacing w:after="0" w:line="240" w:lineRule="auto"/>
    </w:pPr>
    <w:rPr>
      <w:rFonts w:ascii="Calibri" w:hAnsi="Calibri" w:cs="Times New Roman"/>
      <w:lang w:eastAsia="hu-HU"/>
    </w:rPr>
  </w:style>
  <w:style w:type="paragraph" w:styleId="Cmsor1">
    <w:name w:val="heading 1"/>
    <w:basedOn w:val="Norml"/>
    <w:next w:val="Norml"/>
    <w:link w:val="Cmsor1Char"/>
    <w:uiPriority w:val="9"/>
    <w:qFormat/>
    <w:rsid w:val="003F28D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Cmsor2">
    <w:name w:val="heading 2"/>
    <w:basedOn w:val="Norml"/>
    <w:next w:val="Norml"/>
    <w:link w:val="Cmsor2Char"/>
    <w:uiPriority w:val="9"/>
    <w:semiHidden/>
    <w:unhideWhenUsed/>
    <w:qFormat/>
    <w:rsid w:val="003F28D0"/>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Cmsor4">
    <w:name w:val="heading 4"/>
    <w:basedOn w:val="Norml"/>
    <w:next w:val="Norml"/>
    <w:link w:val="Cmsor4Char"/>
    <w:uiPriority w:val="9"/>
    <w:semiHidden/>
    <w:unhideWhenUsed/>
    <w:qFormat/>
    <w:rsid w:val="003F28D0"/>
    <w:pPr>
      <w:keepNext/>
      <w:keepLines/>
      <w:spacing w:before="200" w:line="276" w:lineRule="auto"/>
      <w:outlineLvl w:val="3"/>
    </w:pPr>
    <w:rPr>
      <w:rFonts w:asciiTheme="majorHAnsi" w:eastAsiaTheme="majorEastAsia" w:hAnsiTheme="majorHAnsi" w:cstheme="majorBidi"/>
      <w:b/>
      <w:bCs/>
      <w:i/>
      <w:iCs/>
      <w:color w:val="4F81BD" w:themeColor="accent1"/>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F28D0"/>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semiHidden/>
    <w:rsid w:val="003F28D0"/>
    <w:rPr>
      <w:rFonts w:asciiTheme="majorHAnsi" w:eastAsiaTheme="majorEastAsia" w:hAnsiTheme="majorHAnsi" w:cstheme="majorBidi"/>
      <w:b/>
      <w:bCs/>
      <w:color w:val="4F81BD" w:themeColor="accent1"/>
      <w:sz w:val="26"/>
      <w:szCs w:val="26"/>
    </w:rPr>
  </w:style>
  <w:style w:type="character" w:customStyle="1" w:styleId="Cmsor4Char">
    <w:name w:val="Címsor 4 Char"/>
    <w:basedOn w:val="Bekezdsalapbettpusa"/>
    <w:link w:val="Cmsor4"/>
    <w:uiPriority w:val="9"/>
    <w:semiHidden/>
    <w:rsid w:val="003F28D0"/>
    <w:rPr>
      <w:rFonts w:asciiTheme="majorHAnsi" w:eastAsiaTheme="majorEastAsia" w:hAnsiTheme="majorHAnsi" w:cstheme="majorBidi"/>
      <w:b/>
      <w:bCs/>
      <w:i/>
      <w:iCs/>
      <w:color w:val="4F81BD" w:themeColor="accent1"/>
    </w:rPr>
  </w:style>
  <w:style w:type="paragraph" w:styleId="Nincstrkz">
    <w:name w:val="No Spacing"/>
    <w:uiPriority w:val="1"/>
    <w:qFormat/>
    <w:rsid w:val="00B5753F"/>
    <w:pPr>
      <w:spacing w:after="0" w:line="240" w:lineRule="auto"/>
    </w:pPr>
  </w:style>
  <w:style w:type="paragraph" w:styleId="Listaszerbekezds">
    <w:name w:val="List Paragraph"/>
    <w:basedOn w:val="Norml"/>
    <w:uiPriority w:val="34"/>
    <w:qFormat/>
    <w:rsid w:val="003F28D0"/>
    <w:pPr>
      <w:spacing w:after="200" w:line="276" w:lineRule="auto"/>
      <w:ind w:left="720"/>
      <w:contextualSpacing/>
    </w:pPr>
    <w:rPr>
      <w:rFonts w:asciiTheme="minorHAnsi" w:hAnsiTheme="minorHAnsi" w:cstheme="minorBidi"/>
      <w:lang w:eastAsia="en-US"/>
    </w:rPr>
  </w:style>
  <w:style w:type="paragraph" w:customStyle="1" w:styleId="Aufzhlung">
    <w:name w:val="Aufzählung"/>
    <w:basedOn w:val="Norml"/>
    <w:rsid w:val="003F28D0"/>
    <w:pPr>
      <w:numPr>
        <w:numId w:val="1"/>
      </w:numPr>
      <w:tabs>
        <w:tab w:val="left" w:pos="567"/>
      </w:tabs>
      <w:spacing w:after="200" w:line="276" w:lineRule="auto"/>
    </w:pPr>
    <w:rPr>
      <w:rFonts w:asciiTheme="minorHAnsi" w:eastAsia="Times New Roman" w:hAnsiTheme="minorHAnsi" w:cstheme="minorBidi"/>
      <w:lang w:eastAsia="en-US"/>
    </w:rPr>
  </w:style>
  <w:style w:type="paragraph" w:styleId="lfej">
    <w:name w:val="header"/>
    <w:basedOn w:val="Norml"/>
    <w:link w:val="lfejChar"/>
    <w:uiPriority w:val="99"/>
    <w:semiHidden/>
    <w:unhideWhenUsed/>
    <w:rsid w:val="003E173B"/>
    <w:pPr>
      <w:tabs>
        <w:tab w:val="center" w:pos="4536"/>
        <w:tab w:val="right" w:pos="9072"/>
      </w:tabs>
    </w:pPr>
    <w:rPr>
      <w:rFonts w:asciiTheme="minorHAnsi" w:hAnsiTheme="minorHAnsi" w:cstheme="minorBidi"/>
      <w:lang w:eastAsia="en-US"/>
    </w:rPr>
  </w:style>
  <w:style w:type="character" w:customStyle="1" w:styleId="lfejChar">
    <w:name w:val="Élőfej Char"/>
    <w:basedOn w:val="Bekezdsalapbettpusa"/>
    <w:link w:val="lfej"/>
    <w:uiPriority w:val="99"/>
    <w:semiHidden/>
    <w:rsid w:val="003E173B"/>
  </w:style>
  <w:style w:type="paragraph" w:styleId="llb">
    <w:name w:val="footer"/>
    <w:basedOn w:val="Norml"/>
    <w:link w:val="llbChar"/>
    <w:uiPriority w:val="99"/>
    <w:semiHidden/>
    <w:unhideWhenUsed/>
    <w:rsid w:val="003E173B"/>
    <w:pPr>
      <w:tabs>
        <w:tab w:val="center" w:pos="4536"/>
        <w:tab w:val="right" w:pos="9072"/>
      </w:tabs>
    </w:pPr>
    <w:rPr>
      <w:rFonts w:asciiTheme="minorHAnsi" w:hAnsiTheme="minorHAnsi" w:cstheme="minorBidi"/>
      <w:lang w:eastAsia="en-US"/>
    </w:rPr>
  </w:style>
  <w:style w:type="character" w:customStyle="1" w:styleId="llbChar">
    <w:name w:val="Élőláb Char"/>
    <w:basedOn w:val="Bekezdsalapbettpusa"/>
    <w:link w:val="llb"/>
    <w:uiPriority w:val="99"/>
    <w:semiHidden/>
    <w:rsid w:val="003E173B"/>
  </w:style>
  <w:style w:type="character" w:styleId="Hiperhivatkozs">
    <w:name w:val="Hyperlink"/>
    <w:basedOn w:val="Bekezdsalapbettpusa"/>
    <w:uiPriority w:val="99"/>
    <w:unhideWhenUsed/>
    <w:rsid w:val="003E173B"/>
    <w:rPr>
      <w:color w:val="0000FF" w:themeColor="hyperlink"/>
      <w:u w:val="single"/>
    </w:rPr>
  </w:style>
  <w:style w:type="paragraph" w:styleId="Buborkszveg">
    <w:name w:val="Balloon Text"/>
    <w:basedOn w:val="Norml"/>
    <w:link w:val="BuborkszvegChar"/>
    <w:uiPriority w:val="99"/>
    <w:semiHidden/>
    <w:unhideWhenUsed/>
    <w:rsid w:val="003E173B"/>
    <w:rPr>
      <w:rFonts w:ascii="Tahoma" w:hAnsi="Tahoma" w:cs="Tahoma"/>
      <w:sz w:val="16"/>
      <w:szCs w:val="16"/>
      <w:lang w:eastAsia="en-US"/>
    </w:rPr>
  </w:style>
  <w:style w:type="character" w:customStyle="1" w:styleId="BuborkszvegChar">
    <w:name w:val="Buborékszöveg Char"/>
    <w:basedOn w:val="Bekezdsalapbettpusa"/>
    <w:link w:val="Buborkszveg"/>
    <w:uiPriority w:val="99"/>
    <w:semiHidden/>
    <w:rsid w:val="003E173B"/>
    <w:rPr>
      <w:rFonts w:ascii="Tahoma" w:hAnsi="Tahoma" w:cs="Tahoma"/>
      <w:sz w:val="16"/>
      <w:szCs w:val="16"/>
    </w:rPr>
  </w:style>
  <w:style w:type="paragraph" w:customStyle="1" w:styleId="Default">
    <w:name w:val="Default"/>
    <w:basedOn w:val="Norml"/>
    <w:rsid w:val="006155FB"/>
    <w:pPr>
      <w:autoSpaceDE w:val="0"/>
      <w:autoSpaceDN w:val="0"/>
    </w:pPr>
    <w:rPr>
      <w:rFonts w:ascii="Garamond" w:hAnsi="Garamond"/>
      <w:color w:val="000000"/>
      <w:sz w:val="24"/>
      <w:szCs w:val="24"/>
    </w:rPr>
  </w:style>
  <w:style w:type="paragraph" w:styleId="HTML-kntformzott">
    <w:name w:val="HTML Preformatted"/>
    <w:basedOn w:val="Norml"/>
    <w:link w:val="HTML-kntformzottChar"/>
    <w:semiHidden/>
    <w:unhideWhenUsed/>
    <w:rsid w:val="00532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kntformzottChar">
    <w:name w:val="HTML-ként formázott Char"/>
    <w:basedOn w:val="Bekezdsalapbettpusa"/>
    <w:link w:val="HTML-kntformzott"/>
    <w:semiHidden/>
    <w:rsid w:val="00532A33"/>
    <w:rPr>
      <w:rFonts w:ascii="Courier New" w:eastAsia="Times New Roman" w:hAnsi="Courier New" w:cs="Courier New"/>
      <w:sz w:val="20"/>
      <w:szCs w:val="20"/>
      <w:lang w:eastAsia="hu-HU"/>
    </w:rPr>
  </w:style>
  <w:style w:type="paragraph" w:styleId="Csakszveg">
    <w:name w:val="Plain Text"/>
    <w:basedOn w:val="Norml"/>
    <w:link w:val="CsakszvegChar"/>
    <w:uiPriority w:val="99"/>
    <w:semiHidden/>
    <w:unhideWhenUsed/>
    <w:rsid w:val="00532A33"/>
    <w:rPr>
      <w:rFonts w:ascii="Consolas" w:hAnsi="Consolas" w:cstheme="minorBidi"/>
      <w:sz w:val="21"/>
      <w:szCs w:val="21"/>
      <w:lang w:eastAsia="en-US"/>
    </w:rPr>
  </w:style>
  <w:style w:type="character" w:customStyle="1" w:styleId="CsakszvegChar">
    <w:name w:val="Csak szöveg Char"/>
    <w:basedOn w:val="Bekezdsalapbettpusa"/>
    <w:link w:val="Csakszveg"/>
    <w:uiPriority w:val="99"/>
    <w:semiHidden/>
    <w:rsid w:val="00532A33"/>
    <w:rPr>
      <w:rFonts w:ascii="Consolas" w:hAnsi="Consolas"/>
      <w:sz w:val="21"/>
      <w:szCs w:val="21"/>
    </w:rPr>
  </w:style>
  <w:style w:type="table" w:styleId="Rcsostblzat">
    <w:name w:val="Table Grid"/>
    <w:basedOn w:val="Normltblzat"/>
    <w:uiPriority w:val="59"/>
    <w:rsid w:val="00626C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1251375">
      <w:bodyDiv w:val="1"/>
      <w:marLeft w:val="0"/>
      <w:marRight w:val="0"/>
      <w:marTop w:val="0"/>
      <w:marBottom w:val="0"/>
      <w:divBdr>
        <w:top w:val="none" w:sz="0" w:space="0" w:color="auto"/>
        <w:left w:val="none" w:sz="0" w:space="0" w:color="auto"/>
        <w:bottom w:val="none" w:sz="0" w:space="0" w:color="auto"/>
        <w:right w:val="none" w:sz="0" w:space="0" w:color="auto"/>
      </w:divBdr>
    </w:div>
    <w:div w:id="522279523">
      <w:bodyDiv w:val="1"/>
      <w:marLeft w:val="0"/>
      <w:marRight w:val="0"/>
      <w:marTop w:val="0"/>
      <w:marBottom w:val="0"/>
      <w:divBdr>
        <w:top w:val="none" w:sz="0" w:space="0" w:color="auto"/>
        <w:left w:val="none" w:sz="0" w:space="0" w:color="auto"/>
        <w:bottom w:val="none" w:sz="0" w:space="0" w:color="auto"/>
        <w:right w:val="none" w:sz="0" w:space="0" w:color="auto"/>
      </w:divBdr>
    </w:div>
    <w:div w:id="822699937">
      <w:bodyDiv w:val="1"/>
      <w:marLeft w:val="0"/>
      <w:marRight w:val="0"/>
      <w:marTop w:val="0"/>
      <w:marBottom w:val="0"/>
      <w:divBdr>
        <w:top w:val="none" w:sz="0" w:space="0" w:color="auto"/>
        <w:left w:val="none" w:sz="0" w:space="0" w:color="auto"/>
        <w:bottom w:val="none" w:sz="0" w:space="0" w:color="auto"/>
        <w:right w:val="none" w:sz="0" w:space="0" w:color="auto"/>
      </w:divBdr>
    </w:div>
    <w:div w:id="1085109981">
      <w:bodyDiv w:val="1"/>
      <w:marLeft w:val="0"/>
      <w:marRight w:val="0"/>
      <w:marTop w:val="0"/>
      <w:marBottom w:val="0"/>
      <w:divBdr>
        <w:top w:val="none" w:sz="0" w:space="0" w:color="auto"/>
        <w:left w:val="none" w:sz="0" w:space="0" w:color="auto"/>
        <w:bottom w:val="none" w:sz="0" w:space="0" w:color="auto"/>
        <w:right w:val="none" w:sz="0" w:space="0" w:color="auto"/>
      </w:divBdr>
    </w:div>
    <w:div w:id="1441029943">
      <w:bodyDiv w:val="1"/>
      <w:marLeft w:val="0"/>
      <w:marRight w:val="0"/>
      <w:marTop w:val="0"/>
      <w:marBottom w:val="0"/>
      <w:divBdr>
        <w:top w:val="none" w:sz="0" w:space="0" w:color="auto"/>
        <w:left w:val="none" w:sz="0" w:space="0" w:color="auto"/>
        <w:bottom w:val="none" w:sz="0" w:space="0" w:color="auto"/>
        <w:right w:val="none" w:sz="0" w:space="0" w:color="auto"/>
      </w:divBdr>
    </w:div>
    <w:div w:id="185456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obeluniv.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easukcollege.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anobs.ch" TargetMode="External"/><Relationship Id="rId1" Type="http://schemas.openxmlformats.org/officeDocument/2006/relationships/hyperlink" Target="mailto:info@nobeluniv.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9D87FA-3E94-4AE2-A789-986EABB00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3892</Words>
  <Characters>26859</Characters>
  <Application>Microsoft Office Word</Application>
  <DocSecurity>0</DocSecurity>
  <Lines>223</Lines>
  <Paragraphs>61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Zsuzsi</cp:lastModifiedBy>
  <cp:revision>3</cp:revision>
  <cp:lastPrinted>2017-05-16T07:22:00Z</cp:lastPrinted>
  <dcterms:created xsi:type="dcterms:W3CDTF">2019-08-13T08:29:00Z</dcterms:created>
  <dcterms:modified xsi:type="dcterms:W3CDTF">2019-08-13T08:46:00Z</dcterms:modified>
</cp:coreProperties>
</file>