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826" w:rsidRPr="00C86B74" w:rsidRDefault="00721E9F" w:rsidP="00721E9F">
      <w:pPr>
        <w:pStyle w:val="Cmsor1"/>
        <w:jc w:val="center"/>
        <w:rPr>
          <w:rFonts w:asciiTheme="minorHAnsi" w:hAnsiTheme="minorHAnsi"/>
          <w:sz w:val="32"/>
          <w:szCs w:val="32"/>
        </w:rPr>
      </w:pPr>
      <w:proofErr w:type="spellStart"/>
      <w:r w:rsidRPr="00C86B74">
        <w:rPr>
          <w:rFonts w:asciiTheme="minorHAnsi" w:hAnsiTheme="minorHAnsi"/>
          <w:sz w:val="32"/>
          <w:szCs w:val="32"/>
        </w:rPr>
        <w:t>Class</w:t>
      </w:r>
      <w:r w:rsidR="00756B4F" w:rsidRPr="00C86B74">
        <w:rPr>
          <w:rFonts w:asciiTheme="minorHAnsi" w:hAnsiTheme="minorHAnsi"/>
          <w:sz w:val="32"/>
          <w:szCs w:val="32"/>
        </w:rPr>
        <w:t>room</w:t>
      </w:r>
      <w:proofErr w:type="spellEnd"/>
      <w:r w:rsidRPr="00C86B74">
        <w:rPr>
          <w:rFonts w:asciiTheme="minorHAnsi" w:hAnsiTheme="minorHAnsi"/>
          <w:sz w:val="32"/>
          <w:szCs w:val="32"/>
        </w:rPr>
        <w:t xml:space="preserve"> </w:t>
      </w:r>
      <w:proofErr w:type="spellStart"/>
      <w:r w:rsidR="00756B4F" w:rsidRPr="00C86B74">
        <w:rPr>
          <w:rFonts w:asciiTheme="minorHAnsi" w:hAnsiTheme="minorHAnsi"/>
          <w:sz w:val="32"/>
          <w:szCs w:val="32"/>
        </w:rPr>
        <w:t>visit</w:t>
      </w:r>
      <w:proofErr w:type="spellEnd"/>
      <w:r w:rsidRPr="00C86B74">
        <w:rPr>
          <w:rFonts w:asciiTheme="minorHAnsi" w:hAnsiTheme="minorHAnsi"/>
          <w:sz w:val="32"/>
          <w:szCs w:val="32"/>
        </w:rPr>
        <w:t xml:space="preserve"> Schedule</w:t>
      </w:r>
    </w:p>
    <w:p w:rsidR="00C7559F" w:rsidRDefault="00C7559F" w:rsidP="00721E9F">
      <w:pPr>
        <w:jc w:val="both"/>
        <w:rPr>
          <w:sz w:val="28"/>
          <w:szCs w:val="28"/>
          <w:lang w:val="en-US"/>
        </w:rPr>
      </w:pPr>
    </w:p>
    <w:p w:rsidR="00721E9F" w:rsidRPr="00C7559F" w:rsidRDefault="00721E9F" w:rsidP="00721E9F">
      <w:pPr>
        <w:jc w:val="both"/>
        <w:rPr>
          <w:sz w:val="28"/>
          <w:szCs w:val="28"/>
          <w:lang w:val="en-US"/>
        </w:rPr>
      </w:pPr>
      <w:r w:rsidRPr="00C7559F">
        <w:rPr>
          <w:sz w:val="28"/>
          <w:szCs w:val="28"/>
          <w:lang w:val="en-US"/>
        </w:rPr>
        <w:t xml:space="preserve">The Institution aims to ensure sustainable high quality of education, as part of this </w:t>
      </w:r>
      <w:r w:rsidR="00511E3D" w:rsidRPr="00C7559F">
        <w:rPr>
          <w:sz w:val="28"/>
          <w:szCs w:val="28"/>
          <w:lang w:val="en-US"/>
        </w:rPr>
        <w:t>endeavor</w:t>
      </w:r>
      <w:r w:rsidRPr="00C7559F">
        <w:rPr>
          <w:sz w:val="28"/>
          <w:szCs w:val="28"/>
          <w:lang w:val="en-US"/>
        </w:rPr>
        <w:t xml:space="preserve">, it conducts classroom visits on a regular basis. The control visits aim to provide feedback to the teachers on their delivery methods, their lecturing style and the comprehensibility of the content. The visits also aim to </w:t>
      </w:r>
      <w:r w:rsidR="00511E3D" w:rsidRPr="00C7559F">
        <w:rPr>
          <w:sz w:val="28"/>
          <w:szCs w:val="28"/>
          <w:lang w:val="en-US"/>
        </w:rPr>
        <w:t>reflect</w:t>
      </w:r>
      <w:r w:rsidRPr="00C7559F">
        <w:rPr>
          <w:sz w:val="28"/>
          <w:szCs w:val="28"/>
          <w:lang w:val="en-US"/>
        </w:rPr>
        <w:t xml:space="preserve"> a responsible and monitored teaching system towards the students. </w:t>
      </w:r>
      <w:r w:rsidR="00511E3D" w:rsidRPr="00C7559F">
        <w:rPr>
          <w:sz w:val="28"/>
          <w:szCs w:val="28"/>
          <w:lang w:val="en-US"/>
        </w:rPr>
        <w:t>Overall</w:t>
      </w:r>
      <w:r w:rsidRPr="00C7559F">
        <w:rPr>
          <w:sz w:val="28"/>
          <w:szCs w:val="28"/>
          <w:lang w:val="en-US"/>
        </w:rPr>
        <w:t>, the regular scheduled classroom visits (physical or virtual they may be) provide meaningful, experience-based, precious opportunities for personal and institutional development.</w:t>
      </w:r>
    </w:p>
    <w:p w:rsidR="00721E9F" w:rsidRPr="00C7559F" w:rsidRDefault="00721E9F" w:rsidP="00721E9F">
      <w:pPr>
        <w:jc w:val="both"/>
        <w:rPr>
          <w:sz w:val="28"/>
          <w:szCs w:val="28"/>
          <w:lang w:val="en-US"/>
        </w:rPr>
      </w:pPr>
      <w:r w:rsidRPr="00C7559F">
        <w:rPr>
          <w:sz w:val="28"/>
          <w:szCs w:val="28"/>
          <w:lang w:val="en-US"/>
        </w:rPr>
        <w:t xml:space="preserve">The frequency and timing of the classroom visits are discussed at a teaching staff meeting prior to the commencement of the </w:t>
      </w:r>
      <w:r w:rsidR="00511E3D" w:rsidRPr="00C7559F">
        <w:rPr>
          <w:sz w:val="28"/>
          <w:szCs w:val="28"/>
          <w:lang w:val="en-US"/>
        </w:rPr>
        <w:t>academic</w:t>
      </w:r>
      <w:r w:rsidRPr="00C7559F">
        <w:rPr>
          <w:sz w:val="28"/>
          <w:szCs w:val="28"/>
          <w:lang w:val="en-US"/>
        </w:rPr>
        <w:t xml:space="preserve"> year. </w:t>
      </w:r>
      <w:r w:rsidR="00F054F3" w:rsidRPr="00C7559F">
        <w:rPr>
          <w:sz w:val="28"/>
          <w:szCs w:val="28"/>
          <w:lang w:val="en-US"/>
        </w:rPr>
        <w:t xml:space="preserve">The frequency is increased in case of new member of staff, larger volume of staff, core subjects and in case student dissatisfaction or other issues have been reported that </w:t>
      </w:r>
      <w:r w:rsidR="00511E3D" w:rsidRPr="00C7559F">
        <w:rPr>
          <w:sz w:val="28"/>
          <w:szCs w:val="28"/>
          <w:lang w:val="en-US"/>
        </w:rPr>
        <w:t>require or could be explored by the help of class visit. Lectures are video-recorded which also provides opportunity for classroom insight.</w:t>
      </w:r>
    </w:p>
    <w:p w:rsidR="00511E3D" w:rsidRPr="00C7559F" w:rsidRDefault="00511E3D" w:rsidP="00721E9F">
      <w:pPr>
        <w:jc w:val="both"/>
        <w:rPr>
          <w:sz w:val="28"/>
          <w:szCs w:val="28"/>
          <w:lang w:val="en-US"/>
        </w:rPr>
      </w:pPr>
      <w:r w:rsidRPr="00C7559F">
        <w:rPr>
          <w:sz w:val="28"/>
          <w:szCs w:val="28"/>
          <w:lang w:val="en-US"/>
        </w:rPr>
        <w:t>As an institutional standard practice, each course i</w:t>
      </w:r>
      <w:r w:rsidR="001E7DFC" w:rsidRPr="00C7559F">
        <w:rPr>
          <w:sz w:val="28"/>
          <w:szCs w:val="28"/>
          <w:lang w:val="en-US"/>
        </w:rPr>
        <w:t>s visited once a month, accounting for minimum one-quarter of the total lessons and ensuring that each teacher</w:t>
      </w:r>
      <w:r w:rsidR="005408D2" w:rsidRPr="00C7559F">
        <w:rPr>
          <w:sz w:val="28"/>
          <w:szCs w:val="28"/>
          <w:lang w:val="en-US"/>
        </w:rPr>
        <w:t xml:space="preserve"> and each class</w:t>
      </w:r>
      <w:r w:rsidR="001E7DFC" w:rsidRPr="00C7559F">
        <w:rPr>
          <w:sz w:val="28"/>
          <w:szCs w:val="28"/>
          <w:lang w:val="en-US"/>
        </w:rPr>
        <w:t xml:space="preserve"> is visited at least once a month. </w:t>
      </w:r>
    </w:p>
    <w:p w:rsidR="00756B4F" w:rsidRPr="00C7559F" w:rsidRDefault="00756B4F" w:rsidP="00721E9F">
      <w:pPr>
        <w:jc w:val="both"/>
        <w:rPr>
          <w:sz w:val="28"/>
          <w:szCs w:val="28"/>
          <w:lang w:val="en-US"/>
        </w:rPr>
      </w:pPr>
      <w:r w:rsidRPr="00C7559F">
        <w:rPr>
          <w:sz w:val="28"/>
          <w:szCs w:val="28"/>
          <w:lang w:val="en-US"/>
        </w:rPr>
        <w:t>The class visit is normally conducted by the Head of Department, although it can be undertaken by any member of the teaching staff. Discussion following the class visit must involve the teacher, the visitor and the Head of Department, if different.</w:t>
      </w:r>
    </w:p>
    <w:p w:rsidR="00C86B74" w:rsidRDefault="00C86B74" w:rsidP="00C86B74">
      <w:pPr>
        <w:pStyle w:val="Cmsor3"/>
        <w:rPr>
          <w:rFonts w:asciiTheme="minorHAnsi" w:hAnsiTheme="minorHAnsi" w:cs="Times New Roman"/>
          <w:b w:val="0"/>
          <w:color w:val="auto"/>
          <w:sz w:val="28"/>
          <w:szCs w:val="28"/>
          <w:lang w:val="de-DE" w:eastAsia="hu-HU"/>
        </w:rPr>
      </w:pPr>
      <w:r>
        <w:rPr>
          <w:rFonts w:asciiTheme="minorHAnsi" w:hAnsiTheme="minorHAnsi" w:cs="Times New Roman"/>
          <w:b w:val="0"/>
          <w:bCs w:val="0"/>
          <w:color w:val="auto"/>
          <w:sz w:val="28"/>
          <w:szCs w:val="28"/>
          <w:lang w:val="de-DE" w:eastAsia="hu-HU"/>
        </w:rPr>
        <w:t>01.</w:t>
      </w:r>
      <w:r>
        <w:rPr>
          <w:rFonts w:asciiTheme="minorHAnsi" w:hAnsiTheme="minorHAnsi" w:cs="Times New Roman"/>
          <w:b w:val="0"/>
          <w:color w:val="auto"/>
          <w:sz w:val="28"/>
          <w:szCs w:val="28"/>
          <w:lang w:val="de-DE" w:eastAsia="hu-HU"/>
        </w:rPr>
        <w:t xml:space="preserve"> September 2015</w:t>
      </w:r>
    </w:p>
    <w:p w:rsidR="00C7559F" w:rsidRPr="00C86B74" w:rsidRDefault="00C7559F" w:rsidP="00C86B74">
      <w:pPr>
        <w:jc w:val="both"/>
        <w:rPr>
          <w:sz w:val="28"/>
          <w:szCs w:val="28"/>
        </w:rPr>
      </w:pPr>
    </w:p>
    <w:sectPr w:rsidR="00C7559F" w:rsidRPr="00C86B74" w:rsidSect="00FA282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8BF" w:rsidRDefault="007478BF" w:rsidP="00510029">
      <w:pPr>
        <w:spacing w:after="0" w:line="240" w:lineRule="auto"/>
      </w:pPr>
      <w:r>
        <w:separator/>
      </w:r>
    </w:p>
  </w:endnote>
  <w:endnote w:type="continuationSeparator" w:id="0">
    <w:p w:rsidR="007478BF" w:rsidRDefault="007478BF" w:rsidP="00510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29" w:rsidRDefault="00510029">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D3" w:rsidRPr="00894E8A" w:rsidRDefault="0052687D" w:rsidP="00894E8A">
    <w:pPr>
      <w:pStyle w:val="llb"/>
      <w:jc w:val="center"/>
      <w:rPr>
        <w:b/>
        <w:color w:val="215868" w:themeColor="accent5" w:themeShade="80"/>
        <w:sz w:val="20"/>
        <w:szCs w:val="20"/>
      </w:rPr>
    </w:pPr>
    <w:proofErr w:type="spellStart"/>
    <w:r w:rsidRPr="00894E8A">
      <w:rPr>
        <w:b/>
        <w:color w:val="215868" w:themeColor="accent5" w:themeShade="80"/>
        <w:sz w:val="20"/>
        <w:szCs w:val="20"/>
      </w:rPr>
      <w:t>Buchhaltung</w:t>
    </w:r>
    <w:proofErr w:type="spellEnd"/>
    <w:r w:rsidRPr="00894E8A">
      <w:rPr>
        <w:b/>
        <w:color w:val="215868" w:themeColor="accent5" w:themeShade="80"/>
        <w:sz w:val="20"/>
        <w:szCs w:val="20"/>
      </w:rPr>
      <w:t xml:space="preserve">: </w:t>
    </w:r>
    <w:proofErr w:type="spellStart"/>
    <w:r w:rsidR="00490CD3" w:rsidRPr="00894E8A">
      <w:rPr>
        <w:b/>
        <w:color w:val="215868" w:themeColor="accent5" w:themeShade="80"/>
        <w:sz w:val="20"/>
        <w:szCs w:val="20"/>
      </w:rPr>
      <w:t>Löwenstrasse</w:t>
    </w:r>
    <w:proofErr w:type="spellEnd"/>
    <w:r w:rsidR="00490CD3" w:rsidRPr="00894E8A">
      <w:rPr>
        <w:b/>
        <w:color w:val="215868" w:themeColor="accent5" w:themeShade="80"/>
        <w:sz w:val="20"/>
        <w:szCs w:val="20"/>
      </w:rPr>
      <w:t xml:space="preserve"> 20, </w:t>
    </w:r>
    <w:r w:rsidRPr="00894E8A">
      <w:rPr>
        <w:b/>
        <w:color w:val="215868" w:themeColor="accent5" w:themeShade="80"/>
        <w:sz w:val="20"/>
        <w:szCs w:val="20"/>
      </w:rPr>
      <w:t>CH-</w:t>
    </w:r>
    <w:r w:rsidR="00490CD3" w:rsidRPr="00894E8A">
      <w:rPr>
        <w:b/>
        <w:color w:val="215868" w:themeColor="accent5" w:themeShade="80"/>
        <w:sz w:val="20"/>
        <w:szCs w:val="20"/>
      </w:rPr>
      <w:t>8001 Zürich,</w:t>
    </w:r>
    <w:r w:rsidRPr="00894E8A">
      <w:rPr>
        <w:b/>
        <w:color w:val="215868" w:themeColor="accent5" w:themeShade="80"/>
        <w:sz w:val="20"/>
        <w:szCs w:val="20"/>
      </w:rPr>
      <w:t xml:space="preserve"> </w:t>
    </w:r>
    <w:proofErr w:type="spellStart"/>
    <w:r w:rsidRPr="00894E8A">
      <w:rPr>
        <w:b/>
        <w:color w:val="215868" w:themeColor="accent5" w:themeShade="80"/>
        <w:sz w:val="20"/>
        <w:szCs w:val="20"/>
      </w:rPr>
      <w:t>Büro</w:t>
    </w:r>
    <w:proofErr w:type="spellEnd"/>
    <w:r w:rsidRPr="00894E8A">
      <w:rPr>
        <w:b/>
        <w:color w:val="215868" w:themeColor="accent5" w:themeShade="80"/>
        <w:sz w:val="20"/>
        <w:szCs w:val="20"/>
      </w:rPr>
      <w:t xml:space="preserve">: </w:t>
    </w:r>
    <w:proofErr w:type="spellStart"/>
    <w:r w:rsidRPr="00894E8A">
      <w:rPr>
        <w:b/>
        <w:color w:val="215868" w:themeColor="accent5" w:themeShade="80"/>
        <w:sz w:val="20"/>
        <w:szCs w:val="20"/>
      </w:rPr>
      <w:t>Bahnhofstrasse</w:t>
    </w:r>
    <w:proofErr w:type="spellEnd"/>
    <w:r w:rsidRPr="00894E8A">
      <w:rPr>
        <w:b/>
        <w:color w:val="215868" w:themeColor="accent5" w:themeShade="80"/>
        <w:sz w:val="20"/>
        <w:szCs w:val="20"/>
      </w:rPr>
      <w:t xml:space="preserve"> 28, 2. OG, CH-8307 </w:t>
    </w:r>
    <w:proofErr w:type="spellStart"/>
    <w:r w:rsidRPr="00894E8A">
      <w:rPr>
        <w:b/>
        <w:color w:val="215868" w:themeColor="accent5" w:themeShade="80"/>
        <w:sz w:val="20"/>
        <w:szCs w:val="20"/>
      </w:rPr>
      <w:t>Illnau-Effretikon</w:t>
    </w:r>
    <w:proofErr w:type="spellEnd"/>
    <w:r w:rsidRPr="00894E8A">
      <w:rPr>
        <w:b/>
        <w:color w:val="215868" w:themeColor="accent5" w:themeShade="80"/>
        <w:sz w:val="20"/>
        <w:szCs w:val="20"/>
      </w:rPr>
      <w:t xml:space="preserve">, </w:t>
    </w:r>
    <w:r w:rsidR="00490CD3" w:rsidRPr="00894E8A">
      <w:rPr>
        <w:b/>
        <w:color w:val="215868" w:themeColor="accent5" w:themeShade="80"/>
        <w:sz w:val="20"/>
        <w:szCs w:val="20"/>
      </w:rPr>
      <w:t xml:space="preserve"> Tel: +41-</w:t>
    </w:r>
    <w:r w:rsidR="00490CD3" w:rsidRPr="00894E8A">
      <w:rPr>
        <w:rFonts w:cs="Arial"/>
        <w:b/>
        <w:color w:val="215868" w:themeColor="accent5" w:themeShade="80"/>
        <w:sz w:val="20"/>
        <w:szCs w:val="20"/>
        <w:shd w:val="clear" w:color="auto" w:fill="FFFFFF"/>
      </w:rPr>
      <w:t xml:space="preserve">445588344, E-mail: </w:t>
    </w:r>
    <w:hyperlink r:id="rId1" w:history="1">
      <w:r w:rsidR="00490CD3" w:rsidRPr="00894E8A">
        <w:rPr>
          <w:rStyle w:val="Hiperhivatkozs"/>
          <w:rFonts w:cs="Arial"/>
          <w:b/>
          <w:color w:val="215868" w:themeColor="accent5" w:themeShade="80"/>
          <w:sz w:val="20"/>
          <w:szCs w:val="20"/>
          <w:shd w:val="clear" w:color="auto" w:fill="FFFFFF"/>
        </w:rPr>
        <w:t>info@nobeluniv.com</w:t>
      </w:r>
    </w:hyperlink>
    <w:r w:rsidR="00490CD3" w:rsidRPr="00894E8A">
      <w:rPr>
        <w:b/>
        <w:color w:val="215868" w:themeColor="accent5" w:themeShade="80"/>
        <w:sz w:val="20"/>
        <w:szCs w:val="20"/>
      </w:rPr>
      <w:t xml:space="preserve">, Web: </w:t>
    </w:r>
    <w:hyperlink r:id="rId2" w:history="1">
      <w:r w:rsidR="00490CD3" w:rsidRPr="00894E8A">
        <w:rPr>
          <w:rStyle w:val="Hiperhivatkozs"/>
          <w:b/>
          <w:color w:val="215868" w:themeColor="accent5" w:themeShade="80"/>
          <w:sz w:val="20"/>
          <w:szCs w:val="20"/>
        </w:rPr>
        <w:t>www.anobs.ch</w:t>
      </w:r>
    </w:hyperlink>
    <w:r w:rsidR="00490CD3" w:rsidRPr="00894E8A">
      <w:rPr>
        <w:b/>
        <w:color w:val="215868" w:themeColor="accent5" w:themeShade="80"/>
        <w:sz w:val="20"/>
        <w:szCs w:val="20"/>
      </w:rPr>
      <w:t xml:space="preserve">, </w:t>
    </w:r>
    <w:proofErr w:type="spellStart"/>
    <w:r w:rsidR="00490CD3" w:rsidRPr="00894E8A">
      <w:rPr>
        <w:b/>
        <w:color w:val="215868" w:themeColor="accent5" w:themeShade="80"/>
        <w:sz w:val="20"/>
        <w:szCs w:val="20"/>
      </w:rPr>
      <w:t>Firmennummer</w:t>
    </w:r>
    <w:proofErr w:type="spellEnd"/>
    <w:r w:rsidR="00490CD3" w:rsidRPr="00894E8A">
      <w:rPr>
        <w:b/>
        <w:color w:val="215868" w:themeColor="accent5" w:themeShade="80"/>
        <w:sz w:val="20"/>
        <w:szCs w:val="20"/>
      </w:rPr>
      <w:t>: CHE-106.753.110</w:t>
    </w:r>
  </w:p>
  <w:p w:rsidR="00490CD3" w:rsidRPr="00894E8A" w:rsidRDefault="00490CD3" w:rsidP="00894E8A">
    <w:pPr>
      <w:pStyle w:val="llb"/>
      <w:jc w:val="center"/>
      <w:rPr>
        <w:b/>
        <w:color w:val="215868" w:themeColor="accent5" w:themeShade="8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29" w:rsidRDefault="0051002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8BF" w:rsidRDefault="007478BF" w:rsidP="00510029">
      <w:pPr>
        <w:spacing w:after="0" w:line="240" w:lineRule="auto"/>
      </w:pPr>
      <w:r>
        <w:separator/>
      </w:r>
    </w:p>
  </w:footnote>
  <w:footnote w:type="continuationSeparator" w:id="0">
    <w:p w:rsidR="007478BF" w:rsidRDefault="007478BF" w:rsidP="005100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29" w:rsidRDefault="001B1F20">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13423" o:spid="_x0000_s2050" type="#_x0000_t75" style="position:absolute;margin-left:0;margin-top:0;width:453.55pt;height:453.55pt;z-index:-251657216;mso-position-horizontal:center;mso-position-horizontal-relative:margin;mso-position-vertical:center;mso-position-vertical-relative:margin" o:allowincell="f">
          <v:imagedata r:id="rId1" o:title="ANOB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29" w:rsidRPr="00894E8A" w:rsidRDefault="00510029" w:rsidP="00490CD3">
    <w:pPr>
      <w:pStyle w:val="lfej"/>
      <w:jc w:val="center"/>
      <w:rPr>
        <w:b/>
        <w:color w:val="215868" w:themeColor="accent5" w:themeShade="80"/>
        <w:sz w:val="32"/>
        <w:szCs w:val="32"/>
      </w:rPr>
    </w:pPr>
    <w:r w:rsidRPr="00894E8A">
      <w:rPr>
        <w:b/>
        <w:color w:val="215868" w:themeColor="accent5" w:themeShade="80"/>
        <w:sz w:val="32"/>
        <w:szCs w:val="32"/>
      </w:rPr>
      <w:t xml:space="preserve">Alfred Nobel Open Business </w:t>
    </w:r>
    <w:proofErr w:type="spellStart"/>
    <w:r w:rsidRPr="00894E8A">
      <w:rPr>
        <w:b/>
        <w:color w:val="215868" w:themeColor="accent5" w:themeShade="80"/>
        <w:sz w:val="32"/>
        <w:szCs w:val="32"/>
      </w:rPr>
      <w:t>School</w:t>
    </w:r>
    <w:proofErr w:type="spellEnd"/>
    <w:r w:rsidRPr="00894E8A">
      <w:rPr>
        <w:b/>
        <w:color w:val="215868" w:themeColor="accent5" w:themeShade="80"/>
        <w:sz w:val="32"/>
        <w:szCs w:val="32"/>
      </w:rPr>
      <w:t xml:space="preserve"> </w:t>
    </w:r>
    <w:proofErr w:type="spellStart"/>
    <w:r w:rsidRPr="00894E8A">
      <w:rPr>
        <w:b/>
        <w:color w:val="215868" w:themeColor="accent5" w:themeShade="80"/>
        <w:sz w:val="32"/>
        <w:szCs w:val="32"/>
      </w:rPr>
      <w:t>Switzerland</w:t>
    </w:r>
    <w:proofErr w:type="spellEnd"/>
    <w:r w:rsidR="001B1F20">
      <w:rPr>
        <w:b/>
        <w:noProof/>
        <w:color w:val="215868" w:themeColor="accent5" w:themeShade="80"/>
        <w:sz w:val="32"/>
        <w:szCs w:val="32"/>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13424" o:spid="_x0000_s2051" type="#_x0000_t75" style="position:absolute;left:0;text-align:left;margin-left:0;margin-top:0;width:453.55pt;height:453.55pt;z-index:-251656192;mso-position-horizontal:center;mso-position-horizontal-relative:margin;mso-position-vertical:center;mso-position-vertical-relative:margin" o:allowincell="f">
          <v:imagedata r:id="rId1" o:title="ANOBS"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29" w:rsidRDefault="001B1F20">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13422" o:spid="_x0000_s2049" type="#_x0000_t75" style="position:absolute;margin-left:0;margin-top:0;width:453.55pt;height:453.55pt;z-index:-251658240;mso-position-horizontal:center;mso-position-horizontal-relative:margin;mso-position-vertical:center;mso-position-vertical-relative:margin" o:allowincell="f">
          <v:imagedata r:id="rId1" o:title="ANOBS"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4476"/>
    <w:multiLevelType w:val="hybridMultilevel"/>
    <w:tmpl w:val="E79616A0"/>
    <w:lvl w:ilvl="0" w:tplc="0B0E7876">
      <w:start w:val="1"/>
      <w:numFmt w:val="decimalZero"/>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510029"/>
    <w:rsid w:val="00070D37"/>
    <w:rsid w:val="000B7892"/>
    <w:rsid w:val="000F2780"/>
    <w:rsid w:val="00127302"/>
    <w:rsid w:val="001B1F20"/>
    <w:rsid w:val="001E7DFC"/>
    <w:rsid w:val="00362BD3"/>
    <w:rsid w:val="00422A04"/>
    <w:rsid w:val="00490CD3"/>
    <w:rsid w:val="00510029"/>
    <w:rsid w:val="00511E3D"/>
    <w:rsid w:val="0052136C"/>
    <w:rsid w:val="0052687D"/>
    <w:rsid w:val="005408D2"/>
    <w:rsid w:val="005F73DB"/>
    <w:rsid w:val="006B5811"/>
    <w:rsid w:val="00721E9F"/>
    <w:rsid w:val="007478BF"/>
    <w:rsid w:val="00756B4F"/>
    <w:rsid w:val="00894E8A"/>
    <w:rsid w:val="00977E3E"/>
    <w:rsid w:val="00C37F26"/>
    <w:rsid w:val="00C7559F"/>
    <w:rsid w:val="00C86B74"/>
    <w:rsid w:val="00D06450"/>
    <w:rsid w:val="00E51999"/>
    <w:rsid w:val="00F054F3"/>
    <w:rsid w:val="00F062F5"/>
    <w:rsid w:val="00FA282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A2826"/>
  </w:style>
  <w:style w:type="paragraph" w:styleId="Cmsor1">
    <w:name w:val="heading 1"/>
    <w:basedOn w:val="Norml"/>
    <w:next w:val="Norml"/>
    <w:link w:val="Cmsor1Char"/>
    <w:uiPriority w:val="9"/>
    <w:qFormat/>
    <w:rsid w:val="00721E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721E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C86B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10029"/>
    <w:pPr>
      <w:tabs>
        <w:tab w:val="center" w:pos="4536"/>
        <w:tab w:val="right" w:pos="9072"/>
      </w:tabs>
      <w:spacing w:after="0" w:line="240" w:lineRule="auto"/>
    </w:pPr>
  </w:style>
  <w:style w:type="character" w:customStyle="1" w:styleId="lfejChar">
    <w:name w:val="Élőfej Char"/>
    <w:basedOn w:val="Bekezdsalapbettpusa"/>
    <w:link w:val="lfej"/>
    <w:uiPriority w:val="99"/>
    <w:rsid w:val="00510029"/>
  </w:style>
  <w:style w:type="paragraph" w:styleId="llb">
    <w:name w:val="footer"/>
    <w:basedOn w:val="Norml"/>
    <w:link w:val="llbChar"/>
    <w:uiPriority w:val="99"/>
    <w:semiHidden/>
    <w:unhideWhenUsed/>
    <w:rsid w:val="00510029"/>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510029"/>
  </w:style>
  <w:style w:type="paragraph" w:styleId="Buborkszveg">
    <w:name w:val="Balloon Text"/>
    <w:basedOn w:val="Norml"/>
    <w:link w:val="BuborkszvegChar"/>
    <w:uiPriority w:val="99"/>
    <w:semiHidden/>
    <w:unhideWhenUsed/>
    <w:rsid w:val="00510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0029"/>
    <w:rPr>
      <w:rFonts w:ascii="Tahoma" w:hAnsi="Tahoma" w:cs="Tahoma"/>
      <w:sz w:val="16"/>
      <w:szCs w:val="16"/>
    </w:rPr>
  </w:style>
  <w:style w:type="character" w:styleId="Hiperhivatkozs">
    <w:name w:val="Hyperlink"/>
    <w:basedOn w:val="Bekezdsalapbettpusa"/>
    <w:uiPriority w:val="99"/>
    <w:unhideWhenUsed/>
    <w:rsid w:val="00490CD3"/>
    <w:rPr>
      <w:color w:val="0000FF" w:themeColor="hyperlink"/>
      <w:u w:val="single"/>
    </w:rPr>
  </w:style>
  <w:style w:type="paragraph" w:styleId="Alcm">
    <w:name w:val="Subtitle"/>
    <w:basedOn w:val="Norml"/>
    <w:next w:val="Norml"/>
    <w:link w:val="AlcmChar"/>
    <w:uiPriority w:val="11"/>
    <w:qFormat/>
    <w:rsid w:val="00721E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721E9F"/>
    <w:rPr>
      <w:rFonts w:asciiTheme="majorHAnsi" w:eastAsiaTheme="majorEastAsia" w:hAnsiTheme="majorHAnsi" w:cstheme="majorBidi"/>
      <w:i/>
      <w:iCs/>
      <w:color w:val="4F81BD" w:themeColor="accent1"/>
      <w:spacing w:val="15"/>
      <w:sz w:val="24"/>
      <w:szCs w:val="24"/>
    </w:rPr>
  </w:style>
  <w:style w:type="character" w:customStyle="1" w:styleId="Cmsor2Char">
    <w:name w:val="Címsor 2 Char"/>
    <w:basedOn w:val="Bekezdsalapbettpusa"/>
    <w:link w:val="Cmsor2"/>
    <w:uiPriority w:val="9"/>
    <w:rsid w:val="00721E9F"/>
    <w:rPr>
      <w:rFonts w:asciiTheme="majorHAnsi" w:eastAsiaTheme="majorEastAsia" w:hAnsiTheme="majorHAnsi" w:cstheme="majorBidi"/>
      <w:b/>
      <w:bCs/>
      <w:color w:val="4F81BD" w:themeColor="accent1"/>
      <w:sz w:val="26"/>
      <w:szCs w:val="26"/>
    </w:rPr>
  </w:style>
  <w:style w:type="character" w:customStyle="1" w:styleId="Cmsor1Char">
    <w:name w:val="Címsor 1 Char"/>
    <w:basedOn w:val="Bekezdsalapbettpusa"/>
    <w:link w:val="Cmsor1"/>
    <w:uiPriority w:val="9"/>
    <w:rsid w:val="00721E9F"/>
    <w:rPr>
      <w:rFonts w:asciiTheme="majorHAnsi" w:eastAsiaTheme="majorEastAsia" w:hAnsiTheme="majorHAnsi" w:cstheme="majorBidi"/>
      <w:b/>
      <w:bCs/>
      <w:color w:val="365F91" w:themeColor="accent1" w:themeShade="BF"/>
      <w:sz w:val="28"/>
      <w:szCs w:val="28"/>
    </w:rPr>
  </w:style>
  <w:style w:type="paragraph" w:styleId="Listaszerbekezds">
    <w:name w:val="List Paragraph"/>
    <w:basedOn w:val="Norml"/>
    <w:uiPriority w:val="34"/>
    <w:qFormat/>
    <w:rsid w:val="00C7559F"/>
    <w:pPr>
      <w:ind w:left="720"/>
      <w:contextualSpacing/>
    </w:pPr>
  </w:style>
  <w:style w:type="character" w:customStyle="1" w:styleId="Cmsor3Char">
    <w:name w:val="Címsor 3 Char"/>
    <w:basedOn w:val="Bekezdsalapbettpusa"/>
    <w:link w:val="Cmsor3"/>
    <w:uiPriority w:val="9"/>
    <w:semiHidden/>
    <w:rsid w:val="00C86B7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8400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nobs.ch" TargetMode="External"/><Relationship Id="rId1" Type="http://schemas.openxmlformats.org/officeDocument/2006/relationships/hyperlink" Target="mailto:info@nobeluni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0D1C7-6A2A-4E5E-899F-DB49A42D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1345</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Gateway</cp:lastModifiedBy>
  <cp:revision>5</cp:revision>
  <dcterms:created xsi:type="dcterms:W3CDTF">2017-03-03T10:26:00Z</dcterms:created>
  <dcterms:modified xsi:type="dcterms:W3CDTF">2017-03-21T08:50:00Z</dcterms:modified>
</cp:coreProperties>
</file>