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8" w:rsidRDefault="001E4B38" w:rsidP="008F1888">
      <w:pPr>
        <w:rPr>
          <w:szCs w:val="24"/>
          <w:lang w:val="hu-HU"/>
        </w:rPr>
      </w:pPr>
    </w:p>
    <w:p w:rsidR="0086208B" w:rsidRPr="00C8433A" w:rsidRDefault="00C8433A" w:rsidP="00C8433A">
      <w:pPr>
        <w:jc w:val="both"/>
        <w:rPr>
          <w:b/>
          <w:sz w:val="28"/>
          <w:szCs w:val="28"/>
          <w:lang w:val="hu-HU"/>
        </w:rPr>
      </w:pPr>
      <w:proofErr w:type="spellStart"/>
      <w:r w:rsidRPr="00C8433A">
        <w:rPr>
          <w:b/>
          <w:sz w:val="28"/>
          <w:szCs w:val="28"/>
          <w:lang w:val="hu-HU"/>
        </w:rPr>
        <w:t>Strategic</w:t>
      </w:r>
      <w:proofErr w:type="spellEnd"/>
      <w:r w:rsidRPr="00C8433A">
        <w:rPr>
          <w:b/>
          <w:sz w:val="28"/>
          <w:szCs w:val="28"/>
          <w:lang w:val="hu-HU"/>
        </w:rPr>
        <w:t xml:space="preserve"> </w:t>
      </w:r>
      <w:proofErr w:type="spellStart"/>
      <w:r w:rsidRPr="00C8433A">
        <w:rPr>
          <w:b/>
          <w:sz w:val="28"/>
          <w:szCs w:val="28"/>
          <w:lang w:val="hu-HU"/>
        </w:rPr>
        <w:t>Planning</w:t>
      </w:r>
      <w:proofErr w:type="spellEnd"/>
    </w:p>
    <w:p w:rsidR="00C8433A" w:rsidRPr="00C8433A" w:rsidRDefault="00C8433A" w:rsidP="00C8433A">
      <w:pPr>
        <w:jc w:val="both"/>
        <w:rPr>
          <w:sz w:val="24"/>
          <w:szCs w:val="24"/>
          <w:lang w:val="hu-HU"/>
        </w:rPr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To</w:t>
      </w:r>
      <w:proofErr w:type="spellEnd"/>
      <w:r w:rsidRPr="00C8433A">
        <w:t xml:space="preserve"> </w:t>
      </w:r>
      <w:proofErr w:type="spellStart"/>
      <w:r w:rsidRPr="00C8433A">
        <w:t>develop</w:t>
      </w:r>
      <w:proofErr w:type="spellEnd"/>
      <w:r w:rsidRPr="00C8433A">
        <w:t xml:space="preserve"> the </w:t>
      </w:r>
      <w:proofErr w:type="spellStart"/>
      <w:r w:rsidRPr="00C8433A">
        <w:t>knowledge</w:t>
      </w:r>
      <w:proofErr w:type="spellEnd"/>
      <w:r w:rsidRPr="00C8433A">
        <w:t xml:space="preserve">, </w:t>
      </w:r>
      <w:proofErr w:type="spellStart"/>
      <w:r w:rsidRPr="00C8433A">
        <w:t>understanding</w:t>
      </w:r>
      <w:proofErr w:type="spellEnd"/>
      <w:r w:rsidRPr="00C8433A">
        <w:t xml:space="preserve"> and </w:t>
      </w:r>
      <w:proofErr w:type="spellStart"/>
      <w:r w:rsidRPr="00C8433A">
        <w:t>skills</w:t>
      </w:r>
      <w:proofErr w:type="spellEnd"/>
      <w:r w:rsidRPr="00C8433A">
        <w:t xml:space="preserve"> </w:t>
      </w:r>
      <w:proofErr w:type="spellStart"/>
      <w:r w:rsidRPr="00C8433A">
        <w:t>necessary</w:t>
      </w:r>
      <w:proofErr w:type="spellEnd"/>
      <w:r w:rsidRPr="00C8433A">
        <w:t xml:space="preserve"> </w:t>
      </w:r>
      <w:proofErr w:type="spellStart"/>
      <w:r w:rsidRPr="00C8433A">
        <w:t>to</w:t>
      </w:r>
      <w:proofErr w:type="spellEnd"/>
      <w:r w:rsidRPr="00C8433A">
        <w:t xml:space="preserve"> </w:t>
      </w:r>
      <w:proofErr w:type="spellStart"/>
      <w:r w:rsidRPr="00C8433A">
        <w:t>develop</w:t>
      </w:r>
      <w:proofErr w:type="spellEnd"/>
      <w:r w:rsidRPr="00C8433A">
        <w:t xml:space="preserve"> an </w:t>
      </w:r>
      <w:proofErr w:type="spellStart"/>
      <w:r w:rsidRPr="00C8433A">
        <w:t>organisational</w:t>
      </w:r>
      <w:proofErr w:type="spellEnd"/>
      <w:r w:rsidRPr="00C8433A">
        <w:t xml:space="preserve"> </w:t>
      </w:r>
      <w:proofErr w:type="spellStart"/>
      <w:r w:rsidRPr="00C8433A">
        <w:t>strategic</w:t>
      </w:r>
      <w:proofErr w:type="spellEnd"/>
      <w:r w:rsidRPr="00C8433A">
        <w:t xml:space="preserve"> </w:t>
      </w:r>
      <w:proofErr w:type="spellStart"/>
      <w:r w:rsidRPr="00C8433A">
        <w:t>plan</w:t>
      </w:r>
      <w:proofErr w:type="spellEnd"/>
      <w:r w:rsidRPr="00C8433A">
        <w:t xml:space="preserve">. </w:t>
      </w:r>
    </w:p>
    <w:p w:rsidR="00C8433A" w:rsidRPr="00C8433A" w:rsidRDefault="00C8433A" w:rsidP="00C8433A">
      <w:pPr>
        <w:jc w:val="both"/>
        <w:rPr>
          <w:sz w:val="24"/>
          <w:szCs w:val="24"/>
          <w:lang w:val="hu-HU"/>
        </w:rPr>
      </w:pPr>
    </w:p>
    <w:p w:rsidR="00C8433A" w:rsidRDefault="00C8433A" w:rsidP="00C8433A">
      <w:pPr>
        <w:pStyle w:val="Default"/>
        <w:jc w:val="both"/>
        <w:rPr>
          <w:b/>
          <w:bCs/>
        </w:rPr>
      </w:pPr>
      <w:proofErr w:type="spellStart"/>
      <w:r w:rsidRPr="00C8433A">
        <w:rPr>
          <w:b/>
          <w:bCs/>
        </w:rPr>
        <w:t>Indicative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Content</w:t>
      </w:r>
      <w:proofErr w:type="spellEnd"/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 </w:t>
      </w: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1. </w:t>
      </w:r>
      <w:proofErr w:type="spellStart"/>
      <w:r w:rsidRPr="00C8433A">
        <w:rPr>
          <w:b/>
          <w:bCs/>
        </w:rPr>
        <w:t>Understand</w:t>
      </w:r>
      <w:proofErr w:type="spellEnd"/>
      <w:r w:rsidRPr="00C8433A">
        <w:rPr>
          <w:b/>
          <w:bCs/>
        </w:rPr>
        <w:t xml:space="preserve"> the </w:t>
      </w:r>
      <w:proofErr w:type="spellStart"/>
      <w:r w:rsidRPr="00C8433A">
        <w:rPr>
          <w:b/>
          <w:bCs/>
        </w:rPr>
        <w:t>external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environment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affecting</w:t>
      </w:r>
      <w:proofErr w:type="spellEnd"/>
      <w:r w:rsidRPr="00C8433A">
        <w:rPr>
          <w:b/>
          <w:bCs/>
        </w:rPr>
        <w:t xml:space="preserve"> an </w:t>
      </w:r>
      <w:proofErr w:type="spellStart"/>
      <w:r w:rsidRPr="00C8433A">
        <w:rPr>
          <w:b/>
          <w:bCs/>
        </w:rPr>
        <w:t>organisation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External</w:t>
      </w:r>
      <w:proofErr w:type="spellEnd"/>
      <w:r w:rsidRPr="00C8433A">
        <w:t xml:space="preserve"> </w:t>
      </w:r>
      <w:proofErr w:type="spellStart"/>
      <w:r w:rsidRPr="00C8433A">
        <w:t>factors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0"/>
        </w:numPr>
        <w:jc w:val="both"/>
      </w:pPr>
      <w:r w:rsidRPr="00C8433A">
        <w:t xml:space="preserve"> </w:t>
      </w:r>
      <w:proofErr w:type="spellStart"/>
      <w:r w:rsidRPr="00C8433A">
        <w:t>Stakeholders</w:t>
      </w:r>
      <w:proofErr w:type="spellEnd"/>
      <w:r w:rsidRPr="00C8433A">
        <w:t xml:space="preserve">, </w:t>
      </w:r>
      <w:proofErr w:type="spellStart"/>
      <w:r w:rsidRPr="00C8433A">
        <w:t>competitive</w:t>
      </w:r>
      <w:proofErr w:type="spellEnd"/>
      <w:r w:rsidRPr="00C8433A">
        <w:t xml:space="preserve"> </w:t>
      </w:r>
      <w:proofErr w:type="spellStart"/>
      <w:r w:rsidRPr="00C8433A">
        <w:t>environment</w:t>
      </w:r>
      <w:proofErr w:type="spellEnd"/>
      <w:r w:rsidRPr="00C8433A">
        <w:t xml:space="preserve">, PESTLE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Stakeholder</w:t>
      </w:r>
      <w:proofErr w:type="spellEnd"/>
      <w:r w:rsidRPr="00C8433A">
        <w:t xml:space="preserve"> </w:t>
      </w:r>
      <w:proofErr w:type="spellStart"/>
      <w:r w:rsidRPr="00C8433A">
        <w:t>expectations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1"/>
        </w:numPr>
        <w:jc w:val="both"/>
      </w:pPr>
      <w:r w:rsidRPr="00C8433A">
        <w:t xml:space="preserve"> </w:t>
      </w:r>
      <w:proofErr w:type="spellStart"/>
      <w:r w:rsidRPr="00C8433A">
        <w:t>Customer</w:t>
      </w:r>
      <w:proofErr w:type="spellEnd"/>
      <w:r w:rsidRPr="00C8433A">
        <w:t xml:space="preserve"> </w:t>
      </w:r>
      <w:proofErr w:type="spellStart"/>
      <w:r w:rsidRPr="00C8433A">
        <w:t>expectations</w:t>
      </w:r>
      <w:proofErr w:type="spellEnd"/>
      <w:r w:rsidRPr="00C8433A">
        <w:t xml:space="preserve">, </w:t>
      </w:r>
      <w:proofErr w:type="spellStart"/>
      <w:r w:rsidRPr="00C8433A">
        <w:t>supply</w:t>
      </w:r>
      <w:proofErr w:type="spellEnd"/>
      <w:r w:rsidRPr="00C8433A">
        <w:t xml:space="preserve"> </w:t>
      </w:r>
      <w:proofErr w:type="spellStart"/>
      <w:r w:rsidRPr="00C8433A">
        <w:t>chain</w:t>
      </w:r>
      <w:proofErr w:type="spellEnd"/>
      <w:r w:rsidRPr="00C8433A">
        <w:t xml:space="preserve"> </w:t>
      </w:r>
      <w:proofErr w:type="spellStart"/>
      <w:r w:rsidRPr="00C8433A">
        <w:t>relationship</w:t>
      </w:r>
      <w:proofErr w:type="spellEnd"/>
      <w:r w:rsidRPr="00C8433A">
        <w:t xml:space="preserve">, market and </w:t>
      </w:r>
      <w:proofErr w:type="spellStart"/>
      <w:r w:rsidRPr="00C8433A">
        <w:t>investor</w:t>
      </w:r>
      <w:proofErr w:type="spellEnd"/>
      <w:r w:rsidRPr="00C8433A">
        <w:t xml:space="preserve"> </w:t>
      </w:r>
      <w:proofErr w:type="spellStart"/>
      <w:r w:rsidRPr="00C8433A">
        <w:t>expectations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Changes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2"/>
        </w:numPr>
        <w:jc w:val="both"/>
      </w:pPr>
      <w:r w:rsidRPr="00C8433A">
        <w:t xml:space="preserve"> </w:t>
      </w:r>
      <w:proofErr w:type="spellStart"/>
      <w:r w:rsidRPr="00C8433A">
        <w:t>Socio-political</w:t>
      </w:r>
      <w:proofErr w:type="spellEnd"/>
      <w:r w:rsidRPr="00C8433A">
        <w:t xml:space="preserve"> and </w:t>
      </w:r>
      <w:proofErr w:type="spellStart"/>
      <w:r w:rsidRPr="00C8433A">
        <w:t>legal</w:t>
      </w:r>
      <w:proofErr w:type="spellEnd"/>
      <w:r w:rsidRPr="00C8433A">
        <w:t xml:space="preserve"> </w:t>
      </w:r>
      <w:proofErr w:type="spellStart"/>
      <w:r w:rsidRPr="00C8433A">
        <w:t>changes</w:t>
      </w:r>
      <w:proofErr w:type="spellEnd"/>
      <w:r w:rsidRPr="00C8433A">
        <w:t xml:space="preserve">, </w:t>
      </w:r>
      <w:proofErr w:type="spellStart"/>
      <w:r w:rsidRPr="00C8433A">
        <w:t>technological</w:t>
      </w:r>
      <w:proofErr w:type="spellEnd"/>
      <w:r w:rsidRPr="00C8433A">
        <w:t xml:space="preserve"> </w:t>
      </w:r>
      <w:proofErr w:type="spellStart"/>
      <w:r w:rsidRPr="00C8433A">
        <w:t>change</w:t>
      </w:r>
      <w:proofErr w:type="spellEnd"/>
      <w:r w:rsidRPr="00C8433A">
        <w:t xml:space="preserve"> and </w:t>
      </w:r>
      <w:proofErr w:type="spellStart"/>
      <w:r w:rsidRPr="00C8433A">
        <w:t>development</w:t>
      </w:r>
      <w:proofErr w:type="spellEnd"/>
      <w:r w:rsidRPr="00C8433A">
        <w:t xml:space="preserve">, </w:t>
      </w:r>
      <w:proofErr w:type="spellStart"/>
      <w:r w:rsidRPr="00C8433A">
        <w:t>product</w:t>
      </w:r>
      <w:proofErr w:type="spellEnd"/>
      <w:r w:rsidRPr="00C8433A">
        <w:t xml:space="preserve"> </w:t>
      </w:r>
      <w:proofErr w:type="spellStart"/>
      <w:r w:rsidRPr="00C8433A">
        <w:t>development</w:t>
      </w:r>
      <w:proofErr w:type="spellEnd"/>
      <w:r w:rsidRPr="00C8433A">
        <w:t xml:space="preserve">; </w:t>
      </w:r>
      <w:proofErr w:type="spellStart"/>
      <w:r w:rsidRPr="00C8433A">
        <w:t>analysis</w:t>
      </w:r>
      <w:proofErr w:type="spellEnd"/>
      <w:r w:rsidRPr="00C8433A">
        <w:t xml:space="preserve"> </w:t>
      </w:r>
      <w:proofErr w:type="spellStart"/>
      <w:r w:rsidRPr="00C8433A">
        <w:t>tools</w:t>
      </w:r>
      <w:proofErr w:type="spellEnd"/>
      <w:r w:rsidRPr="00C8433A">
        <w:t xml:space="preserve">: TESTLE, SWOT; </w:t>
      </w:r>
      <w:proofErr w:type="spellStart"/>
      <w:r w:rsidRPr="00C8433A">
        <w:t>customer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competitor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2. Be </w:t>
      </w:r>
      <w:proofErr w:type="spellStart"/>
      <w:r w:rsidRPr="00C8433A">
        <w:rPr>
          <w:b/>
          <w:bCs/>
        </w:rPr>
        <w:t>able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to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review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existing</w:t>
      </w:r>
      <w:proofErr w:type="spellEnd"/>
      <w:r w:rsidRPr="00C8433A">
        <w:rPr>
          <w:b/>
          <w:bCs/>
        </w:rPr>
        <w:t xml:space="preserve"> business </w:t>
      </w:r>
      <w:proofErr w:type="spellStart"/>
      <w:r w:rsidRPr="00C8433A">
        <w:rPr>
          <w:b/>
          <w:bCs/>
        </w:rPr>
        <w:t>plans</w:t>
      </w:r>
      <w:proofErr w:type="spellEnd"/>
      <w:r w:rsidRPr="00C8433A">
        <w:rPr>
          <w:b/>
          <w:bCs/>
        </w:rPr>
        <w:t xml:space="preserve"> and </w:t>
      </w:r>
      <w:proofErr w:type="spellStart"/>
      <w:r w:rsidRPr="00C8433A">
        <w:rPr>
          <w:b/>
          <w:bCs/>
        </w:rPr>
        <w:t>strategies</w:t>
      </w:r>
      <w:proofErr w:type="spellEnd"/>
      <w:r w:rsidRPr="00C8433A">
        <w:rPr>
          <w:b/>
          <w:bCs/>
        </w:rPr>
        <w:t xml:space="preserve"> of an </w:t>
      </w:r>
      <w:proofErr w:type="spellStart"/>
      <w:r w:rsidRPr="00C8433A">
        <w:rPr>
          <w:b/>
          <w:bCs/>
        </w:rPr>
        <w:t>organisation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Tools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3"/>
        </w:numPr>
        <w:jc w:val="both"/>
      </w:pPr>
      <w:r w:rsidRPr="00C8433A">
        <w:t xml:space="preserve"> </w:t>
      </w:r>
      <w:proofErr w:type="spellStart"/>
      <w:r w:rsidRPr="00C8433A">
        <w:t>Value</w:t>
      </w:r>
      <w:proofErr w:type="spellEnd"/>
      <w:r w:rsidRPr="00C8433A">
        <w:t xml:space="preserve"> </w:t>
      </w:r>
      <w:proofErr w:type="spellStart"/>
      <w:r w:rsidRPr="00C8433A">
        <w:t>Chain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SWOT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Five</w:t>
      </w:r>
      <w:proofErr w:type="spellEnd"/>
      <w:r w:rsidRPr="00C8433A">
        <w:t xml:space="preserve"> </w:t>
      </w:r>
      <w:proofErr w:type="spellStart"/>
      <w:r w:rsidRPr="00C8433A">
        <w:t>Forces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t xml:space="preserve">Market </w:t>
      </w:r>
      <w:proofErr w:type="spellStart"/>
      <w:r w:rsidRPr="00C8433A">
        <w:t>position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4"/>
        </w:numPr>
        <w:jc w:val="both"/>
      </w:pPr>
      <w:r w:rsidRPr="00C8433A">
        <w:t xml:space="preserve"> Market </w:t>
      </w:r>
      <w:proofErr w:type="spellStart"/>
      <w:r w:rsidRPr="00C8433A">
        <w:t>share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life </w:t>
      </w:r>
      <w:proofErr w:type="spellStart"/>
      <w:r w:rsidRPr="00C8433A">
        <w:t>cycle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Boston (BCG) </w:t>
      </w:r>
      <w:proofErr w:type="spellStart"/>
      <w:r w:rsidRPr="00C8433A">
        <w:t>Matrix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Competitiveness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5"/>
        </w:numPr>
        <w:jc w:val="both"/>
      </w:pPr>
      <w:r w:rsidRPr="00C8433A">
        <w:t xml:space="preserve"> SWOT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resource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competitive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skills</w:t>
      </w:r>
      <w:proofErr w:type="spellEnd"/>
      <w:r w:rsidRPr="00C8433A">
        <w:t xml:space="preserve"> and </w:t>
      </w:r>
      <w:proofErr w:type="spellStart"/>
      <w:r w:rsidRPr="00C8433A">
        <w:t>competencies</w:t>
      </w:r>
      <w:proofErr w:type="spellEnd"/>
      <w:r w:rsidRPr="00C8433A">
        <w:t xml:space="preserve"> audit, benchmarking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3. Be </w:t>
      </w:r>
      <w:proofErr w:type="spellStart"/>
      <w:r w:rsidRPr="00C8433A">
        <w:rPr>
          <w:b/>
          <w:bCs/>
        </w:rPr>
        <w:t>able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to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develop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options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for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strategic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planning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for</w:t>
      </w:r>
      <w:proofErr w:type="spellEnd"/>
      <w:r w:rsidRPr="00C8433A">
        <w:rPr>
          <w:b/>
          <w:bCs/>
        </w:rPr>
        <w:t xml:space="preserve"> an </w:t>
      </w:r>
      <w:proofErr w:type="spellStart"/>
      <w:r w:rsidRPr="00C8433A">
        <w:rPr>
          <w:b/>
          <w:bCs/>
        </w:rPr>
        <w:t>organisation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t xml:space="preserve">Modelling </w:t>
      </w:r>
      <w:proofErr w:type="spellStart"/>
      <w:r w:rsidRPr="00C8433A">
        <w:t>tools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6"/>
        </w:numPr>
        <w:jc w:val="both"/>
      </w:pPr>
      <w:r w:rsidRPr="00C8433A">
        <w:t xml:space="preserve"> </w:t>
      </w:r>
      <w:proofErr w:type="spellStart"/>
      <w:r w:rsidRPr="00C8433A">
        <w:t>Mintzberg</w:t>
      </w:r>
      <w:proofErr w:type="spellEnd"/>
      <w:r w:rsidRPr="00C8433A">
        <w:t xml:space="preserve">, </w:t>
      </w:r>
      <w:proofErr w:type="spellStart"/>
      <w:r w:rsidRPr="00C8433A">
        <w:t>Ansoff</w:t>
      </w:r>
      <w:proofErr w:type="spellEnd"/>
      <w:r w:rsidRPr="00C8433A">
        <w:t xml:space="preserve">, </w:t>
      </w:r>
      <w:proofErr w:type="spellStart"/>
      <w:r w:rsidRPr="00C8433A">
        <w:t>gap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competitiveness</w:t>
      </w:r>
      <w:proofErr w:type="spellEnd"/>
      <w:r w:rsidRPr="00C8433A">
        <w:t xml:space="preserve"> </w:t>
      </w:r>
      <w:proofErr w:type="spellStart"/>
      <w:r w:rsidRPr="00C8433A">
        <w:t>strategies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Competitiveness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7"/>
        </w:numPr>
        <w:jc w:val="both"/>
      </w:pPr>
      <w:r w:rsidRPr="00C8433A">
        <w:t xml:space="preserve"> Benchmarking, </w:t>
      </w:r>
      <w:proofErr w:type="spellStart"/>
      <w:r w:rsidRPr="00C8433A">
        <w:t>portfolio</w:t>
      </w:r>
      <w:proofErr w:type="spellEnd"/>
      <w:r w:rsidRPr="00C8433A">
        <w:t xml:space="preserve"> </w:t>
      </w:r>
      <w:proofErr w:type="spellStart"/>
      <w:r w:rsidRPr="00C8433A">
        <w:t>analysis</w:t>
      </w:r>
      <w:proofErr w:type="spellEnd"/>
      <w:r w:rsidRPr="00C8433A">
        <w:t xml:space="preserve">, market </w:t>
      </w:r>
      <w:proofErr w:type="spellStart"/>
      <w:r w:rsidRPr="00C8433A">
        <w:t>segmentation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Strategic</w:t>
      </w:r>
      <w:proofErr w:type="spellEnd"/>
      <w:r w:rsidRPr="00C8433A">
        <w:t xml:space="preserve"> </w:t>
      </w:r>
      <w:proofErr w:type="spellStart"/>
      <w:r w:rsidRPr="00C8433A">
        <w:t>options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28"/>
        </w:numPr>
        <w:jc w:val="both"/>
      </w:pPr>
      <w:r w:rsidRPr="00C8433A">
        <w:t xml:space="preserve"> 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expansion</w:t>
      </w:r>
      <w:proofErr w:type="spellEnd"/>
      <w:r w:rsidRPr="00C8433A">
        <w:t xml:space="preserve">, </w:t>
      </w:r>
      <w:proofErr w:type="spellStart"/>
      <w:r w:rsidRPr="00C8433A">
        <w:t>mergers</w:t>
      </w:r>
      <w:proofErr w:type="spellEnd"/>
      <w:r w:rsidRPr="00C8433A">
        <w:t xml:space="preserve"> and </w:t>
      </w:r>
      <w:proofErr w:type="spellStart"/>
      <w:r w:rsidRPr="00C8433A">
        <w:t>acquisitions</w:t>
      </w:r>
      <w:proofErr w:type="spellEnd"/>
      <w:r w:rsidRPr="00C8433A">
        <w:t xml:space="preserve">, </w:t>
      </w:r>
      <w:proofErr w:type="spellStart"/>
      <w:r w:rsidRPr="00C8433A">
        <w:t>niche</w:t>
      </w:r>
      <w:proofErr w:type="spellEnd"/>
      <w:r w:rsidRPr="00C8433A">
        <w:t xml:space="preserve"> marketing, </w:t>
      </w:r>
      <w:proofErr w:type="spellStart"/>
      <w:r w:rsidRPr="00C8433A">
        <w:t>diversification</w:t>
      </w:r>
      <w:proofErr w:type="spellEnd"/>
      <w:r w:rsidRPr="00C8433A">
        <w:t xml:space="preserve">, </w:t>
      </w:r>
      <w:proofErr w:type="spellStart"/>
      <w:r w:rsidRPr="00C8433A">
        <w:t>control</w:t>
      </w:r>
      <w:proofErr w:type="spellEnd"/>
      <w:r w:rsidRPr="00C8433A">
        <w:t xml:space="preserve"> of </w:t>
      </w:r>
      <w:proofErr w:type="spellStart"/>
      <w:r w:rsidRPr="00C8433A">
        <w:t>distribution</w:t>
      </w:r>
      <w:proofErr w:type="spellEnd"/>
      <w:r w:rsidRPr="00C8433A">
        <w:t xml:space="preserve"> </w:t>
      </w:r>
      <w:proofErr w:type="spellStart"/>
      <w:r w:rsidRPr="00C8433A">
        <w:t>channels</w:t>
      </w:r>
      <w:proofErr w:type="spellEnd"/>
      <w:r w:rsidRPr="00C8433A">
        <w:t xml:space="preserve">, </w:t>
      </w:r>
      <w:proofErr w:type="spellStart"/>
      <w:r w:rsidRPr="00C8433A">
        <w:t>efficiency</w:t>
      </w:r>
      <w:proofErr w:type="spellEnd"/>
      <w:r w:rsidRPr="00C8433A">
        <w:t xml:space="preserve"> </w:t>
      </w:r>
      <w:proofErr w:type="spellStart"/>
      <w:r w:rsidRPr="00C8433A">
        <w:t>in</w:t>
      </w:r>
      <w:proofErr w:type="spellEnd"/>
      <w:r w:rsidRPr="00C8433A">
        <w:t xml:space="preserve"> </w:t>
      </w:r>
      <w:proofErr w:type="spellStart"/>
      <w:r w:rsidRPr="00C8433A">
        <w:t>production</w:t>
      </w:r>
      <w:proofErr w:type="spellEnd"/>
      <w:r w:rsidRPr="00C8433A">
        <w:t xml:space="preserve">, </w:t>
      </w:r>
      <w:proofErr w:type="spellStart"/>
      <w:r w:rsidRPr="00C8433A">
        <w:t>technological</w:t>
      </w:r>
      <w:proofErr w:type="spellEnd"/>
      <w:r w:rsidRPr="00C8433A">
        <w:t xml:space="preserve"> </w:t>
      </w:r>
      <w:proofErr w:type="spellStart"/>
      <w:r w:rsidRPr="00C8433A">
        <w:t>leadership</w:t>
      </w:r>
      <w:proofErr w:type="spellEnd"/>
      <w:r w:rsidRPr="00C8433A">
        <w:t xml:space="preserve">, market </w:t>
      </w:r>
      <w:proofErr w:type="spellStart"/>
      <w:r w:rsidRPr="00C8433A">
        <w:t>share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256693" w:rsidRDefault="00256693" w:rsidP="00C8433A">
      <w:pPr>
        <w:pStyle w:val="Default"/>
        <w:jc w:val="both"/>
        <w:rPr>
          <w:b/>
          <w:bCs/>
        </w:rPr>
      </w:pPr>
    </w:p>
    <w:p w:rsidR="00256693" w:rsidRDefault="00256693" w:rsidP="00C8433A">
      <w:pPr>
        <w:pStyle w:val="Default"/>
        <w:jc w:val="both"/>
        <w:rPr>
          <w:b/>
          <w:bCs/>
        </w:rPr>
      </w:pP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lastRenderedPageBreak/>
        <w:t xml:space="preserve">4. Be </w:t>
      </w:r>
      <w:proofErr w:type="spellStart"/>
      <w:r w:rsidRPr="00C8433A">
        <w:rPr>
          <w:b/>
          <w:bCs/>
        </w:rPr>
        <w:t>able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to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construct</w:t>
      </w:r>
      <w:proofErr w:type="spellEnd"/>
      <w:r w:rsidRPr="00C8433A">
        <w:rPr>
          <w:b/>
          <w:bCs/>
        </w:rPr>
        <w:t xml:space="preserve"> a </w:t>
      </w:r>
      <w:proofErr w:type="spellStart"/>
      <w:r w:rsidRPr="00C8433A">
        <w:rPr>
          <w:b/>
          <w:bCs/>
        </w:rPr>
        <w:t>strategy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plan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for</w:t>
      </w:r>
      <w:proofErr w:type="spellEnd"/>
      <w:r w:rsidRPr="00C8433A">
        <w:rPr>
          <w:b/>
          <w:bCs/>
        </w:rPr>
        <w:t xml:space="preserve"> an </w:t>
      </w:r>
      <w:proofErr w:type="spellStart"/>
      <w:r w:rsidRPr="00C8433A">
        <w:rPr>
          <w:b/>
          <w:bCs/>
        </w:rPr>
        <w:t>organisation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Structure</w:t>
      </w:r>
      <w:proofErr w:type="spellEnd"/>
      <w:r w:rsidRPr="00C8433A">
        <w:t xml:space="preserve"> </w:t>
      </w:r>
    </w:p>
    <w:p w:rsidR="00256693" w:rsidRDefault="00C8433A" w:rsidP="00C8433A">
      <w:pPr>
        <w:pStyle w:val="Default"/>
        <w:numPr>
          <w:ilvl w:val="0"/>
          <w:numId w:val="29"/>
        </w:numPr>
        <w:jc w:val="both"/>
      </w:pPr>
      <w:r w:rsidRPr="00C8433A">
        <w:t xml:space="preserve"> </w:t>
      </w:r>
      <w:proofErr w:type="spellStart"/>
      <w:r w:rsidRPr="00C8433A">
        <w:t>Mission</w:t>
      </w:r>
      <w:proofErr w:type="spellEnd"/>
      <w:r w:rsidRPr="00C8433A">
        <w:t xml:space="preserve"> </w:t>
      </w:r>
      <w:proofErr w:type="spellStart"/>
      <w:r w:rsidRPr="00C8433A">
        <w:t>statement</w:t>
      </w:r>
      <w:proofErr w:type="spellEnd"/>
      <w:r w:rsidRPr="00C8433A">
        <w:t xml:space="preserve"> /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vision</w:t>
      </w:r>
      <w:proofErr w:type="spellEnd"/>
      <w:r w:rsidRPr="00C8433A">
        <w:t xml:space="preserve">, 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values</w:t>
      </w:r>
      <w:proofErr w:type="spellEnd"/>
      <w:r w:rsidRPr="00C8433A">
        <w:t xml:space="preserve"> and </w:t>
      </w:r>
      <w:proofErr w:type="spellStart"/>
      <w:r w:rsidRPr="00C8433A">
        <w:t>principles</w:t>
      </w:r>
      <w:proofErr w:type="spellEnd"/>
      <w:r w:rsidRPr="00C8433A">
        <w:t xml:space="preserve">, SWOT </w:t>
      </w:r>
      <w:proofErr w:type="spellStart"/>
      <w:r w:rsidRPr="00C8433A">
        <w:t>analysis</w:t>
      </w:r>
      <w:proofErr w:type="spellEnd"/>
      <w:r w:rsidRPr="00C8433A">
        <w:t xml:space="preserve">, </w:t>
      </w:r>
      <w:proofErr w:type="spellStart"/>
      <w:r w:rsidRPr="00C8433A">
        <w:t>competitive</w:t>
      </w:r>
      <w:proofErr w:type="spellEnd"/>
      <w:r w:rsidRPr="00C8433A">
        <w:t xml:space="preserve"> </w:t>
      </w:r>
      <w:proofErr w:type="spellStart"/>
      <w:r w:rsidRPr="00C8433A">
        <w:t>advantage</w:t>
      </w:r>
      <w:proofErr w:type="spellEnd"/>
      <w:r w:rsidRPr="00C8433A">
        <w:t xml:space="preserve">, </w:t>
      </w:r>
      <w:proofErr w:type="spellStart"/>
      <w:r w:rsidRPr="00C8433A">
        <w:t>strategic</w:t>
      </w:r>
      <w:proofErr w:type="spellEnd"/>
      <w:r w:rsidRPr="00C8433A">
        <w:t xml:space="preserve"> </w:t>
      </w:r>
      <w:proofErr w:type="spellStart"/>
      <w:r w:rsidRPr="00C8433A">
        <w:t>goals</w:t>
      </w:r>
      <w:proofErr w:type="spellEnd"/>
      <w:r w:rsidRPr="00C8433A">
        <w:t xml:space="preserve"> / </w:t>
      </w:r>
      <w:proofErr w:type="spellStart"/>
      <w:r w:rsidRPr="00C8433A">
        <w:t>initiatives</w:t>
      </w:r>
      <w:proofErr w:type="spellEnd"/>
      <w:r w:rsidRPr="00C8433A">
        <w:t xml:space="preserve">, </w:t>
      </w:r>
      <w:proofErr w:type="spellStart"/>
      <w:r w:rsidRPr="00C8433A">
        <w:t>strategy</w:t>
      </w:r>
      <w:proofErr w:type="spellEnd"/>
      <w:r w:rsidRPr="00C8433A">
        <w:t xml:space="preserve">, </w:t>
      </w:r>
      <w:proofErr w:type="spellStart"/>
      <w:r w:rsidRPr="00C8433A">
        <w:t>scorecard</w:t>
      </w:r>
      <w:proofErr w:type="spellEnd"/>
      <w:r w:rsidRPr="00C8433A">
        <w:t xml:space="preserve">, </w:t>
      </w:r>
      <w:proofErr w:type="spellStart"/>
      <w:r w:rsidRPr="00C8433A">
        <w:t>execution</w:t>
      </w:r>
      <w:proofErr w:type="spellEnd"/>
      <w:r w:rsidRPr="00C8433A">
        <w:t xml:space="preserve"> </w:t>
      </w:r>
      <w:proofErr w:type="spellStart"/>
      <w:r w:rsidRPr="00C8433A">
        <w:t>plan</w:t>
      </w:r>
      <w:proofErr w:type="spellEnd"/>
    </w:p>
    <w:p w:rsidR="00C8433A" w:rsidRPr="00C8433A" w:rsidRDefault="00C8433A" w:rsidP="00256693">
      <w:pPr>
        <w:pStyle w:val="Default"/>
        <w:jc w:val="both"/>
      </w:pPr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Assessment</w:t>
      </w:r>
      <w:proofErr w:type="spellEnd"/>
      <w:r w:rsidRPr="00C8433A">
        <w:t xml:space="preserve"> </w:t>
      </w:r>
      <w:proofErr w:type="spellStart"/>
      <w:r w:rsidRPr="00C8433A">
        <w:t>criteria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0"/>
        </w:numPr>
        <w:jc w:val="both"/>
      </w:pPr>
      <w:r w:rsidRPr="00C8433A">
        <w:t xml:space="preserve"> </w:t>
      </w:r>
      <w:proofErr w:type="spellStart"/>
      <w:r w:rsidRPr="00C8433A">
        <w:t>Balanced</w:t>
      </w:r>
      <w:proofErr w:type="spellEnd"/>
      <w:r w:rsidRPr="00C8433A">
        <w:t xml:space="preserve"> </w:t>
      </w:r>
      <w:proofErr w:type="spellStart"/>
      <w:r w:rsidRPr="00C8433A">
        <w:t>scorecard</w:t>
      </w:r>
      <w:proofErr w:type="spellEnd"/>
      <w:r w:rsidRPr="00C8433A">
        <w:t xml:space="preserve">; </w:t>
      </w:r>
      <w:proofErr w:type="spellStart"/>
      <w:r w:rsidRPr="00C8433A">
        <w:t>targets</w:t>
      </w:r>
      <w:proofErr w:type="spellEnd"/>
      <w:r w:rsidRPr="00C8433A">
        <w:t xml:space="preserve"> / </w:t>
      </w:r>
      <w:proofErr w:type="spellStart"/>
      <w:r w:rsidRPr="00C8433A">
        <w:t>interim</w:t>
      </w:r>
      <w:proofErr w:type="spellEnd"/>
      <w:r w:rsidRPr="00C8433A">
        <w:t xml:space="preserve"> </w:t>
      </w:r>
      <w:proofErr w:type="spellStart"/>
      <w:r w:rsidRPr="00C8433A">
        <w:t>targets</w:t>
      </w:r>
      <w:proofErr w:type="spellEnd"/>
      <w:r w:rsidRPr="00C8433A">
        <w:t xml:space="preserve"> / </w:t>
      </w:r>
      <w:proofErr w:type="spellStart"/>
      <w:r w:rsidRPr="00C8433A">
        <w:t>goals</w:t>
      </w:r>
      <w:proofErr w:type="spellEnd"/>
      <w:r w:rsidRPr="00C8433A">
        <w:t xml:space="preserve">; </w:t>
      </w:r>
      <w:proofErr w:type="spellStart"/>
      <w:r w:rsidRPr="00C8433A">
        <w:t>success</w:t>
      </w:r>
      <w:proofErr w:type="spellEnd"/>
      <w:r w:rsidRPr="00C8433A">
        <w:t xml:space="preserve"> </w:t>
      </w:r>
      <w:proofErr w:type="spellStart"/>
      <w:r w:rsidRPr="00C8433A">
        <w:t>metrics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Resources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1"/>
        </w:numPr>
        <w:jc w:val="both"/>
      </w:pPr>
      <w:r w:rsidRPr="00C8433A">
        <w:t xml:space="preserve"> </w:t>
      </w:r>
      <w:proofErr w:type="spellStart"/>
      <w:r w:rsidRPr="00C8433A">
        <w:t>Resources</w:t>
      </w:r>
      <w:proofErr w:type="spellEnd"/>
      <w:r w:rsidRPr="00C8433A">
        <w:t xml:space="preserve">, </w:t>
      </w:r>
      <w:proofErr w:type="spellStart"/>
      <w:r w:rsidRPr="00C8433A">
        <w:t>skills</w:t>
      </w:r>
      <w:proofErr w:type="spellEnd"/>
      <w:r w:rsidRPr="00C8433A">
        <w:t xml:space="preserve"> and </w:t>
      </w:r>
      <w:proofErr w:type="spellStart"/>
      <w:r w:rsidRPr="00C8433A">
        <w:t>competencies</w:t>
      </w:r>
      <w:proofErr w:type="spellEnd"/>
      <w:r w:rsidRPr="00C8433A">
        <w:t xml:space="preserve">, </w:t>
      </w:r>
      <w:proofErr w:type="spellStart"/>
      <w:r w:rsidRPr="00C8433A">
        <w:t>roles</w:t>
      </w:r>
      <w:proofErr w:type="spellEnd"/>
      <w:r w:rsidRPr="00C8433A">
        <w:t xml:space="preserve">, </w:t>
      </w:r>
      <w:proofErr w:type="spellStart"/>
      <w:r w:rsidRPr="00C8433A">
        <w:t>action</w:t>
      </w:r>
      <w:proofErr w:type="spellEnd"/>
      <w:r w:rsidRPr="00C8433A">
        <w:t xml:space="preserve"> </w:t>
      </w:r>
      <w:proofErr w:type="spellStart"/>
      <w:r w:rsidRPr="00C8433A">
        <w:t>plans</w:t>
      </w:r>
      <w:proofErr w:type="spellEnd"/>
      <w:r w:rsidRPr="00C8433A">
        <w:t xml:space="preserve">, </w:t>
      </w:r>
      <w:proofErr w:type="spellStart"/>
      <w:r w:rsidRPr="00C8433A">
        <w:t>responsibilities</w:t>
      </w:r>
      <w:proofErr w:type="spellEnd"/>
      <w:r w:rsidRPr="00C8433A">
        <w:t xml:space="preserve"> and </w:t>
      </w:r>
      <w:proofErr w:type="spellStart"/>
      <w:r w:rsidRPr="00C8433A">
        <w:t>accountability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5. Be </w:t>
      </w:r>
      <w:proofErr w:type="spellStart"/>
      <w:r w:rsidRPr="00C8433A">
        <w:rPr>
          <w:b/>
          <w:bCs/>
        </w:rPr>
        <w:t>able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to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examine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factors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affecting</w:t>
      </w:r>
      <w:proofErr w:type="spellEnd"/>
      <w:r w:rsidRPr="00C8433A">
        <w:rPr>
          <w:b/>
          <w:bCs/>
        </w:rPr>
        <w:t xml:space="preserve"> an </w:t>
      </w:r>
      <w:proofErr w:type="spellStart"/>
      <w:r w:rsidRPr="00C8433A">
        <w:rPr>
          <w:b/>
          <w:bCs/>
        </w:rPr>
        <w:t>organisational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strategy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plan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Organisational</w:t>
      </w:r>
      <w:proofErr w:type="spellEnd"/>
      <w:r w:rsidRPr="00C8433A">
        <w:t xml:space="preserve"> </w:t>
      </w:r>
      <w:proofErr w:type="spellStart"/>
      <w:r w:rsidRPr="00C8433A">
        <w:t>values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2"/>
        </w:numPr>
        <w:jc w:val="both"/>
      </w:pPr>
      <w:r w:rsidRPr="00C8433A">
        <w:t xml:space="preserve"> 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culture</w:t>
      </w:r>
      <w:proofErr w:type="spellEnd"/>
      <w:r w:rsidRPr="00C8433A">
        <w:t xml:space="preserve">, </w:t>
      </w:r>
      <w:proofErr w:type="spellStart"/>
      <w:r w:rsidRPr="00C8433A">
        <w:t>corporate</w:t>
      </w:r>
      <w:proofErr w:type="spellEnd"/>
      <w:r w:rsidRPr="00C8433A">
        <w:t xml:space="preserve"> / </w:t>
      </w:r>
      <w:proofErr w:type="spellStart"/>
      <w:r w:rsidRPr="00C8433A">
        <w:t>brand</w:t>
      </w:r>
      <w:proofErr w:type="spellEnd"/>
      <w:r w:rsidRPr="00C8433A">
        <w:t xml:space="preserve"> image, </w:t>
      </w:r>
      <w:proofErr w:type="spellStart"/>
      <w:r w:rsidRPr="00C8433A">
        <w:t>organisational</w:t>
      </w:r>
      <w:proofErr w:type="spellEnd"/>
      <w:r w:rsidRPr="00C8433A">
        <w:t xml:space="preserve"> </w:t>
      </w:r>
      <w:proofErr w:type="spellStart"/>
      <w:r w:rsidRPr="00C8433A">
        <w:t>structure</w:t>
      </w:r>
      <w:proofErr w:type="spellEnd"/>
      <w:r w:rsidRPr="00C8433A">
        <w:t xml:space="preserve"> and </w:t>
      </w:r>
      <w:proofErr w:type="spellStart"/>
      <w:r w:rsidRPr="00C8433A">
        <w:t>staffing</w:t>
      </w:r>
      <w:proofErr w:type="spellEnd"/>
      <w:r w:rsidRPr="00C8433A">
        <w:t xml:space="preserve">, </w:t>
      </w:r>
      <w:proofErr w:type="spellStart"/>
      <w:r w:rsidRPr="00C8433A">
        <w:t>operational</w:t>
      </w:r>
      <w:proofErr w:type="spellEnd"/>
      <w:r w:rsidRPr="00C8433A">
        <w:t xml:space="preserve"> </w:t>
      </w:r>
      <w:proofErr w:type="spellStart"/>
      <w:r w:rsidRPr="00C8433A">
        <w:t>abilities</w:t>
      </w:r>
      <w:proofErr w:type="spellEnd"/>
      <w:r w:rsidRPr="00C8433A">
        <w:t xml:space="preserve">, market </w:t>
      </w:r>
      <w:proofErr w:type="spellStart"/>
      <w:r w:rsidRPr="00C8433A">
        <w:t>share</w:t>
      </w:r>
      <w:proofErr w:type="spellEnd"/>
      <w:r w:rsidRPr="00C8433A">
        <w:t xml:space="preserve">, </w:t>
      </w:r>
      <w:proofErr w:type="spellStart"/>
      <w:r w:rsidRPr="00C8433A">
        <w:t>resources</w:t>
      </w:r>
      <w:proofErr w:type="spellEnd"/>
      <w:r w:rsidRPr="00C8433A">
        <w:t xml:space="preserve">, </w:t>
      </w:r>
      <w:proofErr w:type="spellStart"/>
      <w:r w:rsidRPr="00C8433A">
        <w:t>patents</w:t>
      </w:r>
      <w:proofErr w:type="spellEnd"/>
      <w:r w:rsidRPr="00C8433A">
        <w:t xml:space="preserve"> and IP, 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experience</w:t>
      </w:r>
      <w:proofErr w:type="spellEnd"/>
      <w:r w:rsidRPr="00C8433A">
        <w:t xml:space="preserve">, </w:t>
      </w:r>
      <w:proofErr w:type="spellStart"/>
      <w:r w:rsidRPr="00C8433A">
        <w:t>contracts</w:t>
      </w:r>
      <w:proofErr w:type="spellEnd"/>
      <w:r w:rsidRPr="00C8433A">
        <w:t xml:space="preserve">, licences and </w:t>
      </w:r>
      <w:proofErr w:type="spellStart"/>
      <w:r w:rsidRPr="00C8433A">
        <w:t>relationships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Vision</w:t>
      </w:r>
      <w:proofErr w:type="spellEnd"/>
      <w:r w:rsidRPr="00C8433A">
        <w:t xml:space="preserve"> and </w:t>
      </w:r>
      <w:proofErr w:type="spellStart"/>
      <w:r w:rsidRPr="00C8433A">
        <w:t>mission</w:t>
      </w:r>
      <w:proofErr w:type="spellEnd"/>
      <w:r w:rsidRPr="00C8433A">
        <w:t xml:space="preserve"> </w:t>
      </w:r>
      <w:proofErr w:type="spellStart"/>
      <w:r w:rsidRPr="00C8433A">
        <w:t>statement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3"/>
        </w:numPr>
        <w:jc w:val="both"/>
      </w:pPr>
      <w:r w:rsidRPr="00C8433A">
        <w:t xml:space="preserve"> </w:t>
      </w:r>
      <w:proofErr w:type="spellStart"/>
      <w:r w:rsidRPr="00C8433A">
        <w:t>Purpose</w:t>
      </w:r>
      <w:proofErr w:type="spellEnd"/>
      <w:r w:rsidRPr="00C8433A">
        <w:t xml:space="preserve"> of </w:t>
      </w:r>
      <w:proofErr w:type="spellStart"/>
      <w:r w:rsidRPr="00C8433A">
        <w:t>vision</w:t>
      </w:r>
      <w:proofErr w:type="spellEnd"/>
      <w:r w:rsidRPr="00C8433A">
        <w:t xml:space="preserve"> and </w:t>
      </w:r>
      <w:proofErr w:type="spellStart"/>
      <w:r w:rsidRPr="00C8433A">
        <w:t>mission</w:t>
      </w:r>
      <w:proofErr w:type="spellEnd"/>
      <w:r w:rsidRPr="00C8433A">
        <w:t xml:space="preserve"> </w:t>
      </w:r>
      <w:proofErr w:type="spellStart"/>
      <w:r w:rsidRPr="00C8433A">
        <w:t>statements</w:t>
      </w:r>
      <w:proofErr w:type="spellEnd"/>
      <w:r w:rsidRPr="00C8433A">
        <w:t xml:space="preserve">, </w:t>
      </w:r>
      <w:proofErr w:type="spellStart"/>
      <w:r w:rsidRPr="00C8433A">
        <w:t>vision</w:t>
      </w:r>
      <w:proofErr w:type="spellEnd"/>
      <w:r w:rsidRPr="00C8433A">
        <w:t xml:space="preserve"> </w:t>
      </w:r>
      <w:proofErr w:type="spellStart"/>
      <w:r w:rsidRPr="00C8433A">
        <w:t>in</w:t>
      </w:r>
      <w:proofErr w:type="spellEnd"/>
      <w:r w:rsidRPr="00C8433A">
        <w:t xml:space="preserve"> </w:t>
      </w:r>
      <w:proofErr w:type="spellStart"/>
      <w:r w:rsidRPr="00C8433A">
        <w:t>relation</w:t>
      </w:r>
      <w:proofErr w:type="spellEnd"/>
      <w:r w:rsidRPr="00C8433A">
        <w:t xml:space="preserve"> </w:t>
      </w:r>
      <w:proofErr w:type="spellStart"/>
      <w:r w:rsidRPr="00C8433A">
        <w:t>to</w:t>
      </w:r>
      <w:proofErr w:type="spellEnd"/>
      <w:r w:rsidRPr="00C8433A">
        <w:t xml:space="preserve"> </w:t>
      </w:r>
      <w:proofErr w:type="spellStart"/>
      <w:r w:rsidRPr="00C8433A">
        <w:t>corporate</w:t>
      </w:r>
      <w:proofErr w:type="spellEnd"/>
      <w:r w:rsidRPr="00C8433A">
        <w:t xml:space="preserve"> </w:t>
      </w:r>
      <w:proofErr w:type="spellStart"/>
      <w:r w:rsidRPr="00C8433A">
        <w:t>values</w:t>
      </w:r>
      <w:proofErr w:type="spellEnd"/>
      <w:r w:rsidRPr="00C8433A">
        <w:t xml:space="preserve">, </w:t>
      </w:r>
      <w:proofErr w:type="spellStart"/>
      <w:r w:rsidRPr="00C8433A">
        <w:t>vision</w:t>
      </w:r>
      <w:proofErr w:type="spellEnd"/>
      <w:r w:rsidRPr="00C8433A">
        <w:t xml:space="preserve"> </w:t>
      </w:r>
      <w:proofErr w:type="spellStart"/>
      <w:r w:rsidRPr="00C8433A">
        <w:t>statement</w:t>
      </w:r>
      <w:proofErr w:type="spellEnd"/>
      <w:r w:rsidRPr="00C8433A">
        <w:t xml:space="preserve"> </w:t>
      </w:r>
      <w:proofErr w:type="spellStart"/>
      <w:r w:rsidRPr="00C8433A">
        <w:t>audience</w:t>
      </w:r>
      <w:proofErr w:type="spellEnd"/>
      <w:r w:rsidRPr="00C8433A">
        <w:t xml:space="preserve"> (</w:t>
      </w:r>
      <w:proofErr w:type="spellStart"/>
      <w:r w:rsidRPr="00C8433A">
        <w:t>internal</w:t>
      </w:r>
      <w:proofErr w:type="spellEnd"/>
      <w:r w:rsidRPr="00C8433A">
        <w:t xml:space="preserve"> and </w:t>
      </w:r>
      <w:proofErr w:type="spellStart"/>
      <w:r w:rsidRPr="00C8433A">
        <w:t>external</w:t>
      </w:r>
      <w:proofErr w:type="spellEnd"/>
      <w:r w:rsidRPr="00C8433A">
        <w:t xml:space="preserve">), </w:t>
      </w:r>
      <w:proofErr w:type="spellStart"/>
      <w:r w:rsidRPr="00C8433A">
        <w:t>mission</w:t>
      </w:r>
      <w:proofErr w:type="spellEnd"/>
      <w:r w:rsidRPr="00C8433A">
        <w:t xml:space="preserve"> </w:t>
      </w:r>
      <w:proofErr w:type="spellStart"/>
      <w:r w:rsidRPr="00C8433A">
        <w:t>statement</w:t>
      </w:r>
      <w:proofErr w:type="spellEnd"/>
      <w:r w:rsidRPr="00C8433A">
        <w:t xml:space="preserve"> </w:t>
      </w:r>
      <w:proofErr w:type="spellStart"/>
      <w:r w:rsidRPr="00C8433A">
        <w:t>goals</w:t>
      </w:r>
      <w:proofErr w:type="spellEnd"/>
      <w:r w:rsidRPr="00C8433A">
        <w:t xml:space="preserve"> and </w:t>
      </w:r>
      <w:proofErr w:type="spellStart"/>
      <w:r w:rsidRPr="00C8433A">
        <w:t>objectives</w:t>
      </w:r>
      <w:proofErr w:type="spellEnd"/>
      <w:r w:rsidRPr="00C8433A">
        <w:t xml:space="preserve">, </w:t>
      </w:r>
      <w:proofErr w:type="spellStart"/>
      <w:r w:rsidRPr="00C8433A">
        <w:t>mission</w:t>
      </w:r>
      <w:proofErr w:type="spellEnd"/>
      <w:r w:rsidRPr="00C8433A">
        <w:t xml:space="preserve"> </w:t>
      </w:r>
      <w:proofErr w:type="spellStart"/>
      <w:r w:rsidRPr="00C8433A">
        <w:t>statement</w:t>
      </w:r>
      <w:proofErr w:type="spellEnd"/>
      <w:r w:rsidRPr="00C8433A">
        <w:t xml:space="preserve"> </w:t>
      </w:r>
      <w:proofErr w:type="spellStart"/>
      <w:r w:rsidRPr="00C8433A">
        <w:t>key</w:t>
      </w:r>
      <w:proofErr w:type="spellEnd"/>
      <w:r w:rsidRPr="00C8433A">
        <w:t xml:space="preserve"> </w:t>
      </w:r>
      <w:proofErr w:type="spellStart"/>
      <w:r w:rsidRPr="00C8433A">
        <w:t>success</w:t>
      </w:r>
      <w:proofErr w:type="spellEnd"/>
      <w:r w:rsidRPr="00C8433A">
        <w:t xml:space="preserve"> </w:t>
      </w:r>
      <w:proofErr w:type="spellStart"/>
      <w:r w:rsidRPr="00C8433A">
        <w:t>measures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t xml:space="preserve">Management </w:t>
      </w:r>
      <w:proofErr w:type="spellStart"/>
      <w:r w:rsidRPr="00C8433A">
        <w:t>objectives</w:t>
      </w:r>
      <w:proofErr w:type="spellEnd"/>
      <w:r w:rsidRPr="00C8433A">
        <w:t xml:space="preserve"> </w:t>
      </w:r>
      <w:proofErr w:type="spellStart"/>
      <w:r w:rsidRPr="00C8433A">
        <w:t>setting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4"/>
        </w:numPr>
        <w:jc w:val="both"/>
      </w:pPr>
      <w:r w:rsidRPr="00C8433A">
        <w:t xml:space="preserve"> </w:t>
      </w:r>
      <w:proofErr w:type="spellStart"/>
      <w:r w:rsidRPr="00C8433A">
        <w:t>Areas</w:t>
      </w:r>
      <w:proofErr w:type="spellEnd"/>
      <w:r w:rsidRPr="00C8433A">
        <w:t xml:space="preserve">: </w:t>
      </w:r>
      <w:proofErr w:type="spellStart"/>
      <w:r w:rsidRPr="00C8433A">
        <w:t>financial</w:t>
      </w:r>
      <w:proofErr w:type="spellEnd"/>
      <w:r w:rsidRPr="00C8433A">
        <w:t xml:space="preserve">, marketing, </w:t>
      </w:r>
      <w:proofErr w:type="spellStart"/>
      <w:r w:rsidRPr="00C8433A">
        <w:t>products</w:t>
      </w:r>
      <w:proofErr w:type="spellEnd"/>
      <w:r w:rsidRPr="00C8433A">
        <w:t>/</w:t>
      </w:r>
      <w:proofErr w:type="spellStart"/>
      <w:r w:rsidRPr="00C8433A">
        <w:t>services</w:t>
      </w:r>
      <w:proofErr w:type="spellEnd"/>
      <w:r w:rsidRPr="00C8433A">
        <w:t xml:space="preserve">, </w:t>
      </w:r>
      <w:proofErr w:type="spellStart"/>
      <w:r w:rsidRPr="00C8433A">
        <w:t>operations</w:t>
      </w:r>
      <w:proofErr w:type="spellEnd"/>
      <w:r w:rsidRPr="00C8433A">
        <w:t xml:space="preserve">, </w:t>
      </w:r>
      <w:proofErr w:type="spellStart"/>
      <w:r w:rsidRPr="00C8433A">
        <w:t>resources</w:t>
      </w:r>
      <w:proofErr w:type="spellEnd"/>
      <w:r w:rsidRPr="00C8433A">
        <w:t xml:space="preserve">, </w:t>
      </w:r>
      <w:proofErr w:type="spellStart"/>
      <w:r w:rsidRPr="00C8433A">
        <w:t>environment</w:t>
      </w:r>
      <w:proofErr w:type="spellEnd"/>
      <w:r w:rsidRPr="00C8433A">
        <w:t xml:space="preserve"> and </w:t>
      </w:r>
      <w:proofErr w:type="spellStart"/>
      <w:r w:rsidRPr="00C8433A">
        <w:t>community</w:t>
      </w:r>
      <w:proofErr w:type="spellEnd"/>
      <w:r w:rsidRPr="00C8433A">
        <w:t xml:space="preserve">; </w:t>
      </w:r>
      <w:proofErr w:type="spellStart"/>
      <w:r w:rsidRPr="00C8433A">
        <w:t>ethical</w:t>
      </w:r>
      <w:proofErr w:type="spellEnd"/>
      <w:r w:rsidRPr="00C8433A">
        <w:t xml:space="preserve"> </w:t>
      </w:r>
      <w:proofErr w:type="spellStart"/>
      <w:r w:rsidRPr="00C8433A">
        <w:t>framework</w:t>
      </w:r>
      <w:proofErr w:type="spellEnd"/>
      <w:r w:rsidRPr="00C8433A">
        <w:t xml:space="preserve"> / CSR; </w:t>
      </w:r>
      <w:proofErr w:type="spellStart"/>
      <w:r w:rsidRPr="00C8433A">
        <w:t>smart</w:t>
      </w:r>
      <w:proofErr w:type="spellEnd"/>
      <w:r w:rsidRPr="00C8433A">
        <w:t xml:space="preserve"> </w:t>
      </w:r>
      <w:proofErr w:type="spellStart"/>
      <w:r w:rsidRPr="00C8433A">
        <w:t>objectives</w:t>
      </w:r>
      <w:proofErr w:type="spellEnd"/>
      <w:r w:rsidRPr="00C8433A">
        <w:t xml:space="preserve"> and </w:t>
      </w:r>
      <w:proofErr w:type="spellStart"/>
      <w:r w:rsidRPr="00C8433A">
        <w:t>success</w:t>
      </w:r>
      <w:proofErr w:type="spellEnd"/>
      <w:r w:rsidRPr="00C8433A">
        <w:t xml:space="preserve"> </w:t>
      </w:r>
      <w:proofErr w:type="spellStart"/>
      <w:r w:rsidRPr="00C8433A">
        <w:t>criteria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Evaluating</w:t>
      </w:r>
      <w:proofErr w:type="spellEnd"/>
      <w:r w:rsidRPr="00C8433A">
        <w:t xml:space="preserve"> the </w:t>
      </w:r>
      <w:proofErr w:type="spellStart"/>
      <w:r w:rsidRPr="00C8433A">
        <w:t>plan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5"/>
        </w:numPr>
        <w:jc w:val="both"/>
      </w:pPr>
      <w:r w:rsidRPr="00C8433A">
        <w:t xml:space="preserve"> Monitoring; </w:t>
      </w:r>
      <w:proofErr w:type="spellStart"/>
      <w:r w:rsidRPr="00C8433A">
        <w:t>responsibilities</w:t>
      </w:r>
      <w:proofErr w:type="spellEnd"/>
      <w:r w:rsidRPr="00C8433A">
        <w:t xml:space="preserve"> / </w:t>
      </w:r>
      <w:proofErr w:type="spellStart"/>
      <w:r w:rsidRPr="00C8433A">
        <w:t>accountability</w:t>
      </w:r>
      <w:proofErr w:type="spellEnd"/>
      <w:r w:rsidRPr="00C8433A">
        <w:t xml:space="preserve"> </w:t>
      </w:r>
      <w:proofErr w:type="spellStart"/>
      <w:r w:rsidRPr="00C8433A">
        <w:t>for</w:t>
      </w:r>
      <w:proofErr w:type="spellEnd"/>
      <w:r w:rsidRPr="00C8433A">
        <w:t xml:space="preserve"> monitoring; </w:t>
      </w:r>
      <w:proofErr w:type="spellStart"/>
      <w:r w:rsidRPr="00C8433A">
        <w:t>strategic</w:t>
      </w:r>
      <w:proofErr w:type="spellEnd"/>
      <w:r w:rsidRPr="00C8433A">
        <w:t xml:space="preserve"> </w:t>
      </w:r>
      <w:proofErr w:type="spellStart"/>
      <w:r w:rsidRPr="00C8433A">
        <w:t>changes</w:t>
      </w:r>
      <w:proofErr w:type="spellEnd"/>
      <w:r w:rsidRPr="00C8433A">
        <w:t>/</w:t>
      </w:r>
      <w:proofErr w:type="spellStart"/>
      <w:r w:rsidRPr="00C8433A">
        <w:t>deviation</w:t>
      </w:r>
      <w:proofErr w:type="spellEnd"/>
      <w:r w:rsidRPr="00C8433A">
        <w:t xml:space="preserve">; </w:t>
      </w:r>
      <w:proofErr w:type="spellStart"/>
      <w:r w:rsidRPr="00C8433A">
        <w:t>frequency</w:t>
      </w:r>
      <w:proofErr w:type="spellEnd"/>
      <w:r w:rsidRPr="00C8433A">
        <w:t xml:space="preserve"> of monitoring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rPr>
          <w:b/>
          <w:bCs/>
        </w:rPr>
        <w:t xml:space="preserve">6. Be </w:t>
      </w:r>
      <w:proofErr w:type="spellStart"/>
      <w:r w:rsidRPr="00C8433A">
        <w:rPr>
          <w:b/>
          <w:bCs/>
        </w:rPr>
        <w:t>able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to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plan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for</w:t>
      </w:r>
      <w:proofErr w:type="spellEnd"/>
      <w:r w:rsidRPr="00C8433A">
        <w:rPr>
          <w:b/>
          <w:bCs/>
        </w:rPr>
        <w:t xml:space="preserve"> the </w:t>
      </w:r>
      <w:proofErr w:type="spellStart"/>
      <w:r w:rsidRPr="00C8433A">
        <w:rPr>
          <w:b/>
          <w:bCs/>
        </w:rPr>
        <w:t>implementation</w:t>
      </w:r>
      <w:proofErr w:type="spellEnd"/>
      <w:r w:rsidRPr="00C8433A">
        <w:rPr>
          <w:b/>
          <w:bCs/>
        </w:rPr>
        <w:t xml:space="preserve"> of a </w:t>
      </w:r>
      <w:proofErr w:type="spellStart"/>
      <w:r w:rsidRPr="00C8433A">
        <w:rPr>
          <w:b/>
          <w:bCs/>
        </w:rPr>
        <w:t>strategy</w:t>
      </w:r>
      <w:proofErr w:type="spellEnd"/>
      <w:r w:rsidRPr="00C8433A">
        <w:rPr>
          <w:b/>
          <w:bCs/>
        </w:rPr>
        <w:t xml:space="preserve"> </w:t>
      </w:r>
      <w:proofErr w:type="spellStart"/>
      <w:r w:rsidRPr="00C8433A">
        <w:rPr>
          <w:b/>
          <w:bCs/>
        </w:rPr>
        <w:t>plan</w:t>
      </w:r>
      <w:proofErr w:type="spellEnd"/>
      <w:r w:rsidRPr="00C8433A">
        <w:rPr>
          <w:b/>
          <w:bCs/>
        </w:rPr>
        <w:t xml:space="preserve"> </w:t>
      </w:r>
    </w:p>
    <w:p w:rsid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Implementation</w:t>
      </w:r>
      <w:proofErr w:type="spellEnd"/>
      <w:r w:rsidRPr="00C8433A">
        <w:t xml:space="preserve"> </w:t>
      </w:r>
      <w:proofErr w:type="spellStart"/>
      <w:r w:rsidRPr="00C8433A">
        <w:t>plan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6"/>
        </w:numPr>
        <w:jc w:val="both"/>
      </w:pPr>
      <w:r w:rsidRPr="00C8433A">
        <w:t xml:space="preserve"> </w:t>
      </w:r>
      <w:proofErr w:type="spellStart"/>
      <w:r w:rsidRPr="00C8433A">
        <w:t>Establish</w:t>
      </w:r>
      <w:proofErr w:type="spellEnd"/>
      <w:r w:rsidRPr="00C8433A">
        <w:t xml:space="preserve"> </w:t>
      </w:r>
      <w:proofErr w:type="spellStart"/>
      <w:r w:rsidRPr="00C8433A">
        <w:t>plan</w:t>
      </w:r>
      <w:proofErr w:type="spellEnd"/>
      <w:r w:rsidRPr="00C8433A">
        <w:t xml:space="preserve"> </w:t>
      </w:r>
      <w:proofErr w:type="spellStart"/>
      <w:r w:rsidRPr="00C8433A">
        <w:t>with</w:t>
      </w:r>
      <w:proofErr w:type="spellEnd"/>
      <w:r w:rsidRPr="00C8433A">
        <w:t xml:space="preserve"> end </w:t>
      </w:r>
      <w:proofErr w:type="spellStart"/>
      <w:r w:rsidRPr="00C8433A">
        <w:t>user</w:t>
      </w:r>
      <w:proofErr w:type="spellEnd"/>
      <w:r w:rsidRPr="00C8433A">
        <w:t xml:space="preserve"> </w:t>
      </w:r>
      <w:proofErr w:type="spellStart"/>
      <w:r w:rsidRPr="00C8433A">
        <w:t>buy-in</w:t>
      </w:r>
      <w:proofErr w:type="spellEnd"/>
      <w:r w:rsidRPr="00C8433A">
        <w:t xml:space="preserve">, </w:t>
      </w:r>
      <w:proofErr w:type="spellStart"/>
      <w:r w:rsidRPr="00C8433A">
        <w:t>establish</w:t>
      </w:r>
      <w:proofErr w:type="spellEnd"/>
      <w:r w:rsidRPr="00C8433A">
        <w:t xml:space="preserve"> </w:t>
      </w:r>
      <w:proofErr w:type="spellStart"/>
      <w:r w:rsidRPr="00C8433A">
        <w:t>tracking</w:t>
      </w:r>
      <w:proofErr w:type="spellEnd"/>
      <w:r w:rsidRPr="00C8433A">
        <w:t xml:space="preserve"> </w:t>
      </w:r>
      <w:proofErr w:type="spellStart"/>
      <w:r w:rsidRPr="00C8433A">
        <w:t>system</w:t>
      </w:r>
      <w:proofErr w:type="spellEnd"/>
      <w:r w:rsidRPr="00C8433A">
        <w:t xml:space="preserve">, </w:t>
      </w:r>
      <w:proofErr w:type="spellStart"/>
      <w:r w:rsidRPr="00C8433A">
        <w:t>align</w:t>
      </w:r>
      <w:proofErr w:type="spellEnd"/>
      <w:r w:rsidRPr="00C8433A">
        <w:t xml:space="preserve"> </w:t>
      </w:r>
      <w:proofErr w:type="spellStart"/>
      <w:r w:rsidRPr="00C8433A">
        <w:t>budget</w:t>
      </w:r>
      <w:proofErr w:type="spellEnd"/>
      <w:r w:rsidRPr="00C8433A">
        <w:t xml:space="preserve">, </w:t>
      </w:r>
      <w:proofErr w:type="spellStart"/>
      <w:r w:rsidRPr="00C8433A">
        <w:t>align</w:t>
      </w:r>
      <w:proofErr w:type="spellEnd"/>
      <w:r w:rsidRPr="00C8433A">
        <w:t xml:space="preserve"> </w:t>
      </w:r>
      <w:proofErr w:type="spellStart"/>
      <w:r w:rsidRPr="00C8433A">
        <w:t>departmental</w:t>
      </w:r>
      <w:proofErr w:type="spellEnd"/>
      <w:r w:rsidRPr="00C8433A">
        <w:t xml:space="preserve"> </w:t>
      </w:r>
      <w:proofErr w:type="spellStart"/>
      <w:r w:rsidRPr="00C8433A">
        <w:t>plans</w:t>
      </w:r>
      <w:proofErr w:type="spellEnd"/>
      <w:r w:rsidRPr="00C8433A">
        <w:t xml:space="preserve"> </w:t>
      </w:r>
      <w:proofErr w:type="spellStart"/>
      <w:r w:rsidRPr="00C8433A">
        <w:t>to</w:t>
      </w:r>
      <w:proofErr w:type="spellEnd"/>
      <w:r w:rsidRPr="00C8433A">
        <w:t xml:space="preserve"> </w:t>
      </w:r>
      <w:proofErr w:type="spellStart"/>
      <w:r w:rsidRPr="00C8433A">
        <w:t>strategy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t>Stakeholder</w:t>
      </w:r>
      <w:proofErr w:type="spellEnd"/>
      <w:r w:rsidRPr="00C8433A">
        <w:t xml:space="preserve"> </w:t>
      </w:r>
      <w:proofErr w:type="spellStart"/>
      <w:r w:rsidRPr="00C8433A">
        <w:t>buy-in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7"/>
        </w:numPr>
        <w:jc w:val="both"/>
      </w:pPr>
      <w:r w:rsidRPr="00C8433A">
        <w:t xml:space="preserve"> </w:t>
      </w:r>
      <w:proofErr w:type="spellStart"/>
      <w:r w:rsidRPr="00C8433A">
        <w:t>User</w:t>
      </w:r>
      <w:proofErr w:type="spellEnd"/>
      <w:r w:rsidRPr="00C8433A">
        <w:t xml:space="preserve"> </w:t>
      </w:r>
      <w:proofErr w:type="spellStart"/>
      <w:r w:rsidRPr="00C8433A">
        <w:t>participation</w:t>
      </w:r>
      <w:proofErr w:type="spellEnd"/>
      <w:r w:rsidRPr="00C8433A">
        <w:t xml:space="preserve"> </w:t>
      </w:r>
      <w:proofErr w:type="spellStart"/>
      <w:r w:rsidRPr="00C8433A">
        <w:t>in</w:t>
      </w:r>
      <w:proofErr w:type="spellEnd"/>
      <w:r w:rsidRPr="00C8433A">
        <w:t xml:space="preserve"> </w:t>
      </w:r>
      <w:proofErr w:type="spellStart"/>
      <w:r w:rsidRPr="00C8433A">
        <w:t>strategy</w:t>
      </w:r>
      <w:proofErr w:type="spellEnd"/>
      <w:r w:rsidRPr="00C8433A">
        <w:t xml:space="preserve"> </w:t>
      </w:r>
      <w:proofErr w:type="spellStart"/>
      <w:r w:rsidRPr="00C8433A">
        <w:t>process</w:t>
      </w:r>
      <w:proofErr w:type="spellEnd"/>
      <w:r w:rsidRPr="00C8433A">
        <w:t xml:space="preserve">, </w:t>
      </w:r>
      <w:proofErr w:type="spellStart"/>
      <w:r w:rsidRPr="00C8433A">
        <w:t>tie</w:t>
      </w:r>
      <w:proofErr w:type="spellEnd"/>
      <w:r w:rsidRPr="00C8433A">
        <w:t xml:space="preserve"> </w:t>
      </w:r>
      <w:proofErr w:type="spellStart"/>
      <w:r w:rsidRPr="00C8433A">
        <w:t>departmental</w:t>
      </w:r>
      <w:proofErr w:type="spellEnd"/>
      <w:r w:rsidRPr="00C8433A">
        <w:t xml:space="preserve"> </w:t>
      </w:r>
      <w:proofErr w:type="spellStart"/>
      <w:r w:rsidRPr="00C8433A">
        <w:t>plans</w:t>
      </w:r>
      <w:proofErr w:type="spellEnd"/>
      <w:r w:rsidRPr="00C8433A">
        <w:t xml:space="preserve"> </w:t>
      </w:r>
      <w:proofErr w:type="spellStart"/>
      <w:r w:rsidRPr="00C8433A">
        <w:t>into</w:t>
      </w:r>
      <w:proofErr w:type="spellEnd"/>
      <w:r w:rsidRPr="00C8433A">
        <w:t xml:space="preserve"> </w:t>
      </w:r>
      <w:proofErr w:type="spellStart"/>
      <w:r w:rsidRPr="00C8433A">
        <w:t>strategic</w:t>
      </w:r>
      <w:proofErr w:type="spellEnd"/>
      <w:r w:rsidRPr="00C8433A">
        <w:t xml:space="preserve"> </w:t>
      </w:r>
      <w:proofErr w:type="spellStart"/>
      <w:r w:rsidRPr="00C8433A">
        <w:t>plan</w:t>
      </w:r>
      <w:proofErr w:type="spellEnd"/>
      <w:r w:rsidRPr="00C8433A">
        <w:t xml:space="preserve">, </w:t>
      </w:r>
      <w:proofErr w:type="spellStart"/>
      <w:r w:rsidRPr="00C8433A">
        <w:t>align</w:t>
      </w:r>
      <w:proofErr w:type="spellEnd"/>
      <w:r w:rsidRPr="00C8433A">
        <w:t xml:space="preserve"> performance management and </w:t>
      </w:r>
      <w:proofErr w:type="spellStart"/>
      <w:r w:rsidRPr="00C8433A">
        <w:t>reward</w:t>
      </w:r>
      <w:proofErr w:type="spellEnd"/>
      <w:r w:rsidRPr="00C8433A">
        <w:t xml:space="preserve"> </w:t>
      </w:r>
      <w:proofErr w:type="spellStart"/>
      <w:r w:rsidRPr="00C8433A">
        <w:t>systems</w:t>
      </w:r>
      <w:proofErr w:type="spellEnd"/>
      <w:r w:rsidRPr="00C8433A">
        <w:t xml:space="preserve"> </w:t>
      </w:r>
      <w:proofErr w:type="spellStart"/>
      <w:r w:rsidRPr="00C8433A">
        <w:t>to</w:t>
      </w:r>
      <w:proofErr w:type="spellEnd"/>
      <w:r w:rsidRPr="00C8433A">
        <w:t xml:space="preserve"> </w:t>
      </w:r>
      <w:proofErr w:type="spellStart"/>
      <w:r w:rsidRPr="00C8433A">
        <w:t>strategy</w:t>
      </w:r>
      <w:proofErr w:type="spellEnd"/>
      <w:r w:rsidRPr="00C8433A">
        <w:t xml:space="preserve"> </w:t>
      </w:r>
      <w:proofErr w:type="spellStart"/>
      <w:r w:rsidRPr="00C8433A">
        <w:t>implementation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r w:rsidRPr="00C8433A">
        <w:t xml:space="preserve">Monitoring and </w:t>
      </w:r>
      <w:proofErr w:type="spellStart"/>
      <w:r w:rsidRPr="00C8433A">
        <w:t>evaluation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8"/>
        </w:numPr>
        <w:jc w:val="both"/>
      </w:pPr>
      <w:r w:rsidRPr="00C8433A">
        <w:t xml:space="preserve"> </w:t>
      </w:r>
      <w:proofErr w:type="spellStart"/>
      <w:r w:rsidRPr="00C8433A">
        <w:t>Monthly</w:t>
      </w:r>
      <w:proofErr w:type="spellEnd"/>
      <w:r w:rsidRPr="00C8433A">
        <w:t xml:space="preserve"> </w:t>
      </w:r>
      <w:proofErr w:type="spellStart"/>
      <w:r w:rsidRPr="00C8433A">
        <w:t>strategy</w:t>
      </w:r>
      <w:proofErr w:type="spellEnd"/>
      <w:r w:rsidRPr="00C8433A">
        <w:t xml:space="preserve"> </w:t>
      </w:r>
      <w:proofErr w:type="spellStart"/>
      <w:r w:rsidRPr="00C8433A">
        <w:t>planning</w:t>
      </w:r>
      <w:proofErr w:type="spellEnd"/>
      <w:r w:rsidRPr="00C8433A">
        <w:t xml:space="preserve"> </w:t>
      </w:r>
      <w:proofErr w:type="spellStart"/>
      <w:r w:rsidRPr="00C8433A">
        <w:t>meetings</w:t>
      </w:r>
      <w:proofErr w:type="spellEnd"/>
      <w:r w:rsidRPr="00C8433A">
        <w:t xml:space="preserve">, </w:t>
      </w:r>
      <w:proofErr w:type="spellStart"/>
      <w:r w:rsidRPr="00C8433A">
        <w:t>annual</w:t>
      </w:r>
      <w:proofErr w:type="spellEnd"/>
      <w:r w:rsidRPr="00C8433A">
        <w:t xml:space="preserve"> </w:t>
      </w:r>
      <w:proofErr w:type="spellStart"/>
      <w:r w:rsidRPr="00C8433A">
        <w:t>review</w:t>
      </w:r>
      <w:proofErr w:type="spellEnd"/>
      <w:r w:rsidRPr="00C8433A">
        <w:t xml:space="preserve"> </w:t>
      </w:r>
      <w:proofErr w:type="spellStart"/>
      <w:r w:rsidRPr="00C8433A">
        <w:t>meetings</w:t>
      </w:r>
      <w:proofErr w:type="spellEnd"/>
      <w:r w:rsidRPr="00C8433A">
        <w:t xml:space="preserve">, </w:t>
      </w:r>
      <w:proofErr w:type="spellStart"/>
      <w:r w:rsidRPr="00C8433A">
        <w:t>role</w:t>
      </w:r>
      <w:proofErr w:type="spellEnd"/>
      <w:r w:rsidRPr="00C8433A">
        <w:t xml:space="preserve"> of </w:t>
      </w:r>
      <w:proofErr w:type="spellStart"/>
      <w:r w:rsidRPr="00C8433A">
        <w:t>celebration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jc w:val="both"/>
      </w:pPr>
    </w:p>
    <w:p w:rsidR="00C8433A" w:rsidRPr="00C8433A" w:rsidRDefault="00C8433A" w:rsidP="00C8433A">
      <w:pPr>
        <w:pStyle w:val="Default"/>
        <w:jc w:val="both"/>
      </w:pPr>
      <w:proofErr w:type="spellStart"/>
      <w:r w:rsidRPr="00C8433A">
        <w:lastRenderedPageBreak/>
        <w:t>Issues</w:t>
      </w:r>
      <w:proofErr w:type="spellEnd"/>
      <w:r w:rsidRPr="00C8433A">
        <w:t xml:space="preserve"> </w:t>
      </w:r>
    </w:p>
    <w:p w:rsidR="00C8433A" w:rsidRPr="00C8433A" w:rsidRDefault="00C8433A" w:rsidP="00C8433A">
      <w:pPr>
        <w:pStyle w:val="Default"/>
        <w:numPr>
          <w:ilvl w:val="0"/>
          <w:numId w:val="39"/>
        </w:numPr>
        <w:jc w:val="both"/>
      </w:pPr>
      <w:r w:rsidRPr="00C8433A">
        <w:t xml:space="preserve"> </w:t>
      </w:r>
      <w:proofErr w:type="spellStart"/>
      <w:r w:rsidRPr="00C8433A">
        <w:t>Lack</w:t>
      </w:r>
      <w:proofErr w:type="spellEnd"/>
      <w:r w:rsidRPr="00C8433A">
        <w:t xml:space="preserve"> of </w:t>
      </w:r>
      <w:proofErr w:type="spellStart"/>
      <w:r w:rsidRPr="00C8433A">
        <w:t>ownership</w:t>
      </w:r>
      <w:proofErr w:type="spellEnd"/>
      <w:r w:rsidRPr="00C8433A">
        <w:t xml:space="preserve">, </w:t>
      </w:r>
      <w:proofErr w:type="spellStart"/>
      <w:r w:rsidRPr="00C8433A">
        <w:t>communication</w:t>
      </w:r>
      <w:proofErr w:type="spellEnd"/>
      <w:r w:rsidRPr="00C8433A">
        <w:t xml:space="preserve"> </w:t>
      </w:r>
      <w:proofErr w:type="spellStart"/>
      <w:r w:rsidRPr="00C8433A">
        <w:t>failures</w:t>
      </w:r>
      <w:proofErr w:type="spellEnd"/>
      <w:r w:rsidRPr="00C8433A">
        <w:t>, ‘</w:t>
      </w:r>
      <w:proofErr w:type="spellStart"/>
      <w:r w:rsidRPr="00C8433A">
        <w:t>meaningless</w:t>
      </w:r>
      <w:proofErr w:type="spellEnd"/>
      <w:r w:rsidRPr="00C8433A">
        <w:t xml:space="preserve">’ </w:t>
      </w:r>
      <w:proofErr w:type="spellStart"/>
      <w:r w:rsidRPr="00C8433A">
        <w:t>plan</w:t>
      </w:r>
      <w:proofErr w:type="spellEnd"/>
      <w:r w:rsidRPr="00C8433A">
        <w:t xml:space="preserve"> </w:t>
      </w:r>
      <w:proofErr w:type="spellStart"/>
      <w:r w:rsidRPr="00C8433A">
        <w:t>without</w:t>
      </w:r>
      <w:proofErr w:type="spellEnd"/>
      <w:r w:rsidRPr="00C8433A">
        <w:t xml:space="preserve"> </w:t>
      </w:r>
      <w:proofErr w:type="spellStart"/>
      <w:r w:rsidRPr="00C8433A">
        <w:t>buy-in</w:t>
      </w:r>
      <w:proofErr w:type="spellEnd"/>
      <w:r w:rsidRPr="00C8433A">
        <w:t xml:space="preserve">, no </w:t>
      </w:r>
      <w:proofErr w:type="spellStart"/>
      <w:r w:rsidRPr="00C8433A">
        <w:t>accountability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employee</w:t>
      </w:r>
      <w:proofErr w:type="spellEnd"/>
      <w:r>
        <w:t xml:space="preserve"> </w:t>
      </w:r>
      <w:proofErr w:type="spellStart"/>
      <w:r>
        <w:t>empowerment</w:t>
      </w:r>
      <w:proofErr w:type="spellEnd"/>
      <w:r>
        <w:t>.</w:t>
      </w:r>
    </w:p>
    <w:sectPr w:rsidR="00C8433A" w:rsidRPr="00C8433A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F4" w:rsidRDefault="00EA37F4" w:rsidP="00510029">
      <w:pPr>
        <w:spacing w:line="240" w:lineRule="auto"/>
      </w:pPr>
      <w:r>
        <w:separator/>
      </w:r>
    </w:p>
  </w:endnote>
  <w:endnote w:type="continuationSeparator" w:id="0">
    <w:p w:rsidR="00EA37F4" w:rsidRDefault="00EA37F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F4" w:rsidRDefault="00EA37F4" w:rsidP="00510029">
      <w:pPr>
        <w:spacing w:line="240" w:lineRule="auto"/>
      </w:pPr>
      <w:r>
        <w:separator/>
      </w:r>
    </w:p>
  </w:footnote>
  <w:footnote w:type="continuationSeparator" w:id="0">
    <w:p w:rsidR="00EA37F4" w:rsidRDefault="00EA37F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E03BF">
    <w:pPr>
      <w:pStyle w:val="lfej"/>
    </w:pPr>
    <w:r w:rsidRPr="00AE03B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AE03BF" w:rsidRPr="00AE03BF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AE03BF">
    <w:pPr>
      <w:pStyle w:val="lfej"/>
    </w:pPr>
    <w:r w:rsidRPr="00AE03B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67202B"/>
    <w:multiLevelType w:val="hybridMultilevel"/>
    <w:tmpl w:val="0BFFA4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E36CCC"/>
    <w:multiLevelType w:val="hybridMultilevel"/>
    <w:tmpl w:val="D23E3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D94919"/>
    <w:multiLevelType w:val="hybridMultilevel"/>
    <w:tmpl w:val="FA250E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C089D5A"/>
    <w:multiLevelType w:val="hybridMultilevel"/>
    <w:tmpl w:val="AD7EAC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1F9A26"/>
    <w:multiLevelType w:val="hybridMultilevel"/>
    <w:tmpl w:val="4CA733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61198E"/>
    <w:multiLevelType w:val="hybridMultilevel"/>
    <w:tmpl w:val="B2D741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DCBA34"/>
    <w:multiLevelType w:val="hybridMultilevel"/>
    <w:tmpl w:val="EE3AE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C2EC2"/>
    <w:multiLevelType w:val="hybridMultilevel"/>
    <w:tmpl w:val="5F973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4F19E"/>
    <w:multiLevelType w:val="hybridMultilevel"/>
    <w:tmpl w:val="BD2F78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242DB"/>
    <w:multiLevelType w:val="hybridMultilevel"/>
    <w:tmpl w:val="31511C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6">
    <w:nsid w:val="2E0A93CE"/>
    <w:multiLevelType w:val="hybridMultilevel"/>
    <w:tmpl w:val="2A2DD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2864416"/>
    <w:multiLevelType w:val="hybridMultilevel"/>
    <w:tmpl w:val="9C8255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D6B04"/>
    <w:multiLevelType w:val="hybridMultilevel"/>
    <w:tmpl w:val="4F2989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F31F4"/>
    <w:multiLevelType w:val="hybridMultilevel"/>
    <w:tmpl w:val="6D7CDE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4609058"/>
    <w:multiLevelType w:val="hybridMultilevel"/>
    <w:tmpl w:val="03B82F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72BD0"/>
    <w:multiLevelType w:val="hybridMultilevel"/>
    <w:tmpl w:val="3D433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48F53"/>
    <w:multiLevelType w:val="hybridMultilevel"/>
    <w:tmpl w:val="1BCD56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4">
    <w:nsid w:val="736E124B"/>
    <w:multiLevelType w:val="hybridMultilevel"/>
    <w:tmpl w:val="AF7A7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DC5589"/>
    <w:multiLevelType w:val="hybridMultilevel"/>
    <w:tmpl w:val="193EBF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B1F1458"/>
    <w:multiLevelType w:val="hybridMultilevel"/>
    <w:tmpl w:val="DFEC98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7"/>
  </w:num>
  <w:num w:numId="5">
    <w:abstractNumId w:val="14"/>
  </w:num>
  <w:num w:numId="6">
    <w:abstractNumId w:val="33"/>
  </w:num>
  <w:num w:numId="7">
    <w:abstractNumId w:val="2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30"/>
  </w:num>
  <w:num w:numId="23">
    <w:abstractNumId w:val="23"/>
  </w:num>
  <w:num w:numId="24">
    <w:abstractNumId w:val="2"/>
  </w:num>
  <w:num w:numId="25">
    <w:abstractNumId w:val="5"/>
  </w:num>
  <w:num w:numId="26">
    <w:abstractNumId w:val="17"/>
  </w:num>
  <w:num w:numId="27">
    <w:abstractNumId w:val="4"/>
  </w:num>
  <w:num w:numId="28">
    <w:abstractNumId w:val="36"/>
  </w:num>
  <w:num w:numId="29">
    <w:abstractNumId w:val="1"/>
  </w:num>
  <w:num w:numId="30">
    <w:abstractNumId w:val="35"/>
  </w:num>
  <w:num w:numId="31">
    <w:abstractNumId w:val="8"/>
  </w:num>
  <w:num w:numId="32">
    <w:abstractNumId w:val="11"/>
  </w:num>
  <w:num w:numId="33">
    <w:abstractNumId w:val="13"/>
  </w:num>
  <w:num w:numId="34">
    <w:abstractNumId w:val="3"/>
  </w:num>
  <w:num w:numId="35">
    <w:abstractNumId w:val="34"/>
  </w:num>
  <w:num w:numId="36">
    <w:abstractNumId w:val="6"/>
  </w:num>
  <w:num w:numId="37">
    <w:abstractNumId w:val="32"/>
  </w:num>
  <w:num w:numId="38">
    <w:abstractNumId w:val="0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35753"/>
    <w:rsid w:val="00070D37"/>
    <w:rsid w:val="000A0EB0"/>
    <w:rsid w:val="000D6F7F"/>
    <w:rsid w:val="000E6C1C"/>
    <w:rsid w:val="000F103B"/>
    <w:rsid w:val="0018781A"/>
    <w:rsid w:val="001B1CF0"/>
    <w:rsid w:val="001E4B38"/>
    <w:rsid w:val="00200C1B"/>
    <w:rsid w:val="00256693"/>
    <w:rsid w:val="002A009F"/>
    <w:rsid w:val="002F731F"/>
    <w:rsid w:val="003213CA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AE03BF"/>
    <w:rsid w:val="00BA33C8"/>
    <w:rsid w:val="00BB089D"/>
    <w:rsid w:val="00C5427F"/>
    <w:rsid w:val="00C8433A"/>
    <w:rsid w:val="00CB6072"/>
    <w:rsid w:val="00DC5582"/>
    <w:rsid w:val="00E51999"/>
    <w:rsid w:val="00E60BE2"/>
    <w:rsid w:val="00E94E9D"/>
    <w:rsid w:val="00EA02AE"/>
    <w:rsid w:val="00EA37F4"/>
    <w:rsid w:val="00EF2623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0F8D-8BED-4107-9AE9-76A5A2BC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2017-03-09T08:32:00Z</dcterms:created>
  <dcterms:modified xsi:type="dcterms:W3CDTF">2017-03-09T08:37:00Z</dcterms:modified>
</cp:coreProperties>
</file>