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F8" w:rsidRPr="001778BA" w:rsidRDefault="00F142F8" w:rsidP="001778BA">
      <w:pPr>
        <w:pStyle w:val="Default"/>
        <w:jc w:val="both"/>
        <w:rPr>
          <w:sz w:val="28"/>
          <w:szCs w:val="28"/>
        </w:rPr>
      </w:pPr>
      <w:r w:rsidRPr="001778BA">
        <w:rPr>
          <w:b/>
          <w:bCs/>
          <w:sz w:val="28"/>
          <w:szCs w:val="28"/>
        </w:rPr>
        <w:t xml:space="preserve">Research </w:t>
      </w:r>
      <w:proofErr w:type="spellStart"/>
      <w:r w:rsidRPr="001778BA">
        <w:rPr>
          <w:b/>
          <w:bCs/>
          <w:sz w:val="28"/>
          <w:szCs w:val="28"/>
        </w:rPr>
        <w:t>for</w:t>
      </w:r>
      <w:proofErr w:type="spellEnd"/>
      <w:r w:rsidRPr="001778BA">
        <w:rPr>
          <w:b/>
          <w:bCs/>
          <w:sz w:val="28"/>
          <w:szCs w:val="28"/>
        </w:rPr>
        <w:t xml:space="preserve"> </w:t>
      </w:r>
      <w:proofErr w:type="spellStart"/>
      <w:r w:rsidRPr="001778BA">
        <w:rPr>
          <w:b/>
          <w:bCs/>
          <w:sz w:val="28"/>
          <w:szCs w:val="28"/>
        </w:rPr>
        <w:t>Senior</w:t>
      </w:r>
      <w:proofErr w:type="spellEnd"/>
      <w:r w:rsidRPr="001778BA">
        <w:rPr>
          <w:b/>
          <w:bCs/>
          <w:sz w:val="28"/>
          <w:szCs w:val="28"/>
        </w:rPr>
        <w:t xml:space="preserve"> </w:t>
      </w:r>
      <w:proofErr w:type="spellStart"/>
      <w:r w:rsidRPr="001778BA">
        <w:rPr>
          <w:b/>
          <w:bCs/>
          <w:sz w:val="28"/>
          <w:szCs w:val="28"/>
        </w:rPr>
        <w:t>Managers</w:t>
      </w:r>
      <w:proofErr w:type="spellEnd"/>
      <w:r w:rsidRPr="001778BA">
        <w:rPr>
          <w:b/>
          <w:bCs/>
          <w:sz w:val="28"/>
          <w:szCs w:val="28"/>
        </w:rPr>
        <w:t xml:space="preserve"> </w:t>
      </w:r>
    </w:p>
    <w:p w:rsidR="00DF3C9D" w:rsidRPr="001778BA" w:rsidRDefault="00DF3C9D" w:rsidP="001778BA">
      <w:pPr>
        <w:jc w:val="both"/>
        <w:rPr>
          <w:sz w:val="24"/>
          <w:szCs w:val="24"/>
          <w:lang w:val="hu-HU"/>
        </w:rPr>
      </w:pPr>
    </w:p>
    <w:p w:rsidR="00F142F8" w:rsidRPr="001778BA" w:rsidRDefault="00F142F8" w:rsidP="001778BA">
      <w:pPr>
        <w:pStyle w:val="Default"/>
        <w:jc w:val="both"/>
      </w:pPr>
      <w:proofErr w:type="spellStart"/>
      <w:r w:rsidRPr="001778BA">
        <w:t>To</w:t>
      </w:r>
      <w:proofErr w:type="spellEnd"/>
      <w:r w:rsidRPr="001778BA">
        <w:t xml:space="preserve"> </w:t>
      </w:r>
      <w:proofErr w:type="spellStart"/>
      <w:r w:rsidRPr="001778BA">
        <w:t>develop</w:t>
      </w:r>
      <w:proofErr w:type="spellEnd"/>
      <w:r w:rsidRPr="001778BA">
        <w:t xml:space="preserve"> the </w:t>
      </w:r>
      <w:proofErr w:type="spellStart"/>
      <w:r w:rsidRPr="001778BA">
        <w:t>skills</w:t>
      </w:r>
      <w:proofErr w:type="spellEnd"/>
      <w:r w:rsidRPr="001778BA">
        <w:t xml:space="preserve"> </w:t>
      </w:r>
      <w:proofErr w:type="spellStart"/>
      <w:r w:rsidRPr="001778BA">
        <w:t>required</w:t>
      </w:r>
      <w:proofErr w:type="spellEnd"/>
      <w:r w:rsidRPr="001778BA">
        <w:t xml:space="preserve"> </w:t>
      </w:r>
      <w:proofErr w:type="spellStart"/>
      <w:r w:rsidRPr="001778BA">
        <w:t>to</w:t>
      </w:r>
      <w:proofErr w:type="spellEnd"/>
      <w:r w:rsidRPr="001778BA">
        <w:t xml:space="preserve"> </w:t>
      </w:r>
      <w:proofErr w:type="spellStart"/>
      <w:r w:rsidRPr="001778BA">
        <w:t>carry</w:t>
      </w:r>
      <w:proofErr w:type="spellEnd"/>
      <w:r w:rsidRPr="001778BA">
        <w:t xml:space="preserve"> out </w:t>
      </w:r>
      <w:proofErr w:type="spellStart"/>
      <w:r w:rsidRPr="001778BA">
        <w:t>strategic</w:t>
      </w:r>
      <w:proofErr w:type="spellEnd"/>
      <w:r w:rsidRPr="001778BA">
        <w:t xml:space="preserve"> </w:t>
      </w:r>
      <w:proofErr w:type="spellStart"/>
      <w:r w:rsidRPr="001778BA">
        <w:t>level</w:t>
      </w:r>
      <w:proofErr w:type="spellEnd"/>
      <w:r w:rsidRPr="001778BA">
        <w:t xml:space="preserve"> </w:t>
      </w:r>
      <w:proofErr w:type="spellStart"/>
      <w:r w:rsidRPr="001778BA">
        <w:t>research</w:t>
      </w:r>
      <w:proofErr w:type="spellEnd"/>
      <w:r w:rsidRPr="001778BA">
        <w:t xml:space="preserve"> </w:t>
      </w:r>
      <w:proofErr w:type="spellStart"/>
      <w:r w:rsidRPr="001778BA">
        <w:t>on</w:t>
      </w:r>
      <w:proofErr w:type="spellEnd"/>
      <w:r w:rsidRPr="001778BA">
        <w:t xml:space="preserve"> a </w:t>
      </w:r>
      <w:proofErr w:type="spellStart"/>
      <w:r w:rsidRPr="001778BA">
        <w:t>particular</w:t>
      </w:r>
      <w:proofErr w:type="spellEnd"/>
      <w:r w:rsidRPr="001778BA">
        <w:t xml:space="preserve"> </w:t>
      </w:r>
      <w:proofErr w:type="spellStart"/>
      <w:r w:rsidRPr="001778BA">
        <w:t>issue</w:t>
      </w:r>
      <w:proofErr w:type="spellEnd"/>
      <w:r w:rsidRPr="001778BA">
        <w:t xml:space="preserve"> and </w:t>
      </w:r>
      <w:proofErr w:type="spellStart"/>
      <w:r w:rsidRPr="001778BA">
        <w:t>analyse</w:t>
      </w:r>
      <w:proofErr w:type="spellEnd"/>
      <w:r w:rsidRPr="001778BA">
        <w:t xml:space="preserve"> and </w:t>
      </w:r>
      <w:proofErr w:type="spellStart"/>
      <w:r w:rsidRPr="001778BA">
        <w:t>report</w:t>
      </w:r>
      <w:proofErr w:type="spellEnd"/>
      <w:r w:rsidRPr="001778BA">
        <w:t xml:space="preserve"> the </w:t>
      </w:r>
      <w:proofErr w:type="spellStart"/>
      <w:r w:rsidRPr="001778BA">
        <w:t>results</w:t>
      </w:r>
      <w:proofErr w:type="spellEnd"/>
      <w:r w:rsidRPr="001778BA">
        <w:t xml:space="preserve"> of the </w:t>
      </w:r>
      <w:proofErr w:type="spellStart"/>
      <w:r w:rsidRPr="001778BA">
        <w:t>research</w:t>
      </w:r>
      <w:proofErr w:type="spellEnd"/>
      <w:r w:rsidRPr="001778BA">
        <w:t xml:space="preserve">. </w:t>
      </w:r>
    </w:p>
    <w:p w:rsidR="00F142F8" w:rsidRPr="001778BA" w:rsidRDefault="00F142F8" w:rsidP="001778BA">
      <w:pPr>
        <w:jc w:val="both"/>
        <w:rPr>
          <w:sz w:val="24"/>
          <w:szCs w:val="24"/>
          <w:lang w:val="hu-HU"/>
        </w:rPr>
      </w:pPr>
    </w:p>
    <w:p w:rsidR="006D1A46" w:rsidRPr="001778BA" w:rsidRDefault="000B67D0" w:rsidP="001778BA">
      <w:pPr>
        <w:pStyle w:val="Default"/>
        <w:jc w:val="both"/>
        <w:rPr>
          <w:b/>
          <w:bCs/>
        </w:rPr>
      </w:pPr>
      <w:proofErr w:type="spellStart"/>
      <w:r w:rsidRPr="001778BA">
        <w:rPr>
          <w:b/>
          <w:bCs/>
        </w:rPr>
        <w:t>Indicative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Content</w:t>
      </w:r>
      <w:proofErr w:type="spellEnd"/>
    </w:p>
    <w:p w:rsidR="000B67D0" w:rsidRPr="001778BA" w:rsidRDefault="000B67D0" w:rsidP="001778BA">
      <w:pPr>
        <w:pStyle w:val="Default"/>
        <w:jc w:val="both"/>
      </w:pPr>
      <w:r w:rsidRPr="001778BA">
        <w:rPr>
          <w:b/>
          <w:bCs/>
        </w:rPr>
        <w:t xml:space="preserve"> </w:t>
      </w:r>
    </w:p>
    <w:p w:rsidR="000B67D0" w:rsidRPr="001778BA" w:rsidRDefault="000B67D0" w:rsidP="001778BA">
      <w:pPr>
        <w:pStyle w:val="Default"/>
        <w:jc w:val="both"/>
      </w:pPr>
      <w:r w:rsidRPr="001778BA">
        <w:rPr>
          <w:b/>
          <w:bCs/>
        </w:rPr>
        <w:t xml:space="preserve">1. Be </w:t>
      </w:r>
      <w:proofErr w:type="spellStart"/>
      <w:r w:rsidRPr="001778BA">
        <w:rPr>
          <w:b/>
          <w:bCs/>
        </w:rPr>
        <w:t>able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to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develop</w:t>
      </w:r>
      <w:proofErr w:type="spellEnd"/>
      <w:r w:rsidRPr="001778BA">
        <w:rPr>
          <w:b/>
          <w:bCs/>
        </w:rPr>
        <w:t xml:space="preserve"> an </w:t>
      </w:r>
      <w:proofErr w:type="spellStart"/>
      <w:r w:rsidRPr="001778BA">
        <w:rPr>
          <w:b/>
          <w:bCs/>
        </w:rPr>
        <w:t>appropriate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research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question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for</w:t>
      </w:r>
      <w:proofErr w:type="spellEnd"/>
      <w:r w:rsidRPr="001778BA">
        <w:rPr>
          <w:b/>
          <w:bCs/>
        </w:rPr>
        <w:t xml:space="preserve"> a business </w:t>
      </w:r>
      <w:proofErr w:type="spellStart"/>
      <w:r w:rsidRPr="001778BA">
        <w:rPr>
          <w:b/>
          <w:bCs/>
        </w:rPr>
        <w:t>research</w:t>
      </w:r>
      <w:proofErr w:type="spellEnd"/>
      <w:r w:rsidRPr="001778BA">
        <w:rPr>
          <w:b/>
          <w:bCs/>
        </w:rPr>
        <w:t xml:space="preserve"> project </w:t>
      </w:r>
    </w:p>
    <w:p w:rsidR="006D1A46" w:rsidRPr="001778BA" w:rsidRDefault="006D1A46" w:rsidP="001778BA">
      <w:pPr>
        <w:pStyle w:val="Default"/>
        <w:jc w:val="both"/>
      </w:pPr>
    </w:p>
    <w:p w:rsidR="006D1A46" w:rsidRPr="001778BA" w:rsidRDefault="000B67D0" w:rsidP="001778BA">
      <w:pPr>
        <w:pStyle w:val="Default"/>
        <w:jc w:val="both"/>
      </w:pPr>
      <w:r w:rsidRPr="001778BA">
        <w:t xml:space="preserve">Research </w:t>
      </w:r>
      <w:proofErr w:type="spellStart"/>
      <w:r w:rsidRPr="001778BA">
        <w:t>areas</w:t>
      </w:r>
      <w:proofErr w:type="spellEnd"/>
    </w:p>
    <w:p w:rsidR="000B67D0" w:rsidRPr="001778BA" w:rsidRDefault="000B67D0" w:rsidP="001778BA">
      <w:pPr>
        <w:pStyle w:val="Default"/>
        <w:jc w:val="both"/>
      </w:pPr>
      <w:r w:rsidRPr="001778BA">
        <w:t xml:space="preserve"> </w:t>
      </w:r>
    </w:p>
    <w:p w:rsidR="000B67D0" w:rsidRPr="001778BA" w:rsidRDefault="000B67D0" w:rsidP="001778BA">
      <w:pPr>
        <w:pStyle w:val="Default"/>
        <w:numPr>
          <w:ilvl w:val="0"/>
          <w:numId w:val="32"/>
        </w:numPr>
        <w:jc w:val="both"/>
      </w:pPr>
      <w:proofErr w:type="spellStart"/>
      <w:r w:rsidRPr="001778BA">
        <w:t>Parameters</w:t>
      </w:r>
      <w:proofErr w:type="spellEnd"/>
      <w:r w:rsidRPr="001778BA">
        <w:t xml:space="preserve"> </w:t>
      </w:r>
      <w:proofErr w:type="spellStart"/>
      <w:r w:rsidRPr="001778BA">
        <w:t>for</w:t>
      </w:r>
      <w:proofErr w:type="spellEnd"/>
      <w:r w:rsidRPr="001778BA">
        <w:t xml:space="preserve"> </w:t>
      </w:r>
      <w:proofErr w:type="spellStart"/>
      <w:r w:rsidRPr="001778BA">
        <w:t>choice</w:t>
      </w:r>
      <w:proofErr w:type="spellEnd"/>
      <w:r w:rsidRPr="001778BA">
        <w:t xml:space="preserve"> (</w:t>
      </w:r>
      <w:proofErr w:type="spellStart"/>
      <w:r w:rsidRPr="001778BA">
        <w:t>what</w:t>
      </w:r>
      <w:proofErr w:type="spellEnd"/>
      <w:r w:rsidRPr="001778BA">
        <w:t xml:space="preserve"> is </w:t>
      </w:r>
      <w:proofErr w:type="spellStart"/>
      <w:r w:rsidRPr="001778BA">
        <w:t>required</w:t>
      </w:r>
      <w:proofErr w:type="spellEnd"/>
      <w:r w:rsidRPr="001778BA">
        <w:t xml:space="preserve">, </w:t>
      </w:r>
      <w:proofErr w:type="spellStart"/>
      <w:r w:rsidRPr="001778BA">
        <w:t>what</w:t>
      </w:r>
      <w:proofErr w:type="spellEnd"/>
      <w:r w:rsidRPr="001778BA">
        <w:t xml:space="preserve"> is </w:t>
      </w:r>
      <w:proofErr w:type="spellStart"/>
      <w:r w:rsidRPr="001778BA">
        <w:t>possible</w:t>
      </w:r>
      <w:proofErr w:type="spellEnd"/>
      <w:r w:rsidRPr="001778BA">
        <w:t xml:space="preserve">), </w:t>
      </w:r>
      <w:proofErr w:type="spellStart"/>
      <w:r w:rsidRPr="001778BA">
        <w:t>given</w:t>
      </w:r>
      <w:proofErr w:type="spellEnd"/>
      <w:r w:rsidRPr="001778BA">
        <w:t xml:space="preserve"> </w:t>
      </w:r>
      <w:proofErr w:type="spellStart"/>
      <w:r w:rsidRPr="001778BA">
        <w:t>terms</w:t>
      </w:r>
      <w:proofErr w:type="spellEnd"/>
      <w:r w:rsidRPr="001778BA">
        <w:t xml:space="preserve"> of </w:t>
      </w:r>
      <w:proofErr w:type="spellStart"/>
      <w:r w:rsidRPr="001778BA">
        <w:t>reference</w:t>
      </w:r>
      <w:proofErr w:type="spellEnd"/>
      <w:r w:rsidRPr="001778BA">
        <w:t xml:space="preserve">/ </w:t>
      </w:r>
      <w:proofErr w:type="spellStart"/>
      <w:r w:rsidRPr="001778BA">
        <w:t>hypothesis</w:t>
      </w:r>
      <w:proofErr w:type="spellEnd"/>
      <w:r w:rsidRPr="001778BA">
        <w:t xml:space="preserve">, </w:t>
      </w:r>
      <w:proofErr w:type="spellStart"/>
      <w:r w:rsidRPr="001778BA">
        <w:t>relevance</w:t>
      </w:r>
      <w:proofErr w:type="spellEnd"/>
      <w:r w:rsidRPr="001778BA">
        <w:t xml:space="preserve"> and </w:t>
      </w:r>
      <w:proofErr w:type="spellStart"/>
      <w:r w:rsidRPr="001778BA">
        <w:t>suitability</w:t>
      </w:r>
      <w:proofErr w:type="spellEnd"/>
      <w:r w:rsidRPr="001778BA">
        <w:t xml:space="preserve"> of </w:t>
      </w:r>
      <w:proofErr w:type="spellStart"/>
      <w:r w:rsidRPr="001778BA">
        <w:t>chosen</w:t>
      </w:r>
      <w:proofErr w:type="spellEnd"/>
      <w:r w:rsidRPr="001778BA">
        <w:t xml:space="preserve"> </w:t>
      </w:r>
      <w:proofErr w:type="spellStart"/>
      <w:r w:rsidRPr="001778BA">
        <w:t>area</w:t>
      </w:r>
      <w:proofErr w:type="spellEnd"/>
      <w:r w:rsidRPr="001778BA">
        <w:t xml:space="preserve">, </w:t>
      </w:r>
      <w:proofErr w:type="spellStart"/>
      <w:r w:rsidRPr="001778BA">
        <w:t>areas</w:t>
      </w:r>
      <w:proofErr w:type="spellEnd"/>
      <w:r w:rsidRPr="001778BA">
        <w:t xml:space="preserve"> of interest, </w:t>
      </w:r>
      <w:proofErr w:type="spellStart"/>
      <w:r w:rsidRPr="001778BA">
        <w:t>accessibility</w:t>
      </w:r>
      <w:proofErr w:type="spellEnd"/>
      <w:r w:rsidRPr="001778BA">
        <w:t xml:space="preserve"> of </w:t>
      </w:r>
      <w:proofErr w:type="spellStart"/>
      <w:r w:rsidRPr="001778BA">
        <w:t>information</w:t>
      </w:r>
      <w:proofErr w:type="spellEnd"/>
      <w:r w:rsidRPr="001778BA">
        <w:t xml:space="preserve">, </w:t>
      </w:r>
      <w:proofErr w:type="spellStart"/>
      <w:r w:rsidRPr="001778BA">
        <w:t>subjects</w:t>
      </w:r>
      <w:proofErr w:type="spellEnd"/>
      <w:r w:rsidRPr="001778BA">
        <w:t xml:space="preserve"> of </w:t>
      </w:r>
      <w:proofErr w:type="spellStart"/>
      <w:r w:rsidRPr="001778BA">
        <w:t>research</w:t>
      </w:r>
      <w:proofErr w:type="spellEnd"/>
      <w:r w:rsidRPr="001778BA">
        <w:t xml:space="preserve"> </w:t>
      </w:r>
    </w:p>
    <w:p w:rsidR="000B67D0" w:rsidRPr="001778BA" w:rsidRDefault="000B67D0" w:rsidP="001778BA">
      <w:pPr>
        <w:pStyle w:val="Default"/>
        <w:jc w:val="both"/>
      </w:pPr>
    </w:p>
    <w:p w:rsidR="006D1A46" w:rsidRPr="001778BA" w:rsidRDefault="000B67D0" w:rsidP="001778BA">
      <w:pPr>
        <w:pStyle w:val="Default"/>
        <w:jc w:val="both"/>
      </w:pPr>
      <w:proofErr w:type="spellStart"/>
      <w:r w:rsidRPr="001778BA">
        <w:t>Aims</w:t>
      </w:r>
      <w:proofErr w:type="spellEnd"/>
      <w:r w:rsidRPr="001778BA">
        <w:t xml:space="preserve">, </w:t>
      </w:r>
      <w:proofErr w:type="spellStart"/>
      <w:r w:rsidRPr="001778BA">
        <w:t>scope</w:t>
      </w:r>
      <w:proofErr w:type="spellEnd"/>
      <w:r w:rsidRPr="001778BA">
        <w:t xml:space="preserve"> and </w:t>
      </w:r>
      <w:proofErr w:type="spellStart"/>
      <w:r w:rsidRPr="001778BA">
        <w:t>objectives</w:t>
      </w:r>
      <w:proofErr w:type="spellEnd"/>
    </w:p>
    <w:p w:rsidR="000B67D0" w:rsidRPr="001778BA" w:rsidRDefault="000B67D0" w:rsidP="001778BA">
      <w:pPr>
        <w:pStyle w:val="Default"/>
        <w:jc w:val="both"/>
      </w:pPr>
      <w:r w:rsidRPr="001778BA">
        <w:t xml:space="preserve"> </w:t>
      </w:r>
    </w:p>
    <w:p w:rsidR="000B67D0" w:rsidRPr="001778BA" w:rsidRDefault="000B67D0" w:rsidP="001778BA">
      <w:pPr>
        <w:pStyle w:val="Default"/>
        <w:numPr>
          <w:ilvl w:val="0"/>
          <w:numId w:val="33"/>
        </w:numPr>
        <w:jc w:val="both"/>
      </w:pPr>
      <w:proofErr w:type="spellStart"/>
      <w:r w:rsidRPr="001778BA">
        <w:t>Feasibility</w:t>
      </w:r>
      <w:proofErr w:type="spellEnd"/>
      <w:r w:rsidRPr="001778BA">
        <w:t xml:space="preserve"> of </w:t>
      </w:r>
      <w:proofErr w:type="spellStart"/>
      <w:r w:rsidRPr="001778BA">
        <w:t>research</w:t>
      </w:r>
      <w:proofErr w:type="spellEnd"/>
      <w:r w:rsidRPr="001778BA">
        <w:t xml:space="preserve">, </w:t>
      </w:r>
      <w:proofErr w:type="spellStart"/>
      <w:r w:rsidRPr="001778BA">
        <w:t>achievability</w:t>
      </w:r>
      <w:proofErr w:type="spellEnd"/>
      <w:r w:rsidRPr="001778BA">
        <w:t xml:space="preserve"> of </w:t>
      </w:r>
      <w:proofErr w:type="spellStart"/>
      <w:r w:rsidRPr="001778BA">
        <w:t>aims</w:t>
      </w:r>
      <w:proofErr w:type="spellEnd"/>
      <w:r w:rsidRPr="001778BA">
        <w:t xml:space="preserve"> and </w:t>
      </w:r>
      <w:proofErr w:type="spellStart"/>
      <w:r w:rsidRPr="001778BA">
        <w:t>objectives</w:t>
      </w:r>
      <w:proofErr w:type="spellEnd"/>
      <w:r w:rsidRPr="001778BA">
        <w:t xml:space="preserve">; </w:t>
      </w:r>
      <w:proofErr w:type="spellStart"/>
      <w:r w:rsidRPr="001778BA">
        <w:t>scope</w:t>
      </w:r>
      <w:proofErr w:type="spellEnd"/>
      <w:r w:rsidRPr="001778BA">
        <w:t xml:space="preserve"> of project – </w:t>
      </w:r>
      <w:proofErr w:type="spellStart"/>
      <w:r w:rsidRPr="001778BA">
        <w:t>reducing</w:t>
      </w:r>
      <w:proofErr w:type="spellEnd"/>
      <w:r w:rsidRPr="001778BA">
        <w:t xml:space="preserve"> </w:t>
      </w:r>
      <w:proofErr w:type="spellStart"/>
      <w:r w:rsidRPr="001778BA">
        <w:t>scope</w:t>
      </w:r>
      <w:proofErr w:type="spellEnd"/>
      <w:r w:rsidRPr="001778BA">
        <w:t xml:space="preserve"> </w:t>
      </w:r>
      <w:proofErr w:type="spellStart"/>
      <w:r w:rsidRPr="001778BA">
        <w:t>if</w:t>
      </w:r>
      <w:proofErr w:type="spellEnd"/>
      <w:r w:rsidRPr="001778BA">
        <w:t xml:space="preserve"> </w:t>
      </w:r>
      <w:proofErr w:type="spellStart"/>
      <w:r w:rsidRPr="001778BA">
        <w:t>required</w:t>
      </w:r>
      <w:proofErr w:type="spellEnd"/>
      <w:r w:rsidRPr="001778BA">
        <w:t xml:space="preserve">; </w:t>
      </w:r>
      <w:proofErr w:type="spellStart"/>
      <w:r w:rsidRPr="001778BA">
        <w:t>resource</w:t>
      </w:r>
      <w:proofErr w:type="spellEnd"/>
      <w:r w:rsidRPr="001778BA">
        <w:t xml:space="preserve"> </w:t>
      </w:r>
      <w:proofErr w:type="spellStart"/>
      <w:r w:rsidRPr="001778BA">
        <w:t>implications</w:t>
      </w:r>
      <w:proofErr w:type="spellEnd"/>
      <w:r w:rsidRPr="001778BA">
        <w:t xml:space="preserve">, </w:t>
      </w:r>
      <w:proofErr w:type="spellStart"/>
      <w:r w:rsidRPr="001778BA">
        <w:t>consultancy</w:t>
      </w:r>
      <w:proofErr w:type="spellEnd"/>
      <w:r w:rsidRPr="001778BA">
        <w:t xml:space="preserve"> </w:t>
      </w:r>
      <w:proofErr w:type="spellStart"/>
      <w:r w:rsidRPr="001778BA">
        <w:t>projects</w:t>
      </w:r>
      <w:proofErr w:type="spellEnd"/>
      <w:r w:rsidRPr="001778BA">
        <w:t xml:space="preserve"> </w:t>
      </w:r>
    </w:p>
    <w:p w:rsidR="000B67D0" w:rsidRPr="001778BA" w:rsidRDefault="000B67D0" w:rsidP="001778BA">
      <w:pPr>
        <w:pStyle w:val="Default"/>
        <w:jc w:val="both"/>
      </w:pPr>
    </w:p>
    <w:p w:rsidR="006D1A46" w:rsidRPr="001778BA" w:rsidRDefault="000B67D0" w:rsidP="001778BA">
      <w:pPr>
        <w:pStyle w:val="Default"/>
        <w:jc w:val="both"/>
      </w:pPr>
      <w:proofErr w:type="spellStart"/>
      <w:r w:rsidRPr="001778BA">
        <w:t>Success</w:t>
      </w:r>
      <w:proofErr w:type="spellEnd"/>
      <w:r w:rsidRPr="001778BA">
        <w:t xml:space="preserve"> </w:t>
      </w:r>
      <w:proofErr w:type="spellStart"/>
      <w:r w:rsidRPr="001778BA">
        <w:t>criteria</w:t>
      </w:r>
      <w:proofErr w:type="spellEnd"/>
    </w:p>
    <w:p w:rsidR="000B67D0" w:rsidRPr="001778BA" w:rsidRDefault="000B67D0" w:rsidP="001778BA">
      <w:pPr>
        <w:pStyle w:val="Default"/>
        <w:jc w:val="both"/>
      </w:pPr>
      <w:r w:rsidRPr="001778BA">
        <w:t xml:space="preserve"> </w:t>
      </w:r>
    </w:p>
    <w:p w:rsidR="000B67D0" w:rsidRPr="001778BA" w:rsidRDefault="000B67D0" w:rsidP="001778BA">
      <w:pPr>
        <w:pStyle w:val="Default"/>
        <w:numPr>
          <w:ilvl w:val="0"/>
          <w:numId w:val="34"/>
        </w:numPr>
        <w:jc w:val="both"/>
      </w:pPr>
      <w:proofErr w:type="spellStart"/>
      <w:r w:rsidRPr="001778BA">
        <w:t>Measuring</w:t>
      </w:r>
      <w:proofErr w:type="spellEnd"/>
      <w:r w:rsidRPr="001778BA">
        <w:t xml:space="preserve"> </w:t>
      </w:r>
      <w:proofErr w:type="spellStart"/>
      <w:r w:rsidRPr="001778BA">
        <w:t>success</w:t>
      </w:r>
      <w:proofErr w:type="spellEnd"/>
      <w:r w:rsidRPr="001778BA">
        <w:t xml:space="preserve">, </w:t>
      </w:r>
      <w:proofErr w:type="spellStart"/>
      <w:r w:rsidRPr="001778BA">
        <w:t>breaking</w:t>
      </w:r>
      <w:proofErr w:type="spellEnd"/>
      <w:r w:rsidRPr="001778BA">
        <w:t xml:space="preserve"> project down </w:t>
      </w:r>
      <w:proofErr w:type="spellStart"/>
      <w:r w:rsidRPr="001778BA">
        <w:t>into</w:t>
      </w:r>
      <w:proofErr w:type="spellEnd"/>
      <w:r w:rsidRPr="001778BA">
        <w:t xml:space="preserve"> </w:t>
      </w:r>
      <w:proofErr w:type="spellStart"/>
      <w:r w:rsidRPr="001778BA">
        <w:t>stages</w:t>
      </w:r>
      <w:proofErr w:type="spellEnd"/>
      <w:r w:rsidRPr="001778BA">
        <w:t xml:space="preserve"> and </w:t>
      </w:r>
      <w:proofErr w:type="spellStart"/>
      <w:r w:rsidRPr="001778BA">
        <w:t>separate</w:t>
      </w:r>
      <w:proofErr w:type="spellEnd"/>
      <w:r w:rsidRPr="001778BA">
        <w:t xml:space="preserve"> </w:t>
      </w:r>
      <w:proofErr w:type="spellStart"/>
      <w:r w:rsidRPr="001778BA">
        <w:t>objectives</w:t>
      </w:r>
      <w:proofErr w:type="spellEnd"/>
      <w:r w:rsidRPr="001778BA">
        <w:t xml:space="preserve">, monitoring the project, </w:t>
      </w:r>
      <w:proofErr w:type="spellStart"/>
      <w:r w:rsidRPr="001778BA">
        <w:t>application</w:t>
      </w:r>
      <w:proofErr w:type="spellEnd"/>
      <w:r w:rsidRPr="001778BA">
        <w:t xml:space="preserve"> of </w:t>
      </w:r>
      <w:proofErr w:type="spellStart"/>
      <w:r w:rsidRPr="001778BA">
        <w:t>theory</w:t>
      </w:r>
      <w:proofErr w:type="spellEnd"/>
      <w:r w:rsidRPr="001778BA">
        <w:t xml:space="preserve">, </w:t>
      </w:r>
      <w:proofErr w:type="spellStart"/>
      <w:r w:rsidRPr="001778BA">
        <w:t>writing</w:t>
      </w:r>
      <w:proofErr w:type="spellEnd"/>
      <w:r w:rsidRPr="001778BA">
        <w:t xml:space="preserve"> </w:t>
      </w:r>
      <w:proofErr w:type="spellStart"/>
      <w:r w:rsidRPr="001778BA">
        <w:t>success</w:t>
      </w:r>
      <w:proofErr w:type="spellEnd"/>
      <w:r w:rsidRPr="001778BA">
        <w:t xml:space="preserve"> </w:t>
      </w:r>
      <w:proofErr w:type="spellStart"/>
      <w:r w:rsidRPr="001778BA">
        <w:t>criteria</w:t>
      </w:r>
      <w:proofErr w:type="spellEnd"/>
      <w:r w:rsidRPr="001778BA">
        <w:t xml:space="preserve">, </w:t>
      </w:r>
      <w:proofErr w:type="spellStart"/>
      <w:r w:rsidRPr="001778BA">
        <w:t>value</w:t>
      </w:r>
      <w:proofErr w:type="spellEnd"/>
      <w:r w:rsidRPr="001778BA">
        <w:t xml:space="preserve"> </w:t>
      </w:r>
    </w:p>
    <w:p w:rsidR="000B67D0" w:rsidRPr="001778BA" w:rsidRDefault="000B67D0" w:rsidP="001778BA">
      <w:pPr>
        <w:pStyle w:val="Default"/>
        <w:jc w:val="both"/>
      </w:pPr>
    </w:p>
    <w:p w:rsidR="006D1A46" w:rsidRPr="001778BA" w:rsidRDefault="000B67D0" w:rsidP="001778BA">
      <w:pPr>
        <w:pStyle w:val="Default"/>
        <w:jc w:val="both"/>
      </w:pPr>
      <w:r w:rsidRPr="001778BA">
        <w:t xml:space="preserve">Research </w:t>
      </w:r>
      <w:proofErr w:type="spellStart"/>
      <w:r w:rsidRPr="001778BA">
        <w:t>question</w:t>
      </w:r>
      <w:proofErr w:type="spellEnd"/>
    </w:p>
    <w:p w:rsidR="000B67D0" w:rsidRPr="001778BA" w:rsidRDefault="000B67D0" w:rsidP="001778BA">
      <w:pPr>
        <w:pStyle w:val="Default"/>
        <w:jc w:val="both"/>
      </w:pPr>
      <w:r w:rsidRPr="001778BA">
        <w:t xml:space="preserve"> </w:t>
      </w:r>
    </w:p>
    <w:p w:rsidR="000B67D0" w:rsidRPr="001778BA" w:rsidRDefault="000B67D0" w:rsidP="001778BA">
      <w:pPr>
        <w:pStyle w:val="Default"/>
        <w:numPr>
          <w:ilvl w:val="0"/>
          <w:numId w:val="35"/>
        </w:numPr>
        <w:jc w:val="both"/>
      </w:pPr>
      <w:proofErr w:type="spellStart"/>
      <w:r w:rsidRPr="001778BA">
        <w:t>Definition</w:t>
      </w:r>
      <w:proofErr w:type="spellEnd"/>
      <w:r w:rsidRPr="001778BA">
        <w:t xml:space="preserve">, </w:t>
      </w:r>
      <w:proofErr w:type="spellStart"/>
      <w:r w:rsidRPr="001778BA">
        <w:t>format</w:t>
      </w:r>
      <w:proofErr w:type="spellEnd"/>
      <w:r w:rsidRPr="001778BA">
        <w:t xml:space="preserve"> of </w:t>
      </w:r>
      <w:proofErr w:type="spellStart"/>
      <w:r w:rsidRPr="001778BA">
        <w:t>question</w:t>
      </w:r>
      <w:proofErr w:type="spellEnd"/>
      <w:r w:rsidRPr="001778BA">
        <w:t xml:space="preserve">, </w:t>
      </w:r>
      <w:proofErr w:type="spellStart"/>
      <w:r w:rsidRPr="001778BA">
        <w:t>developing</w:t>
      </w:r>
      <w:proofErr w:type="spellEnd"/>
      <w:r w:rsidRPr="001778BA">
        <w:t xml:space="preserve"> a </w:t>
      </w:r>
      <w:proofErr w:type="spellStart"/>
      <w:r w:rsidRPr="001778BA">
        <w:t>suitable</w:t>
      </w:r>
      <w:proofErr w:type="spellEnd"/>
      <w:r w:rsidRPr="001778BA">
        <w:t xml:space="preserve"> </w:t>
      </w:r>
      <w:proofErr w:type="spellStart"/>
      <w:r w:rsidRPr="001778BA">
        <w:t>question</w:t>
      </w:r>
      <w:proofErr w:type="spellEnd"/>
      <w:r w:rsidRPr="001778BA">
        <w:t xml:space="preserve">, copyright and </w:t>
      </w:r>
      <w:proofErr w:type="spellStart"/>
      <w:r w:rsidRPr="001778BA">
        <w:t>plagiarism</w:t>
      </w:r>
      <w:proofErr w:type="spellEnd"/>
      <w:r w:rsidRPr="001778BA">
        <w:t xml:space="preserve"> </w:t>
      </w:r>
      <w:proofErr w:type="spellStart"/>
      <w:r w:rsidRPr="001778BA">
        <w:t>issues</w:t>
      </w:r>
      <w:proofErr w:type="spellEnd"/>
      <w:r w:rsidRPr="001778BA">
        <w:t xml:space="preserve"> </w:t>
      </w:r>
    </w:p>
    <w:p w:rsidR="000B67D0" w:rsidRPr="001778BA" w:rsidRDefault="000B67D0" w:rsidP="001778BA">
      <w:pPr>
        <w:pStyle w:val="Default"/>
        <w:jc w:val="both"/>
      </w:pPr>
    </w:p>
    <w:p w:rsidR="006D1A46" w:rsidRPr="001778BA" w:rsidRDefault="000B67D0" w:rsidP="001778BA">
      <w:pPr>
        <w:pStyle w:val="Default"/>
        <w:jc w:val="both"/>
      </w:pPr>
      <w:proofErr w:type="spellStart"/>
      <w:r w:rsidRPr="001778BA">
        <w:t>Justification</w:t>
      </w:r>
      <w:proofErr w:type="spellEnd"/>
    </w:p>
    <w:p w:rsidR="000B67D0" w:rsidRPr="001778BA" w:rsidRDefault="000B67D0" w:rsidP="001778BA">
      <w:pPr>
        <w:pStyle w:val="Default"/>
        <w:jc w:val="both"/>
      </w:pPr>
      <w:r w:rsidRPr="001778BA">
        <w:t xml:space="preserve"> </w:t>
      </w:r>
    </w:p>
    <w:p w:rsidR="000B67D0" w:rsidRPr="001778BA" w:rsidRDefault="000B67D0" w:rsidP="001778BA">
      <w:pPr>
        <w:pStyle w:val="Default"/>
        <w:numPr>
          <w:ilvl w:val="0"/>
          <w:numId w:val="36"/>
        </w:numPr>
        <w:jc w:val="both"/>
      </w:pPr>
      <w:proofErr w:type="spellStart"/>
      <w:r w:rsidRPr="001778BA">
        <w:t>Give</w:t>
      </w:r>
      <w:proofErr w:type="spellEnd"/>
      <w:r w:rsidRPr="001778BA">
        <w:t xml:space="preserve"> </w:t>
      </w:r>
      <w:proofErr w:type="spellStart"/>
      <w:r w:rsidRPr="001778BA">
        <w:t>reasons</w:t>
      </w:r>
      <w:proofErr w:type="spellEnd"/>
      <w:r w:rsidRPr="001778BA">
        <w:t xml:space="preserve"> </w:t>
      </w:r>
      <w:proofErr w:type="spellStart"/>
      <w:r w:rsidRPr="001778BA">
        <w:t>for</w:t>
      </w:r>
      <w:proofErr w:type="spellEnd"/>
      <w:r w:rsidRPr="001778BA">
        <w:t xml:space="preserve"> </w:t>
      </w:r>
      <w:proofErr w:type="spellStart"/>
      <w:r w:rsidRPr="001778BA">
        <w:t>choice</w:t>
      </w:r>
      <w:proofErr w:type="spellEnd"/>
      <w:r w:rsidRPr="001778BA">
        <w:t xml:space="preserve">, </w:t>
      </w:r>
      <w:proofErr w:type="spellStart"/>
      <w:r w:rsidRPr="001778BA">
        <w:t>assess</w:t>
      </w:r>
      <w:proofErr w:type="spellEnd"/>
      <w:r w:rsidRPr="001778BA">
        <w:t xml:space="preserve"> </w:t>
      </w:r>
      <w:proofErr w:type="spellStart"/>
      <w:r w:rsidRPr="001778BA">
        <w:t>relevance</w:t>
      </w:r>
      <w:proofErr w:type="spellEnd"/>
      <w:r w:rsidRPr="001778BA">
        <w:t xml:space="preserve"> of </w:t>
      </w:r>
      <w:proofErr w:type="spellStart"/>
      <w:r w:rsidRPr="001778BA">
        <w:t>choice</w:t>
      </w:r>
      <w:proofErr w:type="spellEnd"/>
      <w:r w:rsidRPr="001778BA">
        <w:t xml:space="preserve">, link </w:t>
      </w:r>
      <w:proofErr w:type="spellStart"/>
      <w:r w:rsidRPr="001778BA">
        <w:t>choice</w:t>
      </w:r>
      <w:proofErr w:type="spellEnd"/>
      <w:r w:rsidRPr="001778BA">
        <w:t xml:space="preserve"> </w:t>
      </w:r>
      <w:proofErr w:type="spellStart"/>
      <w:r w:rsidRPr="001778BA">
        <w:t>to</w:t>
      </w:r>
      <w:proofErr w:type="spellEnd"/>
      <w:r w:rsidRPr="001778BA">
        <w:t xml:space="preserve"> </w:t>
      </w:r>
      <w:proofErr w:type="spellStart"/>
      <w:r w:rsidRPr="001778BA">
        <w:t>given</w:t>
      </w:r>
      <w:proofErr w:type="spellEnd"/>
      <w:r w:rsidRPr="001778BA">
        <w:t xml:space="preserve"> </w:t>
      </w:r>
      <w:proofErr w:type="spellStart"/>
      <w:r w:rsidRPr="001778BA">
        <w:t>parameters</w:t>
      </w:r>
      <w:proofErr w:type="spellEnd"/>
      <w:r w:rsidRPr="001778BA">
        <w:t xml:space="preserve"> and </w:t>
      </w:r>
      <w:proofErr w:type="spellStart"/>
      <w:r w:rsidRPr="001778BA">
        <w:t>terms</w:t>
      </w:r>
      <w:proofErr w:type="spellEnd"/>
      <w:r w:rsidRPr="001778BA">
        <w:t xml:space="preserve"> of </w:t>
      </w:r>
      <w:proofErr w:type="spellStart"/>
      <w:r w:rsidRPr="001778BA">
        <w:t>reference</w:t>
      </w:r>
      <w:proofErr w:type="spellEnd"/>
      <w:r w:rsidRPr="001778BA">
        <w:t xml:space="preserve"> </w:t>
      </w:r>
    </w:p>
    <w:p w:rsidR="000B67D0" w:rsidRPr="001778BA" w:rsidRDefault="000B67D0" w:rsidP="001778BA">
      <w:pPr>
        <w:pStyle w:val="Default"/>
        <w:jc w:val="both"/>
      </w:pPr>
    </w:p>
    <w:p w:rsidR="006D1A46" w:rsidRPr="001778BA" w:rsidRDefault="000B67D0" w:rsidP="001778BA">
      <w:pPr>
        <w:pStyle w:val="Default"/>
        <w:jc w:val="both"/>
        <w:rPr>
          <w:b/>
          <w:bCs/>
        </w:rPr>
      </w:pPr>
      <w:r w:rsidRPr="001778BA">
        <w:rPr>
          <w:b/>
          <w:bCs/>
        </w:rPr>
        <w:t xml:space="preserve">2. Be </w:t>
      </w:r>
      <w:proofErr w:type="spellStart"/>
      <w:r w:rsidRPr="001778BA">
        <w:rPr>
          <w:b/>
          <w:bCs/>
        </w:rPr>
        <w:t>able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to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develop</w:t>
      </w:r>
      <w:proofErr w:type="spellEnd"/>
      <w:r w:rsidRPr="001778BA">
        <w:rPr>
          <w:b/>
          <w:bCs/>
        </w:rPr>
        <w:t xml:space="preserve"> a </w:t>
      </w:r>
      <w:proofErr w:type="spellStart"/>
      <w:r w:rsidRPr="001778BA">
        <w:rPr>
          <w:b/>
          <w:bCs/>
        </w:rPr>
        <w:t>research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proposal</w:t>
      </w:r>
      <w:proofErr w:type="spellEnd"/>
    </w:p>
    <w:p w:rsidR="000B67D0" w:rsidRPr="001778BA" w:rsidRDefault="000B67D0" w:rsidP="001778BA">
      <w:pPr>
        <w:pStyle w:val="Default"/>
        <w:jc w:val="both"/>
      </w:pPr>
      <w:r w:rsidRPr="001778BA">
        <w:rPr>
          <w:b/>
          <w:bCs/>
        </w:rPr>
        <w:t xml:space="preserve"> </w:t>
      </w:r>
    </w:p>
    <w:p w:rsidR="006D1A46" w:rsidRPr="001778BA" w:rsidRDefault="000B67D0" w:rsidP="001778BA">
      <w:pPr>
        <w:pStyle w:val="Default"/>
        <w:jc w:val="both"/>
      </w:pPr>
      <w:r w:rsidRPr="001778BA">
        <w:t xml:space="preserve">Research </w:t>
      </w:r>
      <w:proofErr w:type="spellStart"/>
      <w:r w:rsidRPr="001778BA">
        <w:t>techniques</w:t>
      </w:r>
      <w:proofErr w:type="spellEnd"/>
    </w:p>
    <w:p w:rsidR="000B67D0" w:rsidRPr="001778BA" w:rsidRDefault="000B67D0" w:rsidP="001778BA">
      <w:pPr>
        <w:pStyle w:val="Default"/>
        <w:jc w:val="both"/>
      </w:pPr>
      <w:r w:rsidRPr="001778BA">
        <w:t xml:space="preserve"> </w:t>
      </w:r>
    </w:p>
    <w:p w:rsidR="000B67D0" w:rsidRPr="001778BA" w:rsidRDefault="000B67D0" w:rsidP="001778BA">
      <w:pPr>
        <w:pStyle w:val="Default"/>
        <w:numPr>
          <w:ilvl w:val="0"/>
          <w:numId w:val="37"/>
        </w:numPr>
        <w:jc w:val="both"/>
      </w:pPr>
      <w:proofErr w:type="spellStart"/>
      <w:r w:rsidRPr="001778BA">
        <w:t>Primary</w:t>
      </w:r>
      <w:proofErr w:type="spellEnd"/>
      <w:r w:rsidRPr="001778BA">
        <w:t xml:space="preserve"> and </w:t>
      </w:r>
      <w:proofErr w:type="spellStart"/>
      <w:r w:rsidRPr="001778BA">
        <w:t>secondary</w:t>
      </w:r>
      <w:proofErr w:type="spellEnd"/>
      <w:r w:rsidRPr="001778BA">
        <w:t xml:space="preserve"> </w:t>
      </w:r>
      <w:proofErr w:type="spellStart"/>
      <w:r w:rsidRPr="001778BA">
        <w:t>research</w:t>
      </w:r>
      <w:proofErr w:type="spellEnd"/>
      <w:r w:rsidRPr="001778BA">
        <w:t xml:space="preserve"> </w:t>
      </w:r>
      <w:proofErr w:type="spellStart"/>
      <w:r w:rsidRPr="001778BA">
        <w:t>techniques</w:t>
      </w:r>
      <w:proofErr w:type="spellEnd"/>
      <w:r w:rsidRPr="001778BA">
        <w:t xml:space="preserve">; </w:t>
      </w:r>
      <w:proofErr w:type="spellStart"/>
      <w:r w:rsidRPr="001778BA">
        <w:t>confidentiality</w:t>
      </w:r>
      <w:proofErr w:type="spellEnd"/>
      <w:r w:rsidRPr="001778BA">
        <w:t xml:space="preserve"> of </w:t>
      </w:r>
      <w:proofErr w:type="spellStart"/>
      <w:r w:rsidRPr="001778BA">
        <w:t>data</w:t>
      </w:r>
      <w:proofErr w:type="spellEnd"/>
      <w:r w:rsidRPr="001778BA">
        <w:t xml:space="preserve">;, </w:t>
      </w:r>
      <w:proofErr w:type="spellStart"/>
      <w:r w:rsidRPr="001778BA">
        <w:t>quantitative</w:t>
      </w:r>
      <w:proofErr w:type="spellEnd"/>
      <w:r w:rsidRPr="001778BA">
        <w:t xml:space="preserve"> </w:t>
      </w:r>
      <w:proofErr w:type="spellStart"/>
      <w:r w:rsidRPr="001778BA">
        <w:t>research</w:t>
      </w:r>
      <w:proofErr w:type="spellEnd"/>
      <w:r w:rsidRPr="001778BA">
        <w:t xml:space="preserve"> </w:t>
      </w:r>
      <w:proofErr w:type="spellStart"/>
      <w:r w:rsidRPr="001778BA">
        <w:t>techniques</w:t>
      </w:r>
      <w:proofErr w:type="spellEnd"/>
      <w:r w:rsidRPr="001778BA">
        <w:t xml:space="preserve"> (</w:t>
      </w:r>
      <w:proofErr w:type="spellStart"/>
      <w:r w:rsidRPr="001778BA">
        <w:t>data</w:t>
      </w:r>
      <w:proofErr w:type="spellEnd"/>
      <w:r w:rsidRPr="001778BA">
        <w:t xml:space="preserve"> </w:t>
      </w:r>
      <w:proofErr w:type="spellStart"/>
      <w:r w:rsidRPr="001778BA">
        <w:t>collection</w:t>
      </w:r>
      <w:proofErr w:type="spellEnd"/>
      <w:r w:rsidRPr="001778BA">
        <w:t xml:space="preserve">, </w:t>
      </w:r>
      <w:proofErr w:type="spellStart"/>
      <w:r w:rsidRPr="001778BA">
        <w:t>statistical</w:t>
      </w:r>
      <w:proofErr w:type="spellEnd"/>
      <w:r w:rsidRPr="001778BA">
        <w:t xml:space="preserve"> </w:t>
      </w:r>
      <w:proofErr w:type="spellStart"/>
      <w:r w:rsidRPr="001778BA">
        <w:t>analysis</w:t>
      </w:r>
      <w:proofErr w:type="spellEnd"/>
      <w:r w:rsidRPr="001778BA">
        <w:t xml:space="preserve">, </w:t>
      </w:r>
      <w:proofErr w:type="spellStart"/>
      <w:r w:rsidRPr="001778BA">
        <w:t>trends</w:t>
      </w:r>
      <w:proofErr w:type="spellEnd"/>
      <w:r w:rsidRPr="001778BA">
        <w:t xml:space="preserve"> and </w:t>
      </w:r>
      <w:proofErr w:type="spellStart"/>
      <w:r w:rsidRPr="001778BA">
        <w:t>forecasts</w:t>
      </w:r>
      <w:proofErr w:type="spellEnd"/>
      <w:r w:rsidRPr="001778BA">
        <w:t xml:space="preserve"> </w:t>
      </w:r>
      <w:proofErr w:type="spellStart"/>
      <w:r w:rsidRPr="001778BA">
        <w:t>from</w:t>
      </w:r>
      <w:proofErr w:type="spellEnd"/>
      <w:r w:rsidRPr="001778BA">
        <w:t xml:space="preserve"> </w:t>
      </w:r>
      <w:proofErr w:type="spellStart"/>
      <w:r w:rsidRPr="001778BA">
        <w:t>data</w:t>
      </w:r>
      <w:proofErr w:type="spellEnd"/>
      <w:r w:rsidRPr="001778BA">
        <w:t xml:space="preserve">, </w:t>
      </w:r>
      <w:proofErr w:type="spellStart"/>
      <w:r w:rsidRPr="001778BA">
        <w:t>electronic</w:t>
      </w:r>
      <w:proofErr w:type="spellEnd"/>
      <w:r w:rsidRPr="001778BA">
        <w:t xml:space="preserve"> </w:t>
      </w:r>
      <w:proofErr w:type="spellStart"/>
      <w:r w:rsidRPr="001778BA">
        <w:t>analysis</w:t>
      </w:r>
      <w:proofErr w:type="spellEnd"/>
      <w:r w:rsidRPr="001778BA">
        <w:t xml:space="preserve">, </w:t>
      </w:r>
      <w:proofErr w:type="spellStart"/>
      <w:r w:rsidRPr="001778BA">
        <w:t>presentation</w:t>
      </w:r>
      <w:proofErr w:type="spellEnd"/>
      <w:r w:rsidRPr="001778BA">
        <w:t xml:space="preserve"> of </w:t>
      </w:r>
      <w:proofErr w:type="spellStart"/>
      <w:r w:rsidRPr="001778BA">
        <w:t>quantitative</w:t>
      </w:r>
      <w:proofErr w:type="spellEnd"/>
      <w:r w:rsidRPr="001778BA">
        <w:t xml:space="preserve"> </w:t>
      </w:r>
      <w:proofErr w:type="spellStart"/>
      <w:r w:rsidRPr="001778BA">
        <w:t>data</w:t>
      </w:r>
      <w:proofErr w:type="spellEnd"/>
      <w:r w:rsidRPr="001778BA">
        <w:t xml:space="preserve"> </w:t>
      </w:r>
      <w:proofErr w:type="spellStart"/>
      <w:r w:rsidRPr="001778BA">
        <w:t>in</w:t>
      </w:r>
      <w:proofErr w:type="spellEnd"/>
      <w:r w:rsidRPr="001778BA">
        <w:t xml:space="preserve"> </w:t>
      </w:r>
      <w:proofErr w:type="spellStart"/>
      <w:r w:rsidRPr="001778BA">
        <w:t>graphs</w:t>
      </w:r>
      <w:proofErr w:type="spellEnd"/>
      <w:r w:rsidRPr="001778BA">
        <w:t xml:space="preserve">, </w:t>
      </w:r>
      <w:proofErr w:type="spellStart"/>
      <w:r w:rsidRPr="001778BA">
        <w:t>charts</w:t>
      </w:r>
      <w:proofErr w:type="spellEnd"/>
      <w:r w:rsidRPr="001778BA">
        <w:t xml:space="preserve"> etc., </w:t>
      </w:r>
      <w:proofErr w:type="spellStart"/>
      <w:r w:rsidRPr="001778BA">
        <w:t>recording</w:t>
      </w:r>
      <w:proofErr w:type="spellEnd"/>
      <w:r w:rsidRPr="001778BA">
        <w:t xml:space="preserve"> </w:t>
      </w:r>
      <w:proofErr w:type="spellStart"/>
      <w:r w:rsidRPr="001778BA">
        <w:t>quantitative</w:t>
      </w:r>
      <w:proofErr w:type="spellEnd"/>
      <w:r w:rsidRPr="001778BA">
        <w:t xml:space="preserve"> </w:t>
      </w:r>
      <w:proofErr w:type="spellStart"/>
      <w:r w:rsidRPr="001778BA">
        <w:t>data</w:t>
      </w:r>
      <w:proofErr w:type="spellEnd"/>
      <w:r w:rsidRPr="001778BA">
        <w:t xml:space="preserve">); </w:t>
      </w:r>
      <w:proofErr w:type="spellStart"/>
      <w:r w:rsidRPr="001778BA">
        <w:t>qualitative</w:t>
      </w:r>
      <w:proofErr w:type="spellEnd"/>
      <w:r w:rsidRPr="001778BA">
        <w:t xml:space="preserve"> </w:t>
      </w:r>
      <w:proofErr w:type="spellStart"/>
      <w:r w:rsidRPr="001778BA">
        <w:t>research</w:t>
      </w:r>
      <w:proofErr w:type="spellEnd"/>
      <w:r w:rsidRPr="001778BA">
        <w:t xml:space="preserve"> </w:t>
      </w:r>
      <w:proofErr w:type="spellStart"/>
      <w:r w:rsidRPr="001778BA">
        <w:t>techniques</w:t>
      </w:r>
      <w:proofErr w:type="spellEnd"/>
      <w:r w:rsidRPr="001778BA">
        <w:t xml:space="preserve"> (</w:t>
      </w:r>
      <w:proofErr w:type="spellStart"/>
      <w:r w:rsidRPr="001778BA">
        <w:t>interviewing</w:t>
      </w:r>
      <w:proofErr w:type="spellEnd"/>
      <w:r w:rsidRPr="001778BA">
        <w:t xml:space="preserve">, </w:t>
      </w:r>
      <w:proofErr w:type="spellStart"/>
      <w:r w:rsidRPr="001778BA">
        <w:t>bias</w:t>
      </w:r>
      <w:proofErr w:type="spellEnd"/>
      <w:r w:rsidRPr="001778BA">
        <w:t xml:space="preserve"> </w:t>
      </w:r>
      <w:proofErr w:type="spellStart"/>
      <w:r w:rsidRPr="001778BA">
        <w:t>in</w:t>
      </w:r>
      <w:proofErr w:type="spellEnd"/>
      <w:r w:rsidRPr="001778BA">
        <w:t xml:space="preserve"> </w:t>
      </w:r>
      <w:proofErr w:type="spellStart"/>
      <w:r w:rsidRPr="001778BA">
        <w:t>qualitative</w:t>
      </w:r>
      <w:proofErr w:type="spellEnd"/>
      <w:r w:rsidRPr="001778BA">
        <w:t xml:space="preserve"> </w:t>
      </w:r>
      <w:proofErr w:type="spellStart"/>
      <w:r w:rsidRPr="001778BA">
        <w:t>data</w:t>
      </w:r>
      <w:proofErr w:type="spellEnd"/>
      <w:r w:rsidRPr="001778BA">
        <w:t xml:space="preserve">, </w:t>
      </w:r>
      <w:proofErr w:type="spellStart"/>
      <w:r w:rsidRPr="001778BA">
        <w:t>focus</w:t>
      </w:r>
      <w:proofErr w:type="spellEnd"/>
      <w:r w:rsidRPr="001778BA">
        <w:t xml:space="preserve"> </w:t>
      </w:r>
      <w:proofErr w:type="spellStart"/>
      <w:r w:rsidRPr="001778BA">
        <w:t>groups</w:t>
      </w:r>
      <w:proofErr w:type="spellEnd"/>
      <w:r w:rsidRPr="001778BA">
        <w:t xml:space="preserve">, </w:t>
      </w:r>
      <w:proofErr w:type="spellStart"/>
      <w:r w:rsidRPr="001778BA">
        <w:t>interpretation</w:t>
      </w:r>
      <w:proofErr w:type="spellEnd"/>
      <w:r w:rsidRPr="001778BA">
        <w:t xml:space="preserve">, </w:t>
      </w:r>
      <w:proofErr w:type="spellStart"/>
      <w:r w:rsidRPr="001778BA">
        <w:t>recording</w:t>
      </w:r>
      <w:proofErr w:type="spellEnd"/>
      <w:r w:rsidRPr="001778BA">
        <w:t xml:space="preserve"> </w:t>
      </w:r>
      <w:proofErr w:type="spellStart"/>
      <w:r w:rsidRPr="001778BA">
        <w:t>qualitative</w:t>
      </w:r>
      <w:proofErr w:type="spellEnd"/>
      <w:r w:rsidRPr="001778BA">
        <w:t xml:space="preserve"> </w:t>
      </w:r>
      <w:proofErr w:type="spellStart"/>
      <w:r w:rsidRPr="001778BA">
        <w:t>data</w:t>
      </w:r>
      <w:proofErr w:type="spellEnd"/>
      <w:r w:rsidRPr="001778BA">
        <w:t xml:space="preserve">, </w:t>
      </w:r>
      <w:proofErr w:type="spellStart"/>
      <w:r w:rsidRPr="001778BA">
        <w:t>analysing</w:t>
      </w:r>
      <w:proofErr w:type="spellEnd"/>
      <w:r w:rsidRPr="001778BA">
        <w:t xml:space="preserve"> </w:t>
      </w:r>
      <w:proofErr w:type="spellStart"/>
      <w:r w:rsidRPr="001778BA">
        <w:t>qualitative</w:t>
      </w:r>
      <w:proofErr w:type="spellEnd"/>
      <w:r w:rsidRPr="001778BA">
        <w:t xml:space="preserve"> </w:t>
      </w:r>
      <w:proofErr w:type="spellStart"/>
      <w:r w:rsidRPr="001778BA">
        <w:t>data</w:t>
      </w:r>
      <w:proofErr w:type="spellEnd"/>
      <w:r w:rsidRPr="001778BA">
        <w:t xml:space="preserve">) </w:t>
      </w:r>
    </w:p>
    <w:p w:rsidR="000B67D0" w:rsidRPr="001778BA" w:rsidRDefault="000B67D0" w:rsidP="001778BA">
      <w:pPr>
        <w:pStyle w:val="Default"/>
        <w:jc w:val="both"/>
      </w:pPr>
    </w:p>
    <w:p w:rsidR="006D1A46" w:rsidRPr="001778BA" w:rsidRDefault="006D1A46" w:rsidP="001778BA">
      <w:pPr>
        <w:pStyle w:val="Default"/>
        <w:jc w:val="both"/>
      </w:pPr>
    </w:p>
    <w:p w:rsidR="006D1A46" w:rsidRPr="001778BA" w:rsidRDefault="006D1A46" w:rsidP="001778BA">
      <w:pPr>
        <w:pStyle w:val="Default"/>
        <w:jc w:val="both"/>
      </w:pPr>
    </w:p>
    <w:p w:rsidR="006D1A46" w:rsidRPr="001778BA" w:rsidRDefault="000B67D0" w:rsidP="001778BA">
      <w:pPr>
        <w:pStyle w:val="Default"/>
        <w:jc w:val="both"/>
      </w:pPr>
      <w:proofErr w:type="spellStart"/>
      <w:r w:rsidRPr="001778BA">
        <w:lastRenderedPageBreak/>
        <w:t>Selection</w:t>
      </w:r>
      <w:proofErr w:type="spellEnd"/>
    </w:p>
    <w:p w:rsidR="000B67D0" w:rsidRPr="001778BA" w:rsidRDefault="000B67D0" w:rsidP="001778BA">
      <w:pPr>
        <w:pStyle w:val="Default"/>
        <w:jc w:val="both"/>
      </w:pPr>
      <w:r w:rsidRPr="001778BA">
        <w:t xml:space="preserve"> </w:t>
      </w:r>
    </w:p>
    <w:p w:rsidR="000B67D0" w:rsidRPr="001778BA" w:rsidRDefault="000B67D0" w:rsidP="001778BA">
      <w:pPr>
        <w:pStyle w:val="Default"/>
        <w:numPr>
          <w:ilvl w:val="0"/>
          <w:numId w:val="38"/>
        </w:numPr>
        <w:jc w:val="both"/>
      </w:pPr>
      <w:proofErr w:type="spellStart"/>
      <w:r w:rsidRPr="001778BA">
        <w:t>Matching</w:t>
      </w:r>
      <w:proofErr w:type="spellEnd"/>
      <w:r w:rsidRPr="001778BA">
        <w:t xml:space="preserve"> </w:t>
      </w:r>
      <w:proofErr w:type="spellStart"/>
      <w:r w:rsidRPr="001778BA">
        <w:t>techniques</w:t>
      </w:r>
      <w:proofErr w:type="spellEnd"/>
      <w:r w:rsidRPr="001778BA">
        <w:t xml:space="preserve"> </w:t>
      </w:r>
      <w:proofErr w:type="spellStart"/>
      <w:r w:rsidRPr="001778BA">
        <w:t>to</w:t>
      </w:r>
      <w:proofErr w:type="spellEnd"/>
      <w:r w:rsidRPr="001778BA">
        <w:t xml:space="preserve"> project, </w:t>
      </w:r>
      <w:proofErr w:type="spellStart"/>
      <w:r w:rsidRPr="001778BA">
        <w:t>identifying</w:t>
      </w:r>
      <w:proofErr w:type="spellEnd"/>
      <w:r w:rsidRPr="001778BA">
        <w:t xml:space="preserve"> </w:t>
      </w:r>
      <w:proofErr w:type="spellStart"/>
      <w:r w:rsidRPr="001778BA">
        <w:t>likely</w:t>
      </w:r>
      <w:proofErr w:type="spellEnd"/>
      <w:r w:rsidRPr="001778BA">
        <w:t xml:space="preserve"> </w:t>
      </w:r>
      <w:proofErr w:type="spellStart"/>
      <w:r w:rsidRPr="001778BA">
        <w:t>data</w:t>
      </w:r>
      <w:proofErr w:type="spellEnd"/>
      <w:r w:rsidRPr="001778BA">
        <w:t xml:space="preserve"> </w:t>
      </w:r>
      <w:proofErr w:type="spellStart"/>
      <w:r w:rsidRPr="001778BA">
        <w:t>to</w:t>
      </w:r>
      <w:proofErr w:type="spellEnd"/>
      <w:r w:rsidRPr="001778BA">
        <w:t xml:space="preserve"> be </w:t>
      </w:r>
      <w:proofErr w:type="spellStart"/>
      <w:r w:rsidRPr="001778BA">
        <w:t>required</w:t>
      </w:r>
      <w:proofErr w:type="spellEnd"/>
      <w:r w:rsidRPr="001778BA">
        <w:t xml:space="preserve">, </w:t>
      </w:r>
      <w:proofErr w:type="spellStart"/>
      <w:r w:rsidRPr="001778BA">
        <w:t>choosing</w:t>
      </w:r>
      <w:proofErr w:type="spellEnd"/>
      <w:r w:rsidRPr="001778BA">
        <w:t xml:space="preserve"> </w:t>
      </w:r>
      <w:proofErr w:type="spellStart"/>
      <w:r w:rsidRPr="001778BA">
        <w:t>suitable</w:t>
      </w:r>
      <w:proofErr w:type="spellEnd"/>
      <w:r w:rsidRPr="001778BA">
        <w:t xml:space="preserve"> mix of </w:t>
      </w:r>
      <w:proofErr w:type="spellStart"/>
      <w:r w:rsidRPr="001778BA">
        <w:t>techniques</w:t>
      </w:r>
      <w:proofErr w:type="spellEnd"/>
      <w:r w:rsidRPr="001778BA">
        <w:t xml:space="preserve">, </w:t>
      </w:r>
      <w:proofErr w:type="spellStart"/>
      <w:r w:rsidRPr="001778BA">
        <w:t>cost</w:t>
      </w:r>
      <w:proofErr w:type="spellEnd"/>
      <w:r w:rsidRPr="001778BA">
        <w:t xml:space="preserve"> and </w:t>
      </w:r>
      <w:proofErr w:type="spellStart"/>
      <w:r w:rsidRPr="001778BA">
        <w:t>accessibility</w:t>
      </w:r>
      <w:proofErr w:type="spellEnd"/>
      <w:r w:rsidRPr="001778BA">
        <w:t xml:space="preserve"> </w:t>
      </w:r>
      <w:proofErr w:type="spellStart"/>
      <w:r w:rsidRPr="001778BA">
        <w:t>considerations</w:t>
      </w:r>
      <w:proofErr w:type="spellEnd"/>
      <w:r w:rsidRPr="001778BA">
        <w:t xml:space="preserve"> </w:t>
      </w:r>
    </w:p>
    <w:p w:rsidR="000B67D0" w:rsidRPr="001778BA" w:rsidRDefault="000B67D0" w:rsidP="001778BA">
      <w:pPr>
        <w:pStyle w:val="Default"/>
        <w:jc w:val="both"/>
      </w:pPr>
    </w:p>
    <w:p w:rsidR="006D1A46" w:rsidRPr="001778BA" w:rsidRDefault="000B67D0" w:rsidP="001778BA">
      <w:pPr>
        <w:pStyle w:val="Default"/>
        <w:jc w:val="both"/>
      </w:pPr>
      <w:proofErr w:type="spellStart"/>
      <w:r w:rsidRPr="001778BA">
        <w:t>Proposal</w:t>
      </w:r>
      <w:proofErr w:type="spellEnd"/>
    </w:p>
    <w:p w:rsidR="000B67D0" w:rsidRPr="001778BA" w:rsidRDefault="000B67D0" w:rsidP="001778BA">
      <w:pPr>
        <w:pStyle w:val="Default"/>
        <w:jc w:val="both"/>
      </w:pPr>
      <w:r w:rsidRPr="001778BA">
        <w:t xml:space="preserve"> </w:t>
      </w:r>
    </w:p>
    <w:p w:rsidR="000B67D0" w:rsidRPr="001778BA" w:rsidRDefault="000B67D0" w:rsidP="001778BA">
      <w:pPr>
        <w:pStyle w:val="Default"/>
        <w:numPr>
          <w:ilvl w:val="0"/>
          <w:numId w:val="39"/>
        </w:numPr>
        <w:jc w:val="both"/>
      </w:pPr>
      <w:proofErr w:type="spellStart"/>
      <w:r w:rsidRPr="001778BA">
        <w:t>Contents</w:t>
      </w:r>
      <w:proofErr w:type="spellEnd"/>
      <w:r w:rsidRPr="001778BA">
        <w:t xml:space="preserve"> (</w:t>
      </w:r>
      <w:proofErr w:type="spellStart"/>
      <w:r w:rsidRPr="001778BA">
        <w:t>question</w:t>
      </w:r>
      <w:proofErr w:type="spellEnd"/>
      <w:r w:rsidRPr="001778BA">
        <w:t xml:space="preserve">, </w:t>
      </w:r>
      <w:proofErr w:type="spellStart"/>
      <w:r w:rsidRPr="001778BA">
        <w:t>methodology</w:t>
      </w:r>
      <w:proofErr w:type="spellEnd"/>
      <w:r w:rsidRPr="001778BA">
        <w:t xml:space="preserve">, </w:t>
      </w:r>
      <w:proofErr w:type="spellStart"/>
      <w:r w:rsidRPr="001778BA">
        <w:t>timelines</w:t>
      </w:r>
      <w:proofErr w:type="spellEnd"/>
      <w:r w:rsidRPr="001778BA">
        <w:t xml:space="preserve">, </w:t>
      </w:r>
      <w:proofErr w:type="spellStart"/>
      <w:r w:rsidRPr="001778BA">
        <w:t>success</w:t>
      </w:r>
      <w:proofErr w:type="spellEnd"/>
      <w:r w:rsidRPr="001778BA">
        <w:t xml:space="preserve"> </w:t>
      </w:r>
      <w:proofErr w:type="spellStart"/>
      <w:r w:rsidRPr="001778BA">
        <w:t>criteria</w:t>
      </w:r>
      <w:proofErr w:type="spellEnd"/>
      <w:r w:rsidRPr="001778BA">
        <w:t xml:space="preserve">, </w:t>
      </w:r>
      <w:proofErr w:type="spellStart"/>
      <w:r w:rsidRPr="001778BA">
        <w:t>initial</w:t>
      </w:r>
      <w:proofErr w:type="spellEnd"/>
      <w:r w:rsidRPr="001778BA">
        <w:t xml:space="preserve"> </w:t>
      </w:r>
      <w:proofErr w:type="spellStart"/>
      <w:r w:rsidRPr="001778BA">
        <w:t>literature</w:t>
      </w:r>
      <w:proofErr w:type="spellEnd"/>
      <w:r w:rsidRPr="001778BA">
        <w:t xml:space="preserve"> </w:t>
      </w:r>
      <w:proofErr w:type="spellStart"/>
      <w:r w:rsidRPr="001778BA">
        <w:t>review</w:t>
      </w:r>
      <w:proofErr w:type="spellEnd"/>
      <w:r w:rsidRPr="001778BA">
        <w:t xml:space="preserve">, </w:t>
      </w:r>
      <w:proofErr w:type="spellStart"/>
      <w:r w:rsidRPr="001778BA">
        <w:t>justification</w:t>
      </w:r>
      <w:proofErr w:type="spellEnd"/>
      <w:r w:rsidRPr="001778BA">
        <w:t xml:space="preserve">, </w:t>
      </w:r>
      <w:proofErr w:type="spellStart"/>
      <w:r w:rsidRPr="001778BA">
        <w:t>how</w:t>
      </w:r>
      <w:proofErr w:type="spellEnd"/>
      <w:r w:rsidRPr="001778BA">
        <w:t xml:space="preserve"> the project </w:t>
      </w:r>
      <w:proofErr w:type="spellStart"/>
      <w:r w:rsidRPr="001778BA">
        <w:t>meets</w:t>
      </w:r>
      <w:proofErr w:type="spellEnd"/>
      <w:r w:rsidRPr="001778BA">
        <w:t xml:space="preserve"> </w:t>
      </w:r>
      <w:proofErr w:type="spellStart"/>
      <w:r w:rsidRPr="001778BA">
        <w:t>required</w:t>
      </w:r>
      <w:proofErr w:type="spellEnd"/>
      <w:r w:rsidRPr="001778BA">
        <w:t xml:space="preserve"> </w:t>
      </w:r>
      <w:proofErr w:type="spellStart"/>
      <w:r w:rsidRPr="001778BA">
        <w:t>parameters</w:t>
      </w:r>
      <w:proofErr w:type="spellEnd"/>
      <w:r w:rsidRPr="001778BA">
        <w:t xml:space="preserve">); </w:t>
      </w:r>
      <w:proofErr w:type="spellStart"/>
      <w:r w:rsidRPr="001778BA">
        <w:t>format</w:t>
      </w:r>
      <w:proofErr w:type="spellEnd"/>
      <w:r w:rsidRPr="001778BA">
        <w:t xml:space="preserve"> – </w:t>
      </w:r>
      <w:proofErr w:type="spellStart"/>
      <w:r w:rsidRPr="001778BA">
        <w:t>suitable</w:t>
      </w:r>
      <w:proofErr w:type="spellEnd"/>
      <w:r w:rsidRPr="001778BA">
        <w:t xml:space="preserve"> </w:t>
      </w:r>
      <w:proofErr w:type="spellStart"/>
      <w:r w:rsidRPr="001778BA">
        <w:t>for</w:t>
      </w:r>
      <w:proofErr w:type="spellEnd"/>
      <w:r w:rsidRPr="001778BA">
        <w:t xml:space="preserve"> project, </w:t>
      </w:r>
      <w:proofErr w:type="spellStart"/>
      <w:r w:rsidRPr="001778BA">
        <w:t>audience</w:t>
      </w:r>
      <w:proofErr w:type="spellEnd"/>
      <w:r w:rsidRPr="001778BA">
        <w:t xml:space="preserve"> </w:t>
      </w:r>
    </w:p>
    <w:p w:rsidR="00F142F8" w:rsidRPr="001778BA" w:rsidRDefault="00F142F8" w:rsidP="001778BA">
      <w:pPr>
        <w:jc w:val="both"/>
        <w:rPr>
          <w:sz w:val="24"/>
          <w:szCs w:val="24"/>
          <w:lang w:val="hu-HU"/>
        </w:rPr>
      </w:pPr>
    </w:p>
    <w:p w:rsidR="006D1A46" w:rsidRPr="001778BA" w:rsidRDefault="000B67D0" w:rsidP="001778BA">
      <w:pPr>
        <w:pStyle w:val="Default"/>
        <w:jc w:val="both"/>
        <w:rPr>
          <w:b/>
          <w:bCs/>
        </w:rPr>
      </w:pPr>
      <w:r w:rsidRPr="001778BA">
        <w:rPr>
          <w:b/>
          <w:bCs/>
        </w:rPr>
        <w:t xml:space="preserve">3. Be </w:t>
      </w:r>
      <w:proofErr w:type="spellStart"/>
      <w:r w:rsidRPr="001778BA">
        <w:rPr>
          <w:b/>
          <w:bCs/>
        </w:rPr>
        <w:t>able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to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undertake</w:t>
      </w:r>
      <w:proofErr w:type="spellEnd"/>
      <w:r w:rsidRPr="001778BA">
        <w:rPr>
          <w:b/>
          <w:bCs/>
        </w:rPr>
        <w:t xml:space="preserve"> a </w:t>
      </w:r>
      <w:proofErr w:type="spellStart"/>
      <w:r w:rsidRPr="001778BA">
        <w:rPr>
          <w:b/>
          <w:bCs/>
        </w:rPr>
        <w:t>literature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review</w:t>
      </w:r>
      <w:proofErr w:type="spellEnd"/>
    </w:p>
    <w:p w:rsidR="000B67D0" w:rsidRPr="001778BA" w:rsidRDefault="000B67D0" w:rsidP="001778BA">
      <w:pPr>
        <w:pStyle w:val="Default"/>
        <w:jc w:val="both"/>
      </w:pPr>
      <w:r w:rsidRPr="001778BA">
        <w:rPr>
          <w:b/>
          <w:bCs/>
        </w:rPr>
        <w:t xml:space="preserve"> </w:t>
      </w:r>
    </w:p>
    <w:p w:rsidR="006D1A46" w:rsidRPr="001778BA" w:rsidRDefault="000B67D0" w:rsidP="001778BA">
      <w:pPr>
        <w:pStyle w:val="Default"/>
        <w:jc w:val="both"/>
      </w:pPr>
      <w:proofErr w:type="spellStart"/>
      <w:r w:rsidRPr="001778BA">
        <w:t>Sources</w:t>
      </w:r>
      <w:proofErr w:type="spellEnd"/>
    </w:p>
    <w:p w:rsidR="000B67D0" w:rsidRPr="001778BA" w:rsidRDefault="000B67D0" w:rsidP="001778BA">
      <w:pPr>
        <w:pStyle w:val="Default"/>
        <w:jc w:val="both"/>
      </w:pPr>
      <w:r w:rsidRPr="001778BA">
        <w:t xml:space="preserve"> </w:t>
      </w:r>
    </w:p>
    <w:p w:rsidR="000B67D0" w:rsidRPr="001778BA" w:rsidRDefault="000B67D0" w:rsidP="001778BA">
      <w:pPr>
        <w:pStyle w:val="Default"/>
        <w:numPr>
          <w:ilvl w:val="0"/>
          <w:numId w:val="40"/>
        </w:numPr>
        <w:jc w:val="both"/>
      </w:pPr>
      <w:proofErr w:type="spellStart"/>
      <w:r w:rsidRPr="001778BA">
        <w:t>Books</w:t>
      </w:r>
      <w:proofErr w:type="spellEnd"/>
      <w:r w:rsidRPr="001778BA">
        <w:t xml:space="preserve">, </w:t>
      </w:r>
      <w:proofErr w:type="spellStart"/>
      <w:r w:rsidRPr="001778BA">
        <w:t>journals</w:t>
      </w:r>
      <w:proofErr w:type="spellEnd"/>
      <w:r w:rsidRPr="001778BA">
        <w:t xml:space="preserve">, </w:t>
      </w:r>
      <w:proofErr w:type="spellStart"/>
      <w:r w:rsidRPr="001778BA">
        <w:t>papers</w:t>
      </w:r>
      <w:proofErr w:type="spellEnd"/>
      <w:r w:rsidRPr="001778BA">
        <w:t xml:space="preserve">, </w:t>
      </w:r>
      <w:proofErr w:type="spellStart"/>
      <w:r w:rsidRPr="001778BA">
        <w:t>conferences</w:t>
      </w:r>
      <w:proofErr w:type="spellEnd"/>
      <w:r w:rsidRPr="001778BA">
        <w:t xml:space="preserve">, </w:t>
      </w:r>
      <w:proofErr w:type="spellStart"/>
      <w:r w:rsidRPr="001778BA">
        <w:t>libraries</w:t>
      </w:r>
      <w:proofErr w:type="spellEnd"/>
      <w:r w:rsidRPr="001778BA">
        <w:t xml:space="preserve">, web </w:t>
      </w:r>
      <w:proofErr w:type="spellStart"/>
      <w:r w:rsidRPr="001778BA">
        <w:t>research</w:t>
      </w:r>
      <w:proofErr w:type="spellEnd"/>
      <w:r w:rsidRPr="001778BA">
        <w:t xml:space="preserve">, </w:t>
      </w:r>
      <w:proofErr w:type="spellStart"/>
      <w:r w:rsidRPr="001778BA">
        <w:t>Government</w:t>
      </w:r>
      <w:proofErr w:type="spellEnd"/>
      <w:r w:rsidRPr="001778BA">
        <w:t xml:space="preserve"> </w:t>
      </w:r>
      <w:proofErr w:type="spellStart"/>
      <w:r w:rsidRPr="001778BA">
        <w:t>information</w:t>
      </w:r>
      <w:proofErr w:type="spellEnd"/>
      <w:r w:rsidRPr="001778BA">
        <w:t xml:space="preserve">, </w:t>
      </w:r>
      <w:proofErr w:type="spellStart"/>
      <w:r w:rsidRPr="001778BA">
        <w:t>other</w:t>
      </w:r>
      <w:proofErr w:type="spellEnd"/>
      <w:r w:rsidRPr="001778BA">
        <w:t xml:space="preserve"> </w:t>
      </w:r>
      <w:proofErr w:type="spellStart"/>
      <w:r w:rsidRPr="001778BA">
        <w:t>published</w:t>
      </w:r>
      <w:proofErr w:type="spellEnd"/>
      <w:r w:rsidRPr="001778BA">
        <w:t xml:space="preserve"> </w:t>
      </w:r>
      <w:proofErr w:type="spellStart"/>
      <w:r w:rsidRPr="001778BA">
        <w:t>research</w:t>
      </w:r>
      <w:proofErr w:type="spellEnd"/>
      <w:r w:rsidRPr="001778BA">
        <w:t xml:space="preserve">, </w:t>
      </w:r>
      <w:proofErr w:type="spellStart"/>
      <w:r w:rsidRPr="001778BA">
        <w:t>media</w:t>
      </w:r>
      <w:proofErr w:type="spellEnd"/>
      <w:r w:rsidRPr="001778BA">
        <w:t xml:space="preserve">; </w:t>
      </w:r>
      <w:proofErr w:type="spellStart"/>
      <w:r w:rsidRPr="001778BA">
        <w:t>indicators</w:t>
      </w:r>
      <w:proofErr w:type="spellEnd"/>
      <w:r w:rsidRPr="001778BA">
        <w:t xml:space="preserve"> of </w:t>
      </w:r>
      <w:proofErr w:type="spellStart"/>
      <w:r w:rsidRPr="001778BA">
        <w:t>credibility</w:t>
      </w:r>
      <w:proofErr w:type="spellEnd"/>
      <w:r w:rsidRPr="001778BA">
        <w:t xml:space="preserve"> of </w:t>
      </w:r>
      <w:proofErr w:type="spellStart"/>
      <w:r w:rsidRPr="001778BA">
        <w:t>sources</w:t>
      </w:r>
      <w:proofErr w:type="spellEnd"/>
      <w:r w:rsidRPr="001778BA">
        <w:t xml:space="preserve">, </w:t>
      </w:r>
      <w:proofErr w:type="spellStart"/>
      <w:r w:rsidRPr="001778BA">
        <w:t>checking</w:t>
      </w:r>
      <w:proofErr w:type="spellEnd"/>
      <w:r w:rsidRPr="001778BA">
        <w:t xml:space="preserve"> </w:t>
      </w:r>
      <w:proofErr w:type="spellStart"/>
      <w:r w:rsidRPr="001778BA">
        <w:t>credibility</w:t>
      </w:r>
      <w:proofErr w:type="spellEnd"/>
      <w:r w:rsidRPr="001778BA">
        <w:t xml:space="preserve"> of </w:t>
      </w:r>
      <w:proofErr w:type="spellStart"/>
      <w:r w:rsidRPr="001778BA">
        <w:t>sources</w:t>
      </w:r>
      <w:proofErr w:type="spellEnd"/>
      <w:r w:rsidRPr="001778BA">
        <w:t xml:space="preserve">, </w:t>
      </w:r>
      <w:proofErr w:type="spellStart"/>
      <w:r w:rsidRPr="001778BA">
        <w:t>gaining</w:t>
      </w:r>
      <w:proofErr w:type="spellEnd"/>
      <w:r w:rsidRPr="001778BA">
        <w:t xml:space="preserve"> </w:t>
      </w:r>
      <w:proofErr w:type="spellStart"/>
      <w:r w:rsidRPr="001778BA">
        <w:t>access</w:t>
      </w:r>
      <w:proofErr w:type="spellEnd"/>
      <w:r w:rsidRPr="001778BA">
        <w:t xml:space="preserve">, </w:t>
      </w:r>
      <w:proofErr w:type="spellStart"/>
      <w:r w:rsidRPr="001778BA">
        <w:t>checking</w:t>
      </w:r>
      <w:proofErr w:type="spellEnd"/>
      <w:r w:rsidRPr="001778BA">
        <w:t xml:space="preserve"> copyright </w:t>
      </w:r>
    </w:p>
    <w:p w:rsidR="000B67D0" w:rsidRPr="001778BA" w:rsidRDefault="000B67D0" w:rsidP="001778BA">
      <w:pPr>
        <w:pStyle w:val="Default"/>
        <w:jc w:val="both"/>
      </w:pPr>
    </w:p>
    <w:p w:rsidR="006D1A46" w:rsidRPr="001778BA" w:rsidRDefault="000B67D0" w:rsidP="001778BA">
      <w:pPr>
        <w:pStyle w:val="Default"/>
        <w:jc w:val="both"/>
      </w:pPr>
      <w:proofErr w:type="spellStart"/>
      <w:r w:rsidRPr="001778BA">
        <w:t>Review</w:t>
      </w:r>
      <w:proofErr w:type="spellEnd"/>
      <w:r w:rsidRPr="001778BA">
        <w:t xml:space="preserve"> of </w:t>
      </w:r>
      <w:proofErr w:type="spellStart"/>
      <w:r w:rsidRPr="001778BA">
        <w:t>literature</w:t>
      </w:r>
      <w:proofErr w:type="spellEnd"/>
    </w:p>
    <w:p w:rsidR="000B67D0" w:rsidRPr="001778BA" w:rsidRDefault="000B67D0" w:rsidP="001778BA">
      <w:pPr>
        <w:pStyle w:val="Default"/>
        <w:jc w:val="both"/>
      </w:pPr>
      <w:r w:rsidRPr="001778BA">
        <w:t xml:space="preserve"> </w:t>
      </w:r>
    </w:p>
    <w:p w:rsidR="000B67D0" w:rsidRPr="001778BA" w:rsidRDefault="000B67D0" w:rsidP="001778BA">
      <w:pPr>
        <w:pStyle w:val="Default"/>
        <w:numPr>
          <w:ilvl w:val="0"/>
          <w:numId w:val="41"/>
        </w:numPr>
        <w:jc w:val="both"/>
      </w:pPr>
      <w:proofErr w:type="spellStart"/>
      <w:r w:rsidRPr="001778BA">
        <w:t>Credibility</w:t>
      </w:r>
      <w:proofErr w:type="spellEnd"/>
      <w:r w:rsidRPr="001778BA">
        <w:t xml:space="preserve"> of </w:t>
      </w:r>
      <w:proofErr w:type="spellStart"/>
      <w:r w:rsidRPr="001778BA">
        <w:t>literature</w:t>
      </w:r>
      <w:proofErr w:type="spellEnd"/>
      <w:r w:rsidRPr="001778BA">
        <w:t xml:space="preserve">, </w:t>
      </w:r>
      <w:proofErr w:type="spellStart"/>
      <w:r w:rsidRPr="001778BA">
        <w:t>validity</w:t>
      </w:r>
      <w:proofErr w:type="spellEnd"/>
      <w:r w:rsidRPr="001778BA">
        <w:t xml:space="preserve"> and </w:t>
      </w:r>
      <w:proofErr w:type="spellStart"/>
      <w:r w:rsidRPr="001778BA">
        <w:t>reliability</w:t>
      </w:r>
      <w:proofErr w:type="spellEnd"/>
      <w:r w:rsidRPr="001778BA">
        <w:t xml:space="preserve">, </w:t>
      </w:r>
      <w:proofErr w:type="spellStart"/>
      <w:r w:rsidRPr="001778BA">
        <w:t>acceptance</w:t>
      </w:r>
      <w:proofErr w:type="spellEnd"/>
      <w:r w:rsidRPr="001778BA">
        <w:t xml:space="preserve"> of </w:t>
      </w:r>
      <w:proofErr w:type="spellStart"/>
      <w:r w:rsidRPr="001778BA">
        <w:t>conclusions</w:t>
      </w:r>
      <w:proofErr w:type="spellEnd"/>
      <w:r w:rsidRPr="001778BA">
        <w:t xml:space="preserve">, </w:t>
      </w:r>
      <w:proofErr w:type="spellStart"/>
      <w:r w:rsidRPr="001778BA">
        <w:t>relevance</w:t>
      </w:r>
      <w:proofErr w:type="spellEnd"/>
      <w:r w:rsidRPr="001778BA">
        <w:t xml:space="preserve"> </w:t>
      </w:r>
      <w:proofErr w:type="spellStart"/>
      <w:r w:rsidRPr="001778BA">
        <w:t>for</w:t>
      </w:r>
      <w:proofErr w:type="spellEnd"/>
      <w:r w:rsidRPr="001778BA">
        <w:t xml:space="preserve"> </w:t>
      </w:r>
      <w:proofErr w:type="spellStart"/>
      <w:r w:rsidRPr="001778BA">
        <w:t>research</w:t>
      </w:r>
      <w:proofErr w:type="spellEnd"/>
      <w:r w:rsidRPr="001778BA">
        <w:t xml:space="preserve"> </w:t>
      </w:r>
    </w:p>
    <w:p w:rsidR="000B67D0" w:rsidRPr="001778BA" w:rsidRDefault="000B67D0" w:rsidP="001778BA">
      <w:pPr>
        <w:pStyle w:val="Default"/>
        <w:jc w:val="both"/>
      </w:pPr>
    </w:p>
    <w:p w:rsidR="006D1A46" w:rsidRPr="001778BA" w:rsidRDefault="000B67D0" w:rsidP="001778BA">
      <w:pPr>
        <w:pStyle w:val="Default"/>
        <w:jc w:val="both"/>
      </w:pPr>
      <w:proofErr w:type="spellStart"/>
      <w:r w:rsidRPr="001778BA">
        <w:t>Recording</w:t>
      </w:r>
      <w:proofErr w:type="spellEnd"/>
      <w:r w:rsidRPr="001778BA">
        <w:t xml:space="preserve"> and </w:t>
      </w:r>
      <w:proofErr w:type="spellStart"/>
      <w:r w:rsidRPr="001778BA">
        <w:t>reporting</w:t>
      </w:r>
      <w:proofErr w:type="spellEnd"/>
    </w:p>
    <w:p w:rsidR="000B67D0" w:rsidRPr="001778BA" w:rsidRDefault="000B67D0" w:rsidP="001778BA">
      <w:pPr>
        <w:pStyle w:val="Default"/>
        <w:jc w:val="both"/>
      </w:pPr>
      <w:r w:rsidRPr="001778BA">
        <w:t xml:space="preserve"> </w:t>
      </w:r>
    </w:p>
    <w:p w:rsidR="000B67D0" w:rsidRPr="001778BA" w:rsidRDefault="000B67D0" w:rsidP="001778BA">
      <w:pPr>
        <w:pStyle w:val="Default"/>
        <w:numPr>
          <w:ilvl w:val="0"/>
          <w:numId w:val="42"/>
        </w:numPr>
        <w:jc w:val="both"/>
      </w:pPr>
      <w:proofErr w:type="spellStart"/>
      <w:r w:rsidRPr="001778BA">
        <w:t>Suitable</w:t>
      </w:r>
      <w:proofErr w:type="spellEnd"/>
      <w:r w:rsidRPr="001778BA">
        <w:t xml:space="preserve"> </w:t>
      </w:r>
      <w:proofErr w:type="spellStart"/>
      <w:r w:rsidRPr="001778BA">
        <w:t>formats</w:t>
      </w:r>
      <w:proofErr w:type="spellEnd"/>
      <w:r w:rsidRPr="001778BA">
        <w:t xml:space="preserve"> </w:t>
      </w:r>
      <w:proofErr w:type="spellStart"/>
      <w:r w:rsidRPr="001778BA">
        <w:t>for</w:t>
      </w:r>
      <w:proofErr w:type="spellEnd"/>
      <w:r w:rsidRPr="001778BA">
        <w:t xml:space="preserve"> </w:t>
      </w:r>
      <w:proofErr w:type="spellStart"/>
      <w:r w:rsidRPr="001778BA">
        <w:t>recording</w:t>
      </w:r>
      <w:proofErr w:type="spellEnd"/>
      <w:r w:rsidRPr="001778BA">
        <w:t xml:space="preserve"> and </w:t>
      </w:r>
      <w:proofErr w:type="spellStart"/>
      <w:r w:rsidRPr="001778BA">
        <w:t>reporting</w:t>
      </w:r>
      <w:proofErr w:type="spellEnd"/>
      <w:r w:rsidRPr="001778BA">
        <w:t xml:space="preserve">, </w:t>
      </w:r>
      <w:proofErr w:type="spellStart"/>
      <w:r w:rsidRPr="001778BA">
        <w:t>references</w:t>
      </w:r>
      <w:proofErr w:type="spellEnd"/>
      <w:r w:rsidRPr="001778BA">
        <w:t xml:space="preserve"> (</w:t>
      </w:r>
      <w:proofErr w:type="spellStart"/>
      <w:r w:rsidRPr="001778BA">
        <w:t>styles</w:t>
      </w:r>
      <w:proofErr w:type="spellEnd"/>
      <w:r w:rsidRPr="001778BA">
        <w:t xml:space="preserve"> and </w:t>
      </w:r>
      <w:proofErr w:type="spellStart"/>
      <w:r w:rsidRPr="001778BA">
        <w:t>details</w:t>
      </w:r>
      <w:proofErr w:type="spellEnd"/>
      <w:r w:rsidRPr="001778BA">
        <w:t xml:space="preserve">), </w:t>
      </w:r>
      <w:proofErr w:type="spellStart"/>
      <w:r w:rsidRPr="001778BA">
        <w:t>bibliographies</w:t>
      </w:r>
      <w:proofErr w:type="spellEnd"/>
      <w:r w:rsidRPr="001778BA">
        <w:t xml:space="preserve"> </w:t>
      </w:r>
    </w:p>
    <w:p w:rsidR="000B67D0" w:rsidRPr="001778BA" w:rsidRDefault="000B67D0" w:rsidP="001778BA">
      <w:pPr>
        <w:pStyle w:val="Default"/>
        <w:jc w:val="both"/>
      </w:pPr>
    </w:p>
    <w:p w:rsidR="006D1A46" w:rsidRPr="001778BA" w:rsidRDefault="000B67D0" w:rsidP="001778BA">
      <w:pPr>
        <w:pStyle w:val="Default"/>
        <w:jc w:val="both"/>
        <w:rPr>
          <w:b/>
          <w:bCs/>
        </w:rPr>
      </w:pPr>
      <w:r w:rsidRPr="001778BA">
        <w:rPr>
          <w:b/>
          <w:bCs/>
        </w:rPr>
        <w:t xml:space="preserve">4. Be </w:t>
      </w:r>
      <w:proofErr w:type="spellStart"/>
      <w:r w:rsidRPr="001778BA">
        <w:rPr>
          <w:b/>
          <w:bCs/>
        </w:rPr>
        <w:t>able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to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use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data</w:t>
      </w:r>
      <w:proofErr w:type="spellEnd"/>
      <w:r w:rsidRPr="001778BA">
        <w:rPr>
          <w:b/>
          <w:bCs/>
        </w:rPr>
        <w:t xml:space="preserve"> and </w:t>
      </w:r>
      <w:proofErr w:type="spellStart"/>
      <w:r w:rsidRPr="001778BA">
        <w:rPr>
          <w:b/>
          <w:bCs/>
        </w:rPr>
        <w:t>information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collection</w:t>
      </w:r>
      <w:proofErr w:type="spellEnd"/>
      <w:r w:rsidRPr="001778BA">
        <w:rPr>
          <w:b/>
          <w:bCs/>
        </w:rPr>
        <w:t xml:space="preserve"> and </w:t>
      </w:r>
      <w:proofErr w:type="spellStart"/>
      <w:r w:rsidRPr="001778BA">
        <w:rPr>
          <w:b/>
          <w:bCs/>
        </w:rPr>
        <w:t>analysis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techniques</w:t>
      </w:r>
      <w:proofErr w:type="spellEnd"/>
    </w:p>
    <w:p w:rsidR="000B67D0" w:rsidRPr="001778BA" w:rsidRDefault="000B67D0" w:rsidP="001778BA">
      <w:pPr>
        <w:pStyle w:val="Default"/>
        <w:jc w:val="both"/>
      </w:pPr>
      <w:r w:rsidRPr="001778BA">
        <w:rPr>
          <w:b/>
          <w:bCs/>
        </w:rPr>
        <w:t xml:space="preserve"> </w:t>
      </w:r>
    </w:p>
    <w:p w:rsidR="000B67D0" w:rsidRPr="001778BA" w:rsidRDefault="000B67D0" w:rsidP="001778BA">
      <w:pPr>
        <w:pStyle w:val="Default"/>
        <w:jc w:val="both"/>
      </w:pPr>
      <w:proofErr w:type="spellStart"/>
      <w:r w:rsidRPr="001778BA">
        <w:t>Collecting</w:t>
      </w:r>
      <w:proofErr w:type="spellEnd"/>
      <w:r w:rsidRPr="001778BA">
        <w:t xml:space="preserve"> and </w:t>
      </w:r>
      <w:proofErr w:type="spellStart"/>
      <w:r w:rsidRPr="001778BA">
        <w:t>analysing</w:t>
      </w:r>
      <w:proofErr w:type="spellEnd"/>
      <w:r w:rsidRPr="001778BA">
        <w:t xml:space="preserve"> </w:t>
      </w:r>
      <w:proofErr w:type="spellStart"/>
      <w:r w:rsidRPr="001778BA">
        <w:t>data</w:t>
      </w:r>
      <w:proofErr w:type="spellEnd"/>
      <w:r w:rsidRPr="001778BA">
        <w:t xml:space="preserve"> and </w:t>
      </w:r>
      <w:proofErr w:type="spellStart"/>
      <w:r w:rsidRPr="001778BA">
        <w:t>information</w:t>
      </w:r>
      <w:proofErr w:type="spellEnd"/>
    </w:p>
    <w:p w:rsidR="006D1A46" w:rsidRPr="001778BA" w:rsidRDefault="006D1A46" w:rsidP="001778BA">
      <w:pPr>
        <w:pStyle w:val="Default"/>
        <w:jc w:val="both"/>
      </w:pPr>
    </w:p>
    <w:p w:rsidR="000B67D0" w:rsidRPr="001778BA" w:rsidRDefault="000B67D0" w:rsidP="001778BA">
      <w:pPr>
        <w:pStyle w:val="Default"/>
        <w:numPr>
          <w:ilvl w:val="0"/>
          <w:numId w:val="43"/>
        </w:numPr>
        <w:jc w:val="both"/>
      </w:pPr>
      <w:proofErr w:type="spellStart"/>
      <w:r w:rsidRPr="001778BA">
        <w:t>Planning</w:t>
      </w:r>
      <w:proofErr w:type="spellEnd"/>
      <w:r w:rsidRPr="001778BA">
        <w:t xml:space="preserve"> </w:t>
      </w:r>
      <w:proofErr w:type="spellStart"/>
      <w:r w:rsidRPr="001778BA">
        <w:t>collection</w:t>
      </w:r>
      <w:proofErr w:type="spellEnd"/>
      <w:r w:rsidRPr="001778BA">
        <w:t xml:space="preserve"> of </w:t>
      </w:r>
      <w:proofErr w:type="spellStart"/>
      <w:r w:rsidRPr="001778BA">
        <w:t>data</w:t>
      </w:r>
      <w:proofErr w:type="spellEnd"/>
      <w:r w:rsidRPr="001778BA">
        <w:t xml:space="preserve"> and </w:t>
      </w:r>
      <w:proofErr w:type="spellStart"/>
      <w:r w:rsidRPr="001778BA">
        <w:t>information</w:t>
      </w:r>
      <w:proofErr w:type="spellEnd"/>
      <w:r w:rsidRPr="001778BA">
        <w:t xml:space="preserve"> – </w:t>
      </w:r>
      <w:proofErr w:type="spellStart"/>
      <w:r w:rsidRPr="001778BA">
        <w:t>different</w:t>
      </w:r>
      <w:proofErr w:type="spellEnd"/>
      <w:r w:rsidRPr="001778BA">
        <w:t xml:space="preserve"> </w:t>
      </w:r>
      <w:proofErr w:type="spellStart"/>
      <w:r w:rsidRPr="001778BA">
        <w:t>methods</w:t>
      </w:r>
      <w:proofErr w:type="spellEnd"/>
      <w:r w:rsidRPr="001778BA">
        <w:t xml:space="preserve">; </w:t>
      </w:r>
      <w:proofErr w:type="spellStart"/>
      <w:r w:rsidRPr="001778BA">
        <w:t>data</w:t>
      </w:r>
      <w:proofErr w:type="spellEnd"/>
      <w:r w:rsidRPr="001778BA">
        <w:t xml:space="preserve"> </w:t>
      </w:r>
      <w:proofErr w:type="spellStart"/>
      <w:r w:rsidRPr="001778BA">
        <w:t>collection</w:t>
      </w:r>
      <w:proofErr w:type="spellEnd"/>
      <w:r w:rsidRPr="001778BA">
        <w:t xml:space="preserve"> and </w:t>
      </w:r>
      <w:proofErr w:type="spellStart"/>
      <w:r w:rsidRPr="001778BA">
        <w:t>recording</w:t>
      </w:r>
      <w:proofErr w:type="spellEnd"/>
      <w:r w:rsidRPr="001778BA">
        <w:t xml:space="preserve"> </w:t>
      </w:r>
      <w:proofErr w:type="spellStart"/>
      <w:r w:rsidRPr="001778BA">
        <w:t>including</w:t>
      </w:r>
      <w:proofErr w:type="spellEnd"/>
      <w:r w:rsidRPr="001778BA">
        <w:t xml:space="preserve"> </w:t>
      </w:r>
      <w:proofErr w:type="spellStart"/>
      <w:r w:rsidRPr="001778BA">
        <w:t>reliability</w:t>
      </w:r>
      <w:proofErr w:type="spellEnd"/>
      <w:r w:rsidRPr="001778BA">
        <w:t xml:space="preserve"> and </w:t>
      </w:r>
      <w:proofErr w:type="spellStart"/>
      <w:r w:rsidRPr="001778BA">
        <w:t>validity</w:t>
      </w:r>
      <w:proofErr w:type="spellEnd"/>
      <w:r w:rsidRPr="001778BA">
        <w:t xml:space="preserve">; </w:t>
      </w:r>
      <w:proofErr w:type="spellStart"/>
      <w:r w:rsidRPr="001778BA">
        <w:t>capturing</w:t>
      </w:r>
      <w:proofErr w:type="spellEnd"/>
      <w:r w:rsidRPr="001778BA">
        <w:t xml:space="preserve"> </w:t>
      </w:r>
      <w:proofErr w:type="spellStart"/>
      <w:r w:rsidRPr="001778BA">
        <w:t>qualitative</w:t>
      </w:r>
      <w:proofErr w:type="spellEnd"/>
      <w:r w:rsidRPr="001778BA">
        <w:t xml:space="preserve"> </w:t>
      </w:r>
      <w:proofErr w:type="spellStart"/>
      <w:r w:rsidRPr="001778BA">
        <w:t>data</w:t>
      </w:r>
      <w:proofErr w:type="spellEnd"/>
      <w:r w:rsidRPr="001778BA">
        <w:t xml:space="preserve"> (</w:t>
      </w:r>
      <w:proofErr w:type="spellStart"/>
      <w:r w:rsidRPr="001778BA">
        <w:t>e.g</w:t>
      </w:r>
      <w:proofErr w:type="spellEnd"/>
      <w:r w:rsidRPr="001778BA">
        <w:t xml:space="preserve">. </w:t>
      </w:r>
      <w:proofErr w:type="spellStart"/>
      <w:r w:rsidRPr="001778BA">
        <w:t>audio</w:t>
      </w:r>
      <w:proofErr w:type="spellEnd"/>
      <w:r w:rsidRPr="001778BA">
        <w:t xml:space="preserve">/video </w:t>
      </w:r>
      <w:proofErr w:type="spellStart"/>
      <w:r w:rsidRPr="001778BA">
        <w:t>recording</w:t>
      </w:r>
      <w:proofErr w:type="spellEnd"/>
      <w:r w:rsidRPr="001778BA">
        <w:t xml:space="preserve">); </w:t>
      </w:r>
      <w:proofErr w:type="spellStart"/>
      <w:r w:rsidRPr="001778BA">
        <w:t>analysis</w:t>
      </w:r>
      <w:proofErr w:type="spellEnd"/>
      <w:r w:rsidRPr="001778BA">
        <w:t xml:space="preserve"> </w:t>
      </w:r>
      <w:proofErr w:type="spellStart"/>
      <w:r w:rsidRPr="001778BA">
        <w:t>techniques</w:t>
      </w:r>
      <w:proofErr w:type="spellEnd"/>
      <w:r w:rsidRPr="001778BA">
        <w:t xml:space="preserve"> – </w:t>
      </w:r>
      <w:proofErr w:type="spellStart"/>
      <w:r w:rsidRPr="001778BA">
        <w:t>use</w:t>
      </w:r>
      <w:proofErr w:type="spellEnd"/>
      <w:r w:rsidRPr="001778BA">
        <w:t xml:space="preserve"> of </w:t>
      </w:r>
      <w:proofErr w:type="spellStart"/>
      <w:r w:rsidRPr="001778BA">
        <w:t>statistics</w:t>
      </w:r>
      <w:proofErr w:type="spellEnd"/>
      <w:r w:rsidRPr="001778BA">
        <w:t xml:space="preserve">, </w:t>
      </w:r>
      <w:proofErr w:type="spellStart"/>
      <w:r w:rsidRPr="001778BA">
        <w:t>analysing</w:t>
      </w:r>
      <w:proofErr w:type="spellEnd"/>
      <w:r w:rsidRPr="001778BA">
        <w:t xml:space="preserve"> </w:t>
      </w:r>
      <w:proofErr w:type="spellStart"/>
      <w:r w:rsidRPr="001778BA">
        <w:t>qualitative</w:t>
      </w:r>
      <w:proofErr w:type="spellEnd"/>
      <w:r w:rsidRPr="001778BA">
        <w:t xml:space="preserve"> </w:t>
      </w:r>
      <w:proofErr w:type="spellStart"/>
      <w:r w:rsidRPr="001778BA">
        <w:t>data</w:t>
      </w:r>
      <w:proofErr w:type="spellEnd"/>
      <w:r w:rsidRPr="001778BA">
        <w:t xml:space="preserve"> </w:t>
      </w:r>
    </w:p>
    <w:p w:rsidR="000B67D0" w:rsidRPr="001778BA" w:rsidRDefault="000B67D0" w:rsidP="001778BA">
      <w:pPr>
        <w:pStyle w:val="Default"/>
        <w:jc w:val="both"/>
      </w:pPr>
    </w:p>
    <w:p w:rsidR="000B67D0" w:rsidRPr="001778BA" w:rsidRDefault="000B67D0" w:rsidP="001778BA">
      <w:pPr>
        <w:pStyle w:val="Default"/>
        <w:jc w:val="both"/>
      </w:pPr>
      <w:proofErr w:type="spellStart"/>
      <w:r w:rsidRPr="001778BA">
        <w:t>Synthesising</w:t>
      </w:r>
      <w:proofErr w:type="spellEnd"/>
      <w:r w:rsidRPr="001778BA">
        <w:t xml:space="preserve"> </w:t>
      </w:r>
      <w:proofErr w:type="spellStart"/>
      <w:r w:rsidRPr="001778BA">
        <w:t>data</w:t>
      </w:r>
      <w:proofErr w:type="spellEnd"/>
      <w:r w:rsidRPr="001778BA">
        <w:t xml:space="preserve"> </w:t>
      </w:r>
    </w:p>
    <w:p w:rsidR="006D1A46" w:rsidRPr="001778BA" w:rsidRDefault="006D1A46" w:rsidP="001778BA">
      <w:pPr>
        <w:pStyle w:val="Default"/>
        <w:jc w:val="both"/>
      </w:pPr>
    </w:p>
    <w:p w:rsidR="000B67D0" w:rsidRPr="001778BA" w:rsidRDefault="000B67D0" w:rsidP="001778BA">
      <w:pPr>
        <w:pStyle w:val="Default"/>
        <w:numPr>
          <w:ilvl w:val="0"/>
          <w:numId w:val="44"/>
        </w:numPr>
        <w:jc w:val="both"/>
      </w:pPr>
      <w:proofErr w:type="spellStart"/>
      <w:r w:rsidRPr="001778BA">
        <w:t>Consideration</w:t>
      </w:r>
      <w:proofErr w:type="spellEnd"/>
      <w:r w:rsidRPr="001778BA">
        <w:t xml:space="preserve"> of </w:t>
      </w:r>
      <w:proofErr w:type="spellStart"/>
      <w:r w:rsidRPr="001778BA">
        <w:t>evidence</w:t>
      </w:r>
      <w:proofErr w:type="spellEnd"/>
      <w:r w:rsidRPr="001778BA">
        <w:t xml:space="preserve"> </w:t>
      </w:r>
      <w:proofErr w:type="spellStart"/>
      <w:r w:rsidRPr="001778BA">
        <w:t>to</w:t>
      </w:r>
      <w:proofErr w:type="spellEnd"/>
      <w:r w:rsidRPr="001778BA">
        <w:t xml:space="preserve"> </w:t>
      </w:r>
      <w:proofErr w:type="spellStart"/>
      <w:r w:rsidRPr="001778BA">
        <w:t>support</w:t>
      </w:r>
      <w:proofErr w:type="spellEnd"/>
      <w:r w:rsidRPr="001778BA">
        <w:t xml:space="preserve"> </w:t>
      </w:r>
      <w:proofErr w:type="spellStart"/>
      <w:r w:rsidRPr="001778BA">
        <w:t>or</w:t>
      </w:r>
      <w:proofErr w:type="spellEnd"/>
      <w:r w:rsidRPr="001778BA">
        <w:t xml:space="preserve"> </w:t>
      </w:r>
      <w:proofErr w:type="spellStart"/>
      <w:r w:rsidRPr="001778BA">
        <w:t>contradict</w:t>
      </w:r>
      <w:proofErr w:type="spellEnd"/>
      <w:r w:rsidRPr="001778BA">
        <w:t xml:space="preserve"> </w:t>
      </w:r>
      <w:proofErr w:type="spellStart"/>
      <w:r w:rsidRPr="001778BA">
        <w:t>research</w:t>
      </w:r>
      <w:proofErr w:type="spellEnd"/>
      <w:r w:rsidRPr="001778BA">
        <w:t xml:space="preserve"> </w:t>
      </w:r>
      <w:proofErr w:type="spellStart"/>
      <w:r w:rsidRPr="001778BA">
        <w:t>question</w:t>
      </w:r>
      <w:proofErr w:type="spellEnd"/>
      <w:r w:rsidRPr="001778BA">
        <w:t xml:space="preserve">; </w:t>
      </w:r>
      <w:proofErr w:type="spellStart"/>
      <w:r w:rsidRPr="001778BA">
        <w:t>identify</w:t>
      </w:r>
      <w:proofErr w:type="spellEnd"/>
      <w:r w:rsidRPr="001778BA">
        <w:t xml:space="preserve"> </w:t>
      </w:r>
      <w:proofErr w:type="spellStart"/>
      <w:r w:rsidRPr="001778BA">
        <w:t>themes</w:t>
      </w:r>
      <w:proofErr w:type="spellEnd"/>
      <w:r w:rsidRPr="001778BA">
        <w:t xml:space="preserve"> and </w:t>
      </w:r>
      <w:proofErr w:type="spellStart"/>
      <w:r w:rsidRPr="001778BA">
        <w:t>conclusions</w:t>
      </w:r>
      <w:proofErr w:type="spellEnd"/>
      <w:r w:rsidRPr="001778BA">
        <w:t xml:space="preserve">; </w:t>
      </w:r>
      <w:proofErr w:type="spellStart"/>
      <w:r w:rsidRPr="001778BA">
        <w:t>ethical</w:t>
      </w:r>
      <w:proofErr w:type="spellEnd"/>
      <w:r w:rsidRPr="001778BA">
        <w:t xml:space="preserve"> </w:t>
      </w:r>
      <w:proofErr w:type="spellStart"/>
      <w:r w:rsidRPr="001778BA">
        <w:t>issues</w:t>
      </w:r>
      <w:proofErr w:type="spellEnd"/>
      <w:r w:rsidRPr="001778BA">
        <w:t xml:space="preserve"> </w:t>
      </w:r>
    </w:p>
    <w:p w:rsidR="000B67D0" w:rsidRPr="001778BA" w:rsidRDefault="000B67D0" w:rsidP="001778BA">
      <w:pPr>
        <w:pStyle w:val="Default"/>
        <w:jc w:val="both"/>
      </w:pPr>
    </w:p>
    <w:p w:rsidR="006D1A46" w:rsidRPr="001778BA" w:rsidRDefault="000B67D0" w:rsidP="001778BA">
      <w:pPr>
        <w:pStyle w:val="Default"/>
        <w:jc w:val="both"/>
        <w:rPr>
          <w:b/>
          <w:bCs/>
        </w:rPr>
      </w:pPr>
      <w:r w:rsidRPr="001778BA">
        <w:rPr>
          <w:b/>
          <w:bCs/>
        </w:rPr>
        <w:t xml:space="preserve">5. Be </w:t>
      </w:r>
      <w:proofErr w:type="spellStart"/>
      <w:r w:rsidRPr="001778BA">
        <w:rPr>
          <w:b/>
          <w:bCs/>
        </w:rPr>
        <w:t>able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to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present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research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with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conclusions</w:t>
      </w:r>
      <w:proofErr w:type="spellEnd"/>
      <w:r w:rsidRPr="001778BA">
        <w:rPr>
          <w:b/>
          <w:bCs/>
        </w:rPr>
        <w:t xml:space="preserve"> and </w:t>
      </w:r>
      <w:proofErr w:type="spellStart"/>
      <w:r w:rsidRPr="001778BA">
        <w:rPr>
          <w:b/>
          <w:bCs/>
        </w:rPr>
        <w:t>make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recommendations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based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on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research</w:t>
      </w:r>
      <w:proofErr w:type="spellEnd"/>
      <w:r w:rsidRPr="001778BA">
        <w:rPr>
          <w:b/>
          <w:bCs/>
        </w:rPr>
        <w:t xml:space="preserve"> </w:t>
      </w:r>
      <w:proofErr w:type="spellStart"/>
      <w:r w:rsidRPr="001778BA">
        <w:rPr>
          <w:b/>
          <w:bCs/>
        </w:rPr>
        <w:t>carried</w:t>
      </w:r>
      <w:proofErr w:type="spellEnd"/>
      <w:r w:rsidRPr="001778BA">
        <w:rPr>
          <w:b/>
          <w:bCs/>
        </w:rPr>
        <w:t xml:space="preserve"> out</w:t>
      </w:r>
    </w:p>
    <w:p w:rsidR="006D1A46" w:rsidRPr="001778BA" w:rsidRDefault="006D1A46" w:rsidP="001778BA">
      <w:pPr>
        <w:pStyle w:val="Default"/>
        <w:jc w:val="both"/>
        <w:rPr>
          <w:b/>
          <w:bCs/>
        </w:rPr>
      </w:pPr>
    </w:p>
    <w:p w:rsidR="006D1A46" w:rsidRPr="001778BA" w:rsidRDefault="006D1A46" w:rsidP="001778BA">
      <w:pPr>
        <w:pStyle w:val="Default"/>
        <w:jc w:val="both"/>
        <w:rPr>
          <w:b/>
          <w:bCs/>
        </w:rPr>
      </w:pPr>
    </w:p>
    <w:p w:rsidR="006D1A46" w:rsidRPr="001778BA" w:rsidRDefault="006D1A46" w:rsidP="001778BA">
      <w:pPr>
        <w:pStyle w:val="Default"/>
        <w:jc w:val="both"/>
        <w:rPr>
          <w:b/>
          <w:bCs/>
        </w:rPr>
      </w:pPr>
    </w:p>
    <w:p w:rsidR="006D1A46" w:rsidRPr="001778BA" w:rsidRDefault="006D1A46" w:rsidP="001778BA">
      <w:pPr>
        <w:pStyle w:val="Default"/>
        <w:jc w:val="both"/>
        <w:rPr>
          <w:b/>
          <w:bCs/>
        </w:rPr>
      </w:pPr>
    </w:p>
    <w:p w:rsidR="006D1A46" w:rsidRPr="001778BA" w:rsidRDefault="000B67D0" w:rsidP="001778BA">
      <w:pPr>
        <w:pStyle w:val="Default"/>
        <w:jc w:val="both"/>
      </w:pPr>
      <w:proofErr w:type="spellStart"/>
      <w:r w:rsidRPr="001778BA">
        <w:lastRenderedPageBreak/>
        <w:t>Summarise</w:t>
      </w:r>
      <w:proofErr w:type="spellEnd"/>
      <w:r w:rsidRPr="001778BA">
        <w:t xml:space="preserve"> </w:t>
      </w:r>
      <w:proofErr w:type="spellStart"/>
      <w:r w:rsidRPr="001778BA">
        <w:t>findings</w:t>
      </w:r>
      <w:proofErr w:type="spellEnd"/>
    </w:p>
    <w:p w:rsidR="000B67D0" w:rsidRPr="001778BA" w:rsidRDefault="000B67D0" w:rsidP="001778BA">
      <w:pPr>
        <w:pStyle w:val="Default"/>
        <w:jc w:val="both"/>
      </w:pPr>
      <w:r w:rsidRPr="001778BA">
        <w:t xml:space="preserve"> </w:t>
      </w:r>
    </w:p>
    <w:p w:rsidR="000B67D0" w:rsidRPr="001778BA" w:rsidRDefault="000B67D0" w:rsidP="001778BA">
      <w:pPr>
        <w:pStyle w:val="Default"/>
        <w:numPr>
          <w:ilvl w:val="0"/>
          <w:numId w:val="45"/>
        </w:numPr>
        <w:jc w:val="both"/>
      </w:pPr>
      <w:proofErr w:type="spellStart"/>
      <w:r w:rsidRPr="001778BA">
        <w:t>Present</w:t>
      </w:r>
      <w:proofErr w:type="spellEnd"/>
      <w:r w:rsidRPr="001778BA">
        <w:t xml:space="preserve"> </w:t>
      </w:r>
      <w:proofErr w:type="spellStart"/>
      <w:r w:rsidRPr="001778BA">
        <w:t>findings</w:t>
      </w:r>
      <w:proofErr w:type="spellEnd"/>
      <w:r w:rsidRPr="001778BA">
        <w:t xml:space="preserve"> </w:t>
      </w:r>
      <w:proofErr w:type="spellStart"/>
      <w:r w:rsidRPr="001778BA">
        <w:t>in</w:t>
      </w:r>
      <w:proofErr w:type="spellEnd"/>
      <w:r w:rsidRPr="001778BA">
        <w:t xml:space="preserve"> </w:t>
      </w:r>
      <w:proofErr w:type="spellStart"/>
      <w:r w:rsidRPr="001778BA">
        <w:t>suitable</w:t>
      </w:r>
      <w:proofErr w:type="spellEnd"/>
      <w:r w:rsidRPr="001778BA">
        <w:t xml:space="preserve"> </w:t>
      </w:r>
      <w:proofErr w:type="spellStart"/>
      <w:r w:rsidRPr="001778BA">
        <w:t>format</w:t>
      </w:r>
      <w:proofErr w:type="spellEnd"/>
      <w:r w:rsidRPr="001778BA">
        <w:t xml:space="preserve"> – </w:t>
      </w:r>
      <w:proofErr w:type="spellStart"/>
      <w:r w:rsidRPr="001778BA">
        <w:t>narrative</w:t>
      </w:r>
      <w:proofErr w:type="spellEnd"/>
      <w:r w:rsidRPr="001778BA">
        <w:t xml:space="preserve">, </w:t>
      </w:r>
      <w:proofErr w:type="spellStart"/>
      <w:r w:rsidRPr="001778BA">
        <w:t>tables</w:t>
      </w:r>
      <w:proofErr w:type="spellEnd"/>
      <w:r w:rsidRPr="001778BA">
        <w:t xml:space="preserve">, </w:t>
      </w:r>
      <w:proofErr w:type="spellStart"/>
      <w:r w:rsidRPr="001778BA">
        <w:t>graphs</w:t>
      </w:r>
      <w:proofErr w:type="spellEnd"/>
      <w:r w:rsidRPr="001778BA">
        <w:t xml:space="preserve"> etc.; </w:t>
      </w:r>
      <w:proofErr w:type="spellStart"/>
      <w:r w:rsidRPr="001778BA">
        <w:t>identify</w:t>
      </w:r>
      <w:proofErr w:type="spellEnd"/>
      <w:r w:rsidRPr="001778BA">
        <w:t xml:space="preserve"> </w:t>
      </w:r>
      <w:proofErr w:type="spellStart"/>
      <w:r w:rsidRPr="001778BA">
        <w:t>key</w:t>
      </w:r>
      <w:proofErr w:type="spellEnd"/>
      <w:r w:rsidRPr="001778BA">
        <w:t xml:space="preserve"> and </w:t>
      </w:r>
      <w:proofErr w:type="spellStart"/>
      <w:r w:rsidRPr="001778BA">
        <w:t>supporting</w:t>
      </w:r>
      <w:proofErr w:type="spellEnd"/>
      <w:r w:rsidRPr="001778BA">
        <w:t xml:space="preserve"> </w:t>
      </w:r>
      <w:proofErr w:type="spellStart"/>
      <w:r w:rsidRPr="001778BA">
        <w:t>information</w:t>
      </w:r>
      <w:proofErr w:type="spellEnd"/>
      <w:r w:rsidRPr="001778BA">
        <w:t xml:space="preserve">; </w:t>
      </w:r>
      <w:proofErr w:type="spellStart"/>
      <w:r w:rsidRPr="001778BA">
        <w:t>organise</w:t>
      </w:r>
      <w:proofErr w:type="spellEnd"/>
      <w:r w:rsidRPr="001778BA">
        <w:t xml:space="preserve"> </w:t>
      </w:r>
      <w:proofErr w:type="spellStart"/>
      <w:r w:rsidRPr="001778BA">
        <w:t>information</w:t>
      </w:r>
      <w:proofErr w:type="spellEnd"/>
      <w:r w:rsidRPr="001778BA">
        <w:t xml:space="preserve"> </w:t>
      </w:r>
      <w:proofErr w:type="spellStart"/>
      <w:r w:rsidRPr="001778BA">
        <w:t>to</w:t>
      </w:r>
      <w:proofErr w:type="spellEnd"/>
      <w:r w:rsidRPr="001778BA">
        <w:t xml:space="preserve"> </w:t>
      </w:r>
      <w:proofErr w:type="spellStart"/>
      <w:r w:rsidRPr="001778BA">
        <w:t>include</w:t>
      </w:r>
      <w:proofErr w:type="spellEnd"/>
      <w:r w:rsidRPr="001778BA">
        <w:t xml:space="preserve"> </w:t>
      </w:r>
      <w:proofErr w:type="spellStart"/>
      <w:r w:rsidRPr="001778BA">
        <w:t>in</w:t>
      </w:r>
      <w:proofErr w:type="spellEnd"/>
      <w:r w:rsidRPr="001778BA">
        <w:t xml:space="preserve"> main </w:t>
      </w:r>
      <w:proofErr w:type="spellStart"/>
      <w:r w:rsidRPr="001778BA">
        <w:t>report</w:t>
      </w:r>
      <w:proofErr w:type="spellEnd"/>
      <w:r w:rsidRPr="001778BA">
        <w:t xml:space="preserve"> and </w:t>
      </w:r>
      <w:proofErr w:type="spellStart"/>
      <w:r w:rsidRPr="001778BA">
        <w:t>appendices</w:t>
      </w:r>
      <w:proofErr w:type="spellEnd"/>
      <w:r w:rsidRPr="001778BA">
        <w:t xml:space="preserve"> </w:t>
      </w:r>
    </w:p>
    <w:p w:rsidR="000B67D0" w:rsidRPr="001778BA" w:rsidRDefault="000B67D0" w:rsidP="001778BA">
      <w:pPr>
        <w:pStyle w:val="Default"/>
        <w:jc w:val="both"/>
      </w:pPr>
    </w:p>
    <w:p w:rsidR="006D1A46" w:rsidRPr="001778BA" w:rsidRDefault="000B67D0" w:rsidP="001778BA">
      <w:pPr>
        <w:pStyle w:val="Default"/>
        <w:jc w:val="both"/>
      </w:pPr>
      <w:proofErr w:type="spellStart"/>
      <w:r w:rsidRPr="001778BA">
        <w:t>Conclusions</w:t>
      </w:r>
      <w:proofErr w:type="spellEnd"/>
      <w:r w:rsidRPr="001778BA">
        <w:t xml:space="preserve"> and </w:t>
      </w:r>
      <w:proofErr w:type="spellStart"/>
      <w:r w:rsidRPr="001778BA">
        <w:t>recommendations</w:t>
      </w:r>
      <w:proofErr w:type="spellEnd"/>
    </w:p>
    <w:p w:rsidR="000B67D0" w:rsidRPr="001778BA" w:rsidRDefault="000B67D0" w:rsidP="001778BA">
      <w:pPr>
        <w:pStyle w:val="Default"/>
        <w:jc w:val="both"/>
      </w:pPr>
      <w:r w:rsidRPr="001778BA">
        <w:t xml:space="preserve"> </w:t>
      </w:r>
    </w:p>
    <w:p w:rsidR="000B67D0" w:rsidRPr="001778BA" w:rsidRDefault="000B67D0" w:rsidP="001778BA">
      <w:pPr>
        <w:pStyle w:val="Default"/>
        <w:numPr>
          <w:ilvl w:val="0"/>
          <w:numId w:val="46"/>
        </w:numPr>
        <w:jc w:val="both"/>
      </w:pPr>
      <w:proofErr w:type="spellStart"/>
      <w:r w:rsidRPr="001778BA">
        <w:t>Draw</w:t>
      </w:r>
      <w:proofErr w:type="spellEnd"/>
      <w:r w:rsidRPr="001778BA">
        <w:t xml:space="preserve"> </w:t>
      </w:r>
      <w:proofErr w:type="spellStart"/>
      <w:r w:rsidRPr="001778BA">
        <w:t>conclusions</w:t>
      </w:r>
      <w:proofErr w:type="spellEnd"/>
      <w:r w:rsidRPr="001778BA">
        <w:t xml:space="preserve"> </w:t>
      </w:r>
      <w:proofErr w:type="spellStart"/>
      <w:r w:rsidRPr="001778BA">
        <w:t>from</w:t>
      </w:r>
      <w:proofErr w:type="spellEnd"/>
      <w:r w:rsidRPr="001778BA">
        <w:t xml:space="preserve"> </w:t>
      </w:r>
      <w:proofErr w:type="spellStart"/>
      <w:r w:rsidRPr="001778BA">
        <w:t>findings</w:t>
      </w:r>
      <w:proofErr w:type="spellEnd"/>
      <w:r w:rsidRPr="001778BA">
        <w:t xml:space="preserve"> and </w:t>
      </w:r>
      <w:proofErr w:type="spellStart"/>
      <w:r w:rsidRPr="001778BA">
        <w:t>identify</w:t>
      </w:r>
      <w:proofErr w:type="spellEnd"/>
      <w:r w:rsidRPr="001778BA">
        <w:t xml:space="preserve"> </w:t>
      </w:r>
      <w:proofErr w:type="spellStart"/>
      <w:r w:rsidRPr="001778BA">
        <w:t>any</w:t>
      </w:r>
      <w:proofErr w:type="spellEnd"/>
      <w:r w:rsidRPr="001778BA">
        <w:t xml:space="preserve"> </w:t>
      </w:r>
      <w:proofErr w:type="spellStart"/>
      <w:r w:rsidRPr="001778BA">
        <w:t>recommendations</w:t>
      </w:r>
      <w:proofErr w:type="spellEnd"/>
      <w:r w:rsidRPr="001778BA">
        <w:t xml:space="preserve"> </w:t>
      </w:r>
      <w:proofErr w:type="spellStart"/>
      <w:r w:rsidRPr="001778BA">
        <w:t>to</w:t>
      </w:r>
      <w:proofErr w:type="spellEnd"/>
      <w:r w:rsidRPr="001778BA">
        <w:t xml:space="preserve"> be made </w:t>
      </w:r>
    </w:p>
    <w:p w:rsidR="000B67D0" w:rsidRPr="001778BA" w:rsidRDefault="000B67D0" w:rsidP="001778BA">
      <w:pPr>
        <w:pStyle w:val="Default"/>
        <w:jc w:val="both"/>
      </w:pPr>
    </w:p>
    <w:p w:rsidR="006D1A46" w:rsidRPr="001778BA" w:rsidRDefault="000B67D0" w:rsidP="001778BA">
      <w:pPr>
        <w:pStyle w:val="Default"/>
        <w:jc w:val="both"/>
      </w:pPr>
      <w:proofErr w:type="spellStart"/>
      <w:r w:rsidRPr="001778BA">
        <w:t>Present</w:t>
      </w:r>
      <w:proofErr w:type="spellEnd"/>
      <w:r w:rsidRPr="001778BA">
        <w:t xml:space="preserve"> </w:t>
      </w:r>
      <w:proofErr w:type="spellStart"/>
      <w:r w:rsidRPr="001778BA">
        <w:t>research</w:t>
      </w:r>
      <w:proofErr w:type="spellEnd"/>
    </w:p>
    <w:p w:rsidR="000B67D0" w:rsidRPr="001778BA" w:rsidRDefault="000B67D0" w:rsidP="001778BA">
      <w:pPr>
        <w:pStyle w:val="Default"/>
        <w:jc w:val="both"/>
      </w:pPr>
      <w:r w:rsidRPr="001778BA">
        <w:t xml:space="preserve"> </w:t>
      </w:r>
    </w:p>
    <w:p w:rsidR="000B67D0" w:rsidRPr="001778BA" w:rsidRDefault="000B67D0" w:rsidP="001778BA">
      <w:pPr>
        <w:pStyle w:val="Default"/>
        <w:numPr>
          <w:ilvl w:val="0"/>
          <w:numId w:val="47"/>
        </w:numPr>
        <w:jc w:val="both"/>
      </w:pPr>
      <w:proofErr w:type="spellStart"/>
      <w:r w:rsidRPr="001778BA">
        <w:t>Suitable</w:t>
      </w:r>
      <w:proofErr w:type="spellEnd"/>
      <w:r w:rsidRPr="001778BA">
        <w:t xml:space="preserve"> </w:t>
      </w:r>
      <w:proofErr w:type="spellStart"/>
      <w:r w:rsidRPr="001778BA">
        <w:t>formats</w:t>
      </w:r>
      <w:proofErr w:type="spellEnd"/>
      <w:r w:rsidRPr="001778BA">
        <w:t xml:space="preserve"> – </w:t>
      </w:r>
      <w:proofErr w:type="spellStart"/>
      <w:r w:rsidRPr="001778BA">
        <w:t>written</w:t>
      </w:r>
      <w:proofErr w:type="spellEnd"/>
      <w:r w:rsidRPr="001778BA">
        <w:t xml:space="preserve">, </w:t>
      </w:r>
      <w:proofErr w:type="spellStart"/>
      <w:r w:rsidRPr="001778BA">
        <w:t>oral</w:t>
      </w:r>
      <w:proofErr w:type="spellEnd"/>
      <w:r w:rsidRPr="001778BA">
        <w:t xml:space="preserve">, </w:t>
      </w:r>
      <w:proofErr w:type="spellStart"/>
      <w:r w:rsidRPr="001778BA">
        <w:t>audio</w:t>
      </w:r>
      <w:proofErr w:type="spellEnd"/>
      <w:r w:rsidRPr="001778BA">
        <w:t xml:space="preserve">, video </w:t>
      </w:r>
      <w:proofErr w:type="spellStart"/>
      <w:r w:rsidRPr="001778BA">
        <w:t>presentations</w:t>
      </w:r>
      <w:proofErr w:type="spellEnd"/>
      <w:r w:rsidRPr="001778BA">
        <w:t xml:space="preserve">; </w:t>
      </w:r>
      <w:proofErr w:type="spellStart"/>
      <w:r w:rsidRPr="001778BA">
        <w:t>organisation</w:t>
      </w:r>
      <w:proofErr w:type="spellEnd"/>
      <w:r w:rsidRPr="001778BA">
        <w:t xml:space="preserve"> of </w:t>
      </w:r>
      <w:proofErr w:type="spellStart"/>
      <w:r w:rsidRPr="001778BA">
        <w:t>information</w:t>
      </w:r>
      <w:proofErr w:type="spellEnd"/>
      <w:r w:rsidRPr="001778BA">
        <w:t>/</w:t>
      </w:r>
      <w:proofErr w:type="spellStart"/>
      <w:r w:rsidRPr="001778BA">
        <w:t>different</w:t>
      </w:r>
      <w:proofErr w:type="spellEnd"/>
      <w:r w:rsidRPr="001778BA">
        <w:t xml:space="preserve"> </w:t>
      </w:r>
      <w:proofErr w:type="spellStart"/>
      <w:r w:rsidRPr="001778BA">
        <w:t>report</w:t>
      </w:r>
      <w:proofErr w:type="spellEnd"/>
      <w:r w:rsidRPr="001778BA">
        <w:t xml:space="preserve"> </w:t>
      </w:r>
      <w:proofErr w:type="spellStart"/>
      <w:r w:rsidRPr="001778BA">
        <w:t>structures</w:t>
      </w:r>
      <w:proofErr w:type="spellEnd"/>
      <w:r w:rsidRPr="001778BA">
        <w:t xml:space="preserve">; </w:t>
      </w:r>
      <w:proofErr w:type="spellStart"/>
      <w:r w:rsidRPr="001778BA">
        <w:t>report</w:t>
      </w:r>
      <w:proofErr w:type="spellEnd"/>
      <w:r w:rsidRPr="001778BA">
        <w:t xml:space="preserve"> </w:t>
      </w:r>
      <w:proofErr w:type="spellStart"/>
      <w:r w:rsidRPr="001778BA">
        <w:t>summary</w:t>
      </w:r>
      <w:proofErr w:type="spellEnd"/>
      <w:r w:rsidRPr="001778BA">
        <w:t xml:space="preserve"> </w:t>
      </w:r>
      <w:proofErr w:type="spellStart"/>
      <w:r w:rsidRPr="001778BA">
        <w:t>including</w:t>
      </w:r>
      <w:proofErr w:type="spellEnd"/>
      <w:r w:rsidRPr="001778BA">
        <w:t xml:space="preserve"> </w:t>
      </w:r>
      <w:proofErr w:type="spellStart"/>
      <w:r w:rsidRPr="001778BA">
        <w:t>executive</w:t>
      </w:r>
      <w:proofErr w:type="spellEnd"/>
      <w:r w:rsidRPr="001778BA">
        <w:t xml:space="preserve"> </w:t>
      </w:r>
      <w:proofErr w:type="spellStart"/>
      <w:r w:rsidRPr="001778BA">
        <w:t>summaries</w:t>
      </w:r>
      <w:proofErr w:type="spellEnd"/>
      <w:r w:rsidRPr="001778BA">
        <w:t xml:space="preserve">; </w:t>
      </w:r>
      <w:proofErr w:type="spellStart"/>
      <w:r w:rsidRPr="001778BA">
        <w:t>presenting</w:t>
      </w:r>
      <w:proofErr w:type="spellEnd"/>
      <w:r w:rsidRPr="001778BA">
        <w:t xml:space="preserve"> </w:t>
      </w:r>
      <w:proofErr w:type="spellStart"/>
      <w:r w:rsidRPr="001778BA">
        <w:t>to</w:t>
      </w:r>
      <w:proofErr w:type="spellEnd"/>
      <w:r w:rsidRPr="001778BA">
        <w:t xml:space="preserve"> </w:t>
      </w:r>
      <w:proofErr w:type="spellStart"/>
      <w:r w:rsidRPr="001778BA">
        <w:t>different</w:t>
      </w:r>
      <w:proofErr w:type="spellEnd"/>
      <w:r w:rsidRPr="001778BA">
        <w:t xml:space="preserve"> </w:t>
      </w:r>
      <w:proofErr w:type="spellStart"/>
      <w:r w:rsidRPr="001778BA">
        <w:t>audiences</w:t>
      </w:r>
      <w:proofErr w:type="spellEnd"/>
      <w:r w:rsidRPr="001778BA">
        <w:t xml:space="preserve"> </w:t>
      </w:r>
    </w:p>
    <w:p w:rsidR="000B67D0" w:rsidRPr="001778BA" w:rsidRDefault="000B67D0" w:rsidP="001778BA">
      <w:pPr>
        <w:jc w:val="both"/>
        <w:rPr>
          <w:sz w:val="24"/>
          <w:szCs w:val="24"/>
          <w:lang w:val="hu-HU"/>
        </w:rPr>
      </w:pPr>
    </w:p>
    <w:sectPr w:rsidR="000B67D0" w:rsidRPr="001778BA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FBF" w:rsidRDefault="00534FBF" w:rsidP="00510029">
      <w:pPr>
        <w:spacing w:line="240" w:lineRule="auto"/>
      </w:pPr>
      <w:r>
        <w:separator/>
      </w:r>
    </w:p>
  </w:endnote>
  <w:endnote w:type="continuationSeparator" w:id="0">
    <w:p w:rsidR="00534FBF" w:rsidRDefault="00534FBF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FBF" w:rsidRDefault="00534FBF" w:rsidP="00510029">
      <w:pPr>
        <w:spacing w:line="240" w:lineRule="auto"/>
      </w:pPr>
      <w:r>
        <w:separator/>
      </w:r>
    </w:p>
  </w:footnote>
  <w:footnote w:type="continuationSeparator" w:id="0">
    <w:p w:rsidR="00534FBF" w:rsidRDefault="00534FBF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E9172C">
    <w:pPr>
      <w:pStyle w:val="lfej"/>
    </w:pPr>
    <w:r w:rsidRPr="00E9172C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E9172C" w:rsidRPr="00E9172C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E9172C">
    <w:pPr>
      <w:pStyle w:val="lfej"/>
    </w:pPr>
    <w:r w:rsidRPr="00E9172C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F1FBA"/>
    <w:multiLevelType w:val="hybridMultilevel"/>
    <w:tmpl w:val="C63A9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0AAED"/>
    <w:multiLevelType w:val="hybridMultilevel"/>
    <w:tmpl w:val="0AC0CB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6EFC51"/>
    <w:multiLevelType w:val="hybridMultilevel"/>
    <w:tmpl w:val="97806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B21F8DC"/>
    <w:multiLevelType w:val="hybridMultilevel"/>
    <w:tmpl w:val="5BAB82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68D7E6B"/>
    <w:multiLevelType w:val="hybridMultilevel"/>
    <w:tmpl w:val="D5394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AC5104B"/>
    <w:multiLevelType w:val="hybridMultilevel"/>
    <w:tmpl w:val="E99502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350D4C7"/>
    <w:multiLevelType w:val="hybridMultilevel"/>
    <w:tmpl w:val="A98FF3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787BB64"/>
    <w:multiLevelType w:val="hybridMultilevel"/>
    <w:tmpl w:val="B72B22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A994828"/>
    <w:multiLevelType w:val="hybridMultilevel"/>
    <w:tmpl w:val="CE35B1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E5782A6"/>
    <w:multiLevelType w:val="hybridMultilevel"/>
    <w:tmpl w:val="531243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A519F2A"/>
    <w:multiLevelType w:val="hybridMultilevel"/>
    <w:tmpl w:val="058717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9A5C08C"/>
    <w:multiLevelType w:val="hybridMultilevel"/>
    <w:tmpl w:val="8867F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E39C2B2"/>
    <w:multiLevelType w:val="hybridMultilevel"/>
    <w:tmpl w:val="C7A2D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56BB327"/>
    <w:multiLevelType w:val="hybridMultilevel"/>
    <w:tmpl w:val="7E1E1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68F5587"/>
    <w:multiLevelType w:val="hybridMultilevel"/>
    <w:tmpl w:val="0A257D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D5D2FA8"/>
    <w:multiLevelType w:val="hybridMultilevel"/>
    <w:tmpl w:val="78FD1A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FC73415"/>
    <w:multiLevelType w:val="hybridMultilevel"/>
    <w:tmpl w:val="61C055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8D78D"/>
    <w:multiLevelType w:val="hybridMultilevel"/>
    <w:tmpl w:val="E9E184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8370396"/>
    <w:multiLevelType w:val="hybridMultilevel"/>
    <w:tmpl w:val="C1B3D1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21BF3C"/>
    <w:multiLevelType w:val="hybridMultilevel"/>
    <w:tmpl w:val="23A506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6">
    <w:nsid w:val="2F1B5574"/>
    <w:multiLevelType w:val="hybridMultilevel"/>
    <w:tmpl w:val="7C7832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20153D"/>
    <w:multiLevelType w:val="hybridMultilevel"/>
    <w:tmpl w:val="B62918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30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1B9491"/>
    <w:multiLevelType w:val="hybridMultilevel"/>
    <w:tmpl w:val="02444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0E5A3"/>
    <w:multiLevelType w:val="hybridMultilevel"/>
    <w:tmpl w:val="6EFEE2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E8FEF48"/>
    <w:multiLevelType w:val="hybridMultilevel"/>
    <w:tmpl w:val="35A9C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0C0C9D"/>
    <w:multiLevelType w:val="hybridMultilevel"/>
    <w:tmpl w:val="EE3E83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E07EA"/>
    <w:multiLevelType w:val="hybridMultilevel"/>
    <w:tmpl w:val="C883B3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4">
    <w:nsid w:val="7E306F1D"/>
    <w:multiLevelType w:val="hybridMultilevel"/>
    <w:tmpl w:val="90BCA7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9"/>
  </w:num>
  <w:num w:numId="2">
    <w:abstractNumId w:val="18"/>
  </w:num>
  <w:num w:numId="3">
    <w:abstractNumId w:val="41"/>
  </w:num>
  <w:num w:numId="4">
    <w:abstractNumId w:val="16"/>
  </w:num>
  <w:num w:numId="5">
    <w:abstractNumId w:val="24"/>
  </w:num>
  <w:num w:numId="6">
    <w:abstractNumId w:val="43"/>
  </w:num>
  <w:num w:numId="7">
    <w:abstractNumId w:val="31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9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1"/>
  </w:num>
  <w:num w:numId="22">
    <w:abstractNumId w:val="5"/>
  </w:num>
  <w:num w:numId="23">
    <w:abstractNumId w:val="13"/>
  </w:num>
  <w:num w:numId="24">
    <w:abstractNumId w:val="12"/>
  </w:num>
  <w:num w:numId="25">
    <w:abstractNumId w:val="0"/>
  </w:num>
  <w:num w:numId="26">
    <w:abstractNumId w:val="8"/>
  </w:num>
  <w:num w:numId="27">
    <w:abstractNumId w:val="4"/>
  </w:num>
  <w:num w:numId="28">
    <w:abstractNumId w:val="2"/>
  </w:num>
  <w:num w:numId="29">
    <w:abstractNumId w:val="1"/>
  </w:num>
  <w:num w:numId="30">
    <w:abstractNumId w:val="35"/>
  </w:num>
  <w:num w:numId="31">
    <w:abstractNumId w:val="17"/>
  </w:num>
  <w:num w:numId="32">
    <w:abstractNumId w:val="6"/>
  </w:num>
  <w:num w:numId="33">
    <w:abstractNumId w:val="28"/>
  </w:num>
  <w:num w:numId="34">
    <w:abstractNumId w:val="20"/>
  </w:num>
  <w:num w:numId="35">
    <w:abstractNumId w:val="19"/>
  </w:num>
  <w:num w:numId="36">
    <w:abstractNumId w:val="34"/>
  </w:num>
  <w:num w:numId="37">
    <w:abstractNumId w:val="10"/>
  </w:num>
  <w:num w:numId="38">
    <w:abstractNumId w:val="44"/>
  </w:num>
  <w:num w:numId="39">
    <w:abstractNumId w:val="42"/>
  </w:num>
  <w:num w:numId="40">
    <w:abstractNumId w:val="14"/>
  </w:num>
  <w:num w:numId="41">
    <w:abstractNumId w:val="15"/>
  </w:num>
  <w:num w:numId="42">
    <w:abstractNumId w:val="40"/>
  </w:num>
  <w:num w:numId="43">
    <w:abstractNumId w:val="9"/>
  </w:num>
  <w:num w:numId="44">
    <w:abstractNumId w:val="22"/>
  </w:num>
  <w:num w:numId="45">
    <w:abstractNumId w:val="7"/>
  </w:num>
  <w:num w:numId="46">
    <w:abstractNumId w:val="3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B67D0"/>
    <w:rsid w:val="000D6F7F"/>
    <w:rsid w:val="000E6C1C"/>
    <w:rsid w:val="000F103B"/>
    <w:rsid w:val="001778BA"/>
    <w:rsid w:val="001B1CF0"/>
    <w:rsid w:val="001E4B38"/>
    <w:rsid w:val="00200C1B"/>
    <w:rsid w:val="00230B32"/>
    <w:rsid w:val="00274A38"/>
    <w:rsid w:val="002A009F"/>
    <w:rsid w:val="002F731F"/>
    <w:rsid w:val="003213CA"/>
    <w:rsid w:val="00354FE9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34FBF"/>
    <w:rsid w:val="005C5BF6"/>
    <w:rsid w:val="005F73DB"/>
    <w:rsid w:val="00602494"/>
    <w:rsid w:val="006220B0"/>
    <w:rsid w:val="006501C1"/>
    <w:rsid w:val="00673792"/>
    <w:rsid w:val="006B5811"/>
    <w:rsid w:val="006D010C"/>
    <w:rsid w:val="006D1A46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9110C"/>
    <w:rsid w:val="00BA33C8"/>
    <w:rsid w:val="00BB089D"/>
    <w:rsid w:val="00C5427F"/>
    <w:rsid w:val="00C77F46"/>
    <w:rsid w:val="00CB6072"/>
    <w:rsid w:val="00D66132"/>
    <w:rsid w:val="00DC5582"/>
    <w:rsid w:val="00DF3C9D"/>
    <w:rsid w:val="00E51999"/>
    <w:rsid w:val="00E60BE2"/>
    <w:rsid w:val="00E9172C"/>
    <w:rsid w:val="00E94E9D"/>
    <w:rsid w:val="00EA02AE"/>
    <w:rsid w:val="00EF2623"/>
    <w:rsid w:val="00F142F8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BE811-F650-4EF2-AB8F-863FB32F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5</cp:revision>
  <dcterms:created xsi:type="dcterms:W3CDTF">2017-03-09T10:36:00Z</dcterms:created>
  <dcterms:modified xsi:type="dcterms:W3CDTF">2017-03-09T10:44:00Z</dcterms:modified>
</cp:coreProperties>
</file>