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3A" w:rsidRPr="00410A88" w:rsidRDefault="0008753A" w:rsidP="00410A88">
      <w:pPr>
        <w:pStyle w:val="Default"/>
        <w:jc w:val="both"/>
        <w:rPr>
          <w:sz w:val="28"/>
          <w:szCs w:val="28"/>
        </w:rPr>
      </w:pPr>
      <w:proofErr w:type="spellStart"/>
      <w:r w:rsidRPr="00410A88">
        <w:rPr>
          <w:b/>
          <w:bCs/>
          <w:sz w:val="28"/>
          <w:szCs w:val="28"/>
        </w:rPr>
        <w:t>Leading</w:t>
      </w:r>
      <w:proofErr w:type="spellEnd"/>
      <w:r w:rsidRPr="00410A88">
        <w:rPr>
          <w:b/>
          <w:bCs/>
          <w:sz w:val="28"/>
          <w:szCs w:val="28"/>
        </w:rPr>
        <w:t xml:space="preserve"> </w:t>
      </w:r>
      <w:proofErr w:type="spellStart"/>
      <w:r w:rsidRPr="00410A88">
        <w:rPr>
          <w:b/>
          <w:bCs/>
          <w:sz w:val="28"/>
          <w:szCs w:val="28"/>
        </w:rPr>
        <w:t>Organisational</w:t>
      </w:r>
      <w:proofErr w:type="spellEnd"/>
      <w:r w:rsidRPr="00410A88">
        <w:rPr>
          <w:b/>
          <w:bCs/>
          <w:sz w:val="28"/>
          <w:szCs w:val="28"/>
        </w:rPr>
        <w:t xml:space="preserve"> </w:t>
      </w:r>
      <w:proofErr w:type="spellStart"/>
      <w:r w:rsidRPr="00410A88">
        <w:rPr>
          <w:b/>
          <w:bCs/>
          <w:sz w:val="28"/>
          <w:szCs w:val="28"/>
        </w:rPr>
        <w:t>Equality</w:t>
      </w:r>
      <w:proofErr w:type="spellEnd"/>
      <w:r w:rsidRPr="00410A88">
        <w:rPr>
          <w:b/>
          <w:bCs/>
          <w:sz w:val="28"/>
          <w:szCs w:val="28"/>
        </w:rPr>
        <w:t xml:space="preserve"> and </w:t>
      </w:r>
      <w:proofErr w:type="spellStart"/>
      <w:r w:rsidRPr="00410A88">
        <w:rPr>
          <w:b/>
          <w:bCs/>
          <w:sz w:val="28"/>
          <w:szCs w:val="28"/>
        </w:rPr>
        <w:t>Diversity</w:t>
      </w:r>
      <w:proofErr w:type="spellEnd"/>
      <w:r w:rsidRPr="00410A88">
        <w:rPr>
          <w:b/>
          <w:bCs/>
          <w:sz w:val="28"/>
          <w:szCs w:val="28"/>
        </w:rPr>
        <w:t xml:space="preserve"> </w:t>
      </w:r>
    </w:p>
    <w:p w:rsidR="00EF4AE1" w:rsidRPr="00410A88" w:rsidRDefault="00EF4AE1" w:rsidP="00410A88">
      <w:pPr>
        <w:jc w:val="both"/>
        <w:rPr>
          <w:sz w:val="24"/>
          <w:szCs w:val="24"/>
        </w:rPr>
      </w:pPr>
    </w:p>
    <w:p w:rsidR="0008753A" w:rsidRPr="00410A88" w:rsidRDefault="0008753A" w:rsidP="00410A88">
      <w:pPr>
        <w:pStyle w:val="Default"/>
        <w:jc w:val="both"/>
      </w:pPr>
      <w:r w:rsidRPr="00410A88">
        <w:t xml:space="preserve">The </w:t>
      </w:r>
      <w:proofErr w:type="spellStart"/>
      <w:r w:rsidRPr="00410A88">
        <w:t>aim</w:t>
      </w:r>
      <w:proofErr w:type="spellEnd"/>
      <w:r w:rsidRPr="00410A88">
        <w:t xml:space="preserve"> of </w:t>
      </w:r>
      <w:proofErr w:type="spellStart"/>
      <w:r w:rsidRPr="00410A88">
        <w:t>this</w:t>
      </w:r>
      <w:proofErr w:type="spellEnd"/>
      <w:r w:rsidRPr="00410A88">
        <w:t xml:space="preserve"> unit is </w:t>
      </w:r>
      <w:proofErr w:type="spellStart"/>
      <w:r w:rsidRPr="00410A88">
        <w:t>to</w:t>
      </w:r>
      <w:proofErr w:type="spellEnd"/>
      <w:r w:rsidRPr="00410A88">
        <w:t xml:space="preserve"> </w:t>
      </w:r>
      <w:proofErr w:type="spellStart"/>
      <w:r w:rsidRPr="00410A88">
        <w:t>enable</w:t>
      </w:r>
      <w:proofErr w:type="spellEnd"/>
      <w:r w:rsidRPr="00410A88">
        <w:t xml:space="preserve"> the </w:t>
      </w:r>
      <w:proofErr w:type="spellStart"/>
      <w:r w:rsidRPr="00410A88">
        <w:t>learner</w:t>
      </w:r>
      <w:proofErr w:type="spellEnd"/>
      <w:r w:rsidRPr="00410A88">
        <w:t xml:space="preserve"> </w:t>
      </w:r>
      <w:proofErr w:type="spellStart"/>
      <w:r w:rsidRPr="00410A88">
        <w:t>to</w:t>
      </w:r>
      <w:proofErr w:type="spellEnd"/>
      <w:r w:rsidRPr="00410A88">
        <w:t xml:space="preserve"> </w:t>
      </w:r>
      <w:proofErr w:type="spellStart"/>
      <w:r w:rsidRPr="00410A88">
        <w:t>develop</w:t>
      </w:r>
      <w:proofErr w:type="spellEnd"/>
      <w:r w:rsidRPr="00410A88">
        <w:t xml:space="preserve"> an </w:t>
      </w:r>
      <w:proofErr w:type="spellStart"/>
      <w:r w:rsidRPr="00410A88">
        <w:t>understanding</w:t>
      </w:r>
      <w:proofErr w:type="spellEnd"/>
      <w:r w:rsidRPr="00410A88">
        <w:t xml:space="preserve"> of the </w:t>
      </w:r>
      <w:proofErr w:type="spellStart"/>
      <w:r w:rsidRPr="00410A88">
        <w:t>importance</w:t>
      </w:r>
      <w:proofErr w:type="spellEnd"/>
      <w:r w:rsidRPr="00410A88">
        <w:t xml:space="preserve"> of </w:t>
      </w:r>
      <w:proofErr w:type="spellStart"/>
      <w:r w:rsidRPr="00410A88">
        <w:t>managing</w:t>
      </w:r>
      <w:proofErr w:type="spellEnd"/>
      <w:r w:rsidRPr="00410A88">
        <w:t xml:space="preserve"> </w:t>
      </w:r>
      <w:proofErr w:type="spellStart"/>
      <w:r w:rsidRPr="00410A88">
        <w:t>equality</w:t>
      </w:r>
      <w:proofErr w:type="spellEnd"/>
      <w:r w:rsidRPr="00410A88">
        <w:t xml:space="preserve"> and </w:t>
      </w:r>
      <w:proofErr w:type="spellStart"/>
      <w:r w:rsidRPr="00410A88">
        <w:t>diversity</w:t>
      </w:r>
      <w:proofErr w:type="spellEnd"/>
      <w:r w:rsidRPr="00410A88">
        <w:t xml:space="preserve"> </w:t>
      </w:r>
      <w:proofErr w:type="spellStart"/>
      <w:r w:rsidRPr="00410A88">
        <w:t>within</w:t>
      </w:r>
      <w:proofErr w:type="spellEnd"/>
      <w:r w:rsidRPr="00410A88">
        <w:t xml:space="preserve"> the </w:t>
      </w:r>
      <w:proofErr w:type="spellStart"/>
      <w:r w:rsidRPr="00410A88">
        <w:t>organisation</w:t>
      </w:r>
      <w:proofErr w:type="spellEnd"/>
      <w:r w:rsidRPr="00410A88">
        <w:t xml:space="preserve"> and </w:t>
      </w:r>
      <w:proofErr w:type="spellStart"/>
      <w:r w:rsidRPr="00410A88">
        <w:t>to</w:t>
      </w:r>
      <w:proofErr w:type="spellEnd"/>
      <w:r w:rsidRPr="00410A88">
        <w:t xml:space="preserve"> </w:t>
      </w:r>
      <w:proofErr w:type="spellStart"/>
      <w:r w:rsidRPr="00410A88">
        <w:t>understand</w:t>
      </w:r>
      <w:proofErr w:type="spellEnd"/>
      <w:r w:rsidRPr="00410A88">
        <w:t xml:space="preserve"> </w:t>
      </w:r>
      <w:proofErr w:type="spellStart"/>
      <w:r w:rsidRPr="00410A88">
        <w:t>how</w:t>
      </w:r>
      <w:proofErr w:type="spellEnd"/>
      <w:r w:rsidRPr="00410A88">
        <w:t xml:space="preserve"> </w:t>
      </w:r>
      <w:proofErr w:type="spellStart"/>
      <w:r w:rsidRPr="00410A88">
        <w:t>to</w:t>
      </w:r>
      <w:proofErr w:type="spellEnd"/>
      <w:r w:rsidRPr="00410A88">
        <w:t xml:space="preserve"> lead the </w:t>
      </w:r>
      <w:proofErr w:type="spellStart"/>
      <w:r w:rsidRPr="00410A88">
        <w:t>approach</w:t>
      </w:r>
      <w:proofErr w:type="spellEnd"/>
      <w:r w:rsidRPr="00410A88">
        <w:t xml:space="preserve"> </w:t>
      </w:r>
      <w:proofErr w:type="spellStart"/>
      <w:r w:rsidRPr="00410A88">
        <w:t>to</w:t>
      </w:r>
      <w:proofErr w:type="spellEnd"/>
      <w:r w:rsidRPr="00410A88">
        <w:t xml:space="preserve"> </w:t>
      </w:r>
      <w:proofErr w:type="spellStart"/>
      <w:r w:rsidRPr="00410A88">
        <w:t>equality</w:t>
      </w:r>
      <w:proofErr w:type="spellEnd"/>
      <w:r w:rsidRPr="00410A88">
        <w:t xml:space="preserve"> and </w:t>
      </w:r>
      <w:proofErr w:type="spellStart"/>
      <w:r w:rsidRPr="00410A88">
        <w:t>diversity</w:t>
      </w:r>
      <w:proofErr w:type="spellEnd"/>
      <w:r w:rsidRPr="00410A88">
        <w:t xml:space="preserve"> </w:t>
      </w:r>
      <w:proofErr w:type="spellStart"/>
      <w:r w:rsidRPr="00410A88">
        <w:t>within</w:t>
      </w:r>
      <w:proofErr w:type="spellEnd"/>
      <w:r w:rsidRPr="00410A88">
        <w:t xml:space="preserve"> an </w:t>
      </w:r>
      <w:proofErr w:type="spellStart"/>
      <w:r w:rsidRPr="00410A88">
        <w:t>organisation</w:t>
      </w:r>
      <w:proofErr w:type="spellEnd"/>
      <w:r w:rsidRPr="00410A88">
        <w:t xml:space="preserve">. </w:t>
      </w:r>
    </w:p>
    <w:p w:rsidR="0008753A" w:rsidRPr="00410A88" w:rsidRDefault="0008753A" w:rsidP="00410A88">
      <w:pPr>
        <w:jc w:val="both"/>
        <w:rPr>
          <w:sz w:val="24"/>
          <w:szCs w:val="24"/>
        </w:rPr>
      </w:pPr>
    </w:p>
    <w:p w:rsidR="00410A88" w:rsidRPr="00410A88" w:rsidRDefault="00410A88" w:rsidP="00410A88">
      <w:pPr>
        <w:pStyle w:val="Default"/>
        <w:jc w:val="both"/>
        <w:rPr>
          <w:b/>
          <w:bCs/>
        </w:rPr>
      </w:pPr>
      <w:proofErr w:type="spellStart"/>
      <w:r w:rsidRPr="00410A88">
        <w:rPr>
          <w:b/>
          <w:bCs/>
        </w:rPr>
        <w:t>Indicative</w:t>
      </w:r>
      <w:proofErr w:type="spellEnd"/>
      <w:r w:rsidRPr="00410A88">
        <w:rPr>
          <w:b/>
          <w:bCs/>
        </w:rPr>
        <w:t xml:space="preserve"> </w:t>
      </w:r>
      <w:proofErr w:type="spellStart"/>
      <w:r w:rsidRPr="00410A88">
        <w:rPr>
          <w:b/>
          <w:bCs/>
        </w:rPr>
        <w:t>Content</w:t>
      </w:r>
      <w:proofErr w:type="spellEnd"/>
      <w:r w:rsidRPr="00410A88">
        <w:rPr>
          <w:b/>
          <w:bCs/>
        </w:rPr>
        <w:t xml:space="preserve"> </w:t>
      </w:r>
    </w:p>
    <w:p w:rsidR="00410A88" w:rsidRPr="00410A88" w:rsidRDefault="00410A88" w:rsidP="00410A88">
      <w:pPr>
        <w:pStyle w:val="Default"/>
        <w:jc w:val="both"/>
      </w:pPr>
    </w:p>
    <w:p w:rsidR="00410A88" w:rsidRDefault="00410A88" w:rsidP="00410A88">
      <w:pPr>
        <w:pStyle w:val="Default"/>
        <w:jc w:val="both"/>
        <w:rPr>
          <w:b/>
          <w:bCs/>
        </w:rPr>
      </w:pPr>
      <w:r w:rsidRPr="00410A88">
        <w:rPr>
          <w:b/>
          <w:bCs/>
        </w:rPr>
        <w:t xml:space="preserve">1. </w:t>
      </w:r>
      <w:proofErr w:type="spellStart"/>
      <w:r w:rsidRPr="00410A88">
        <w:rPr>
          <w:b/>
          <w:bCs/>
        </w:rPr>
        <w:t>Understand</w:t>
      </w:r>
      <w:proofErr w:type="spellEnd"/>
      <w:r w:rsidRPr="00410A88">
        <w:rPr>
          <w:b/>
          <w:bCs/>
        </w:rPr>
        <w:t xml:space="preserve"> the </w:t>
      </w:r>
      <w:proofErr w:type="spellStart"/>
      <w:r w:rsidRPr="00410A88">
        <w:rPr>
          <w:b/>
          <w:bCs/>
        </w:rPr>
        <w:t>importance</w:t>
      </w:r>
      <w:proofErr w:type="spellEnd"/>
      <w:r w:rsidRPr="00410A88">
        <w:rPr>
          <w:b/>
          <w:bCs/>
        </w:rPr>
        <w:t xml:space="preserve"> of </w:t>
      </w:r>
      <w:proofErr w:type="spellStart"/>
      <w:r w:rsidRPr="00410A88">
        <w:rPr>
          <w:b/>
          <w:bCs/>
        </w:rPr>
        <w:t>effectively</w:t>
      </w:r>
      <w:proofErr w:type="spellEnd"/>
      <w:r w:rsidRPr="00410A88">
        <w:rPr>
          <w:b/>
          <w:bCs/>
        </w:rPr>
        <w:t xml:space="preserve"> </w:t>
      </w:r>
      <w:proofErr w:type="spellStart"/>
      <w:r w:rsidRPr="00410A88">
        <w:rPr>
          <w:b/>
          <w:bCs/>
        </w:rPr>
        <w:t>managing</w:t>
      </w:r>
      <w:proofErr w:type="spellEnd"/>
      <w:r w:rsidRPr="00410A88">
        <w:rPr>
          <w:b/>
          <w:bCs/>
        </w:rPr>
        <w:t xml:space="preserve"> </w:t>
      </w:r>
      <w:proofErr w:type="spellStart"/>
      <w:r w:rsidRPr="00410A88">
        <w:rPr>
          <w:b/>
          <w:bCs/>
        </w:rPr>
        <w:t>equality</w:t>
      </w:r>
      <w:proofErr w:type="spellEnd"/>
      <w:r w:rsidRPr="00410A88">
        <w:rPr>
          <w:b/>
          <w:bCs/>
        </w:rPr>
        <w:t xml:space="preserve"> and </w:t>
      </w:r>
      <w:proofErr w:type="spellStart"/>
      <w:r w:rsidRPr="00410A88">
        <w:rPr>
          <w:b/>
          <w:bCs/>
        </w:rPr>
        <w:t>diversity</w:t>
      </w:r>
      <w:proofErr w:type="spellEnd"/>
    </w:p>
    <w:p w:rsidR="00410A88" w:rsidRPr="00410A88" w:rsidRDefault="00410A88" w:rsidP="00410A88">
      <w:pPr>
        <w:pStyle w:val="Default"/>
        <w:jc w:val="both"/>
      </w:pPr>
      <w:r w:rsidRPr="00410A88">
        <w:rPr>
          <w:b/>
          <w:bCs/>
        </w:rPr>
        <w:t xml:space="preserve"> </w:t>
      </w:r>
    </w:p>
    <w:p w:rsidR="00410A88" w:rsidRPr="00410A88" w:rsidRDefault="00410A88" w:rsidP="00410A88">
      <w:pPr>
        <w:pStyle w:val="Default"/>
        <w:jc w:val="both"/>
      </w:pPr>
      <w:proofErr w:type="spellStart"/>
      <w:r w:rsidRPr="00410A88">
        <w:t>Legislation</w:t>
      </w:r>
      <w:proofErr w:type="spellEnd"/>
      <w:r w:rsidRPr="00410A88">
        <w:t xml:space="preserve"> </w:t>
      </w:r>
    </w:p>
    <w:p w:rsidR="00410A88" w:rsidRPr="00410A88" w:rsidRDefault="00410A88" w:rsidP="00410A88">
      <w:pPr>
        <w:pStyle w:val="Default"/>
        <w:numPr>
          <w:ilvl w:val="0"/>
          <w:numId w:val="41"/>
        </w:numPr>
        <w:jc w:val="both"/>
      </w:pPr>
      <w:proofErr w:type="spellStart"/>
      <w:r w:rsidRPr="00410A88">
        <w:t>Definitions</w:t>
      </w:r>
      <w:proofErr w:type="spellEnd"/>
      <w:r w:rsidRPr="00410A88">
        <w:t xml:space="preserve"> – </w:t>
      </w:r>
      <w:proofErr w:type="spellStart"/>
      <w:r w:rsidRPr="00410A88">
        <w:t>equality</w:t>
      </w:r>
      <w:proofErr w:type="spellEnd"/>
      <w:r w:rsidRPr="00410A88">
        <w:t xml:space="preserve">, </w:t>
      </w:r>
      <w:proofErr w:type="spellStart"/>
      <w:r w:rsidRPr="00410A88">
        <w:t>equality</w:t>
      </w:r>
      <w:proofErr w:type="spellEnd"/>
      <w:r w:rsidRPr="00410A88">
        <w:t xml:space="preserve"> of </w:t>
      </w:r>
      <w:proofErr w:type="spellStart"/>
      <w:r w:rsidRPr="00410A88">
        <w:t>opportunity</w:t>
      </w:r>
      <w:proofErr w:type="spellEnd"/>
      <w:r w:rsidRPr="00410A88">
        <w:t xml:space="preserve">, </w:t>
      </w:r>
      <w:proofErr w:type="spellStart"/>
      <w:r w:rsidRPr="00410A88">
        <w:t>diversity</w:t>
      </w:r>
      <w:proofErr w:type="spellEnd"/>
      <w:r w:rsidRPr="00410A88">
        <w:t xml:space="preserve">, </w:t>
      </w:r>
      <w:proofErr w:type="spellStart"/>
      <w:r w:rsidRPr="00410A88">
        <w:t>equality</w:t>
      </w:r>
      <w:proofErr w:type="spellEnd"/>
      <w:r w:rsidRPr="00410A88">
        <w:t xml:space="preserve"> of </w:t>
      </w:r>
      <w:proofErr w:type="spellStart"/>
      <w:r w:rsidRPr="00410A88">
        <w:t>opportunity</w:t>
      </w:r>
      <w:proofErr w:type="spellEnd"/>
      <w:r w:rsidRPr="00410A88">
        <w:t xml:space="preserve">, </w:t>
      </w:r>
      <w:proofErr w:type="spellStart"/>
      <w:r w:rsidRPr="00410A88">
        <w:t>different</w:t>
      </w:r>
      <w:proofErr w:type="spellEnd"/>
      <w:r w:rsidRPr="00410A88">
        <w:t xml:space="preserve"> </w:t>
      </w:r>
      <w:proofErr w:type="spellStart"/>
      <w:r w:rsidRPr="00410A88">
        <w:t>types</w:t>
      </w:r>
      <w:proofErr w:type="spellEnd"/>
      <w:r w:rsidRPr="00410A88">
        <w:t xml:space="preserve"> of </w:t>
      </w:r>
      <w:proofErr w:type="spellStart"/>
      <w:r w:rsidRPr="00410A88">
        <w:t>discrimination</w:t>
      </w:r>
      <w:proofErr w:type="spellEnd"/>
      <w:r w:rsidRPr="00410A88">
        <w:t xml:space="preserve"> (</w:t>
      </w:r>
      <w:proofErr w:type="spellStart"/>
      <w:r w:rsidRPr="00410A88">
        <w:t>direct</w:t>
      </w:r>
      <w:proofErr w:type="spellEnd"/>
      <w:r w:rsidRPr="00410A88">
        <w:t xml:space="preserve">, </w:t>
      </w:r>
      <w:proofErr w:type="spellStart"/>
      <w:r w:rsidRPr="00410A88">
        <w:t>indirect</w:t>
      </w:r>
      <w:proofErr w:type="spellEnd"/>
      <w:r w:rsidRPr="00410A88">
        <w:t xml:space="preserve"> etc.), </w:t>
      </w:r>
      <w:proofErr w:type="spellStart"/>
      <w:r w:rsidRPr="00410A88">
        <w:t>equality</w:t>
      </w:r>
      <w:proofErr w:type="spellEnd"/>
      <w:r w:rsidRPr="00410A88">
        <w:t xml:space="preserve"> </w:t>
      </w:r>
      <w:proofErr w:type="spellStart"/>
      <w:r w:rsidRPr="00410A88">
        <w:t>legislation</w:t>
      </w:r>
      <w:proofErr w:type="spellEnd"/>
      <w:r w:rsidRPr="00410A88">
        <w:t xml:space="preserve"> (UK, EU, the </w:t>
      </w:r>
      <w:proofErr w:type="spellStart"/>
      <w:r w:rsidRPr="00410A88">
        <w:t>international</w:t>
      </w:r>
      <w:proofErr w:type="spellEnd"/>
      <w:r w:rsidRPr="00410A88">
        <w:t xml:space="preserve"> </w:t>
      </w:r>
      <w:proofErr w:type="spellStart"/>
      <w:r w:rsidRPr="00410A88">
        <w:t>picture</w:t>
      </w:r>
      <w:proofErr w:type="spellEnd"/>
      <w:r w:rsidRPr="00410A88">
        <w:t xml:space="preserve">), human </w:t>
      </w:r>
      <w:proofErr w:type="spellStart"/>
      <w:r w:rsidRPr="00410A88">
        <w:t>rights</w:t>
      </w:r>
      <w:proofErr w:type="spellEnd"/>
      <w:r w:rsidRPr="00410A88">
        <w:t xml:space="preserve"> </w:t>
      </w:r>
      <w:proofErr w:type="spellStart"/>
      <w:r w:rsidRPr="00410A88">
        <w:t>legislation</w:t>
      </w:r>
      <w:proofErr w:type="spellEnd"/>
      <w:r w:rsidRPr="00410A88">
        <w:t xml:space="preserve">, </w:t>
      </w:r>
      <w:proofErr w:type="spellStart"/>
      <w:r w:rsidRPr="00410A88">
        <w:t>coverage</w:t>
      </w:r>
      <w:proofErr w:type="spellEnd"/>
      <w:r w:rsidRPr="00410A88">
        <w:t xml:space="preserve"> of, </w:t>
      </w:r>
      <w:proofErr w:type="spellStart"/>
      <w:r w:rsidRPr="00410A88">
        <w:t>legislation</w:t>
      </w:r>
      <w:proofErr w:type="spellEnd"/>
      <w:r w:rsidRPr="00410A88">
        <w:t xml:space="preserve"> – </w:t>
      </w:r>
      <w:proofErr w:type="spellStart"/>
      <w:r w:rsidRPr="00410A88">
        <w:t>employees</w:t>
      </w:r>
      <w:proofErr w:type="spellEnd"/>
      <w:r w:rsidRPr="00410A88">
        <w:t xml:space="preserve">, </w:t>
      </w:r>
      <w:proofErr w:type="spellStart"/>
      <w:r w:rsidRPr="00410A88">
        <w:t>customers</w:t>
      </w:r>
      <w:proofErr w:type="spellEnd"/>
      <w:r w:rsidRPr="00410A88">
        <w:t xml:space="preserve">, </w:t>
      </w:r>
      <w:proofErr w:type="spellStart"/>
      <w:r w:rsidRPr="00410A88">
        <w:t>stakeholders</w:t>
      </w:r>
      <w:proofErr w:type="spellEnd"/>
      <w:r w:rsidRPr="00410A88">
        <w:t xml:space="preserve">, </w:t>
      </w:r>
      <w:proofErr w:type="spellStart"/>
      <w:r w:rsidRPr="00410A88">
        <w:t>industry</w:t>
      </w:r>
      <w:proofErr w:type="spellEnd"/>
      <w:r w:rsidRPr="00410A88">
        <w:t xml:space="preserve"> </w:t>
      </w:r>
      <w:proofErr w:type="spellStart"/>
      <w:r w:rsidRPr="00410A88">
        <w:t>requirements</w:t>
      </w:r>
      <w:proofErr w:type="spellEnd"/>
      <w:r w:rsidRPr="00410A88">
        <w:t xml:space="preserve"> </w:t>
      </w:r>
      <w:proofErr w:type="spellStart"/>
      <w:r w:rsidRPr="00410A88">
        <w:t>e.g</w:t>
      </w:r>
      <w:proofErr w:type="spellEnd"/>
      <w:r w:rsidRPr="00410A88">
        <w:t xml:space="preserve">. </w:t>
      </w:r>
      <w:proofErr w:type="spellStart"/>
      <w:r w:rsidRPr="00410A88">
        <w:t>public</w:t>
      </w:r>
      <w:proofErr w:type="spellEnd"/>
      <w:r w:rsidRPr="00410A88">
        <w:t xml:space="preserve"> </w:t>
      </w:r>
      <w:proofErr w:type="spellStart"/>
      <w:r w:rsidRPr="00410A88">
        <w:t>sector</w:t>
      </w:r>
      <w:proofErr w:type="spellEnd"/>
      <w:r w:rsidRPr="00410A88">
        <w:t xml:space="preserve">, </w:t>
      </w:r>
      <w:proofErr w:type="spellStart"/>
      <w:r w:rsidRPr="00410A88">
        <w:t>conflicts</w:t>
      </w:r>
      <w:proofErr w:type="spellEnd"/>
      <w:r w:rsidRPr="00410A88">
        <w:t xml:space="preserve"> </w:t>
      </w:r>
      <w:proofErr w:type="spellStart"/>
      <w:r w:rsidRPr="00410A88">
        <w:t>e.g</w:t>
      </w:r>
      <w:proofErr w:type="spellEnd"/>
      <w:r w:rsidRPr="00410A88">
        <w:t xml:space="preserve">. </w:t>
      </w:r>
      <w:proofErr w:type="spellStart"/>
      <w:r w:rsidRPr="00410A88">
        <w:t>between</w:t>
      </w:r>
      <w:proofErr w:type="spellEnd"/>
      <w:r w:rsidRPr="00410A88">
        <w:t xml:space="preserve"> </w:t>
      </w:r>
      <w:proofErr w:type="spellStart"/>
      <w:r w:rsidRPr="00410A88">
        <w:t>law</w:t>
      </w:r>
      <w:proofErr w:type="spellEnd"/>
      <w:r w:rsidRPr="00410A88">
        <w:t xml:space="preserve"> and </w:t>
      </w:r>
      <w:proofErr w:type="spellStart"/>
      <w:r w:rsidRPr="00410A88">
        <w:t>religious</w:t>
      </w:r>
      <w:proofErr w:type="spellEnd"/>
      <w:r w:rsidRPr="00410A88">
        <w:t xml:space="preserve"> </w:t>
      </w:r>
      <w:proofErr w:type="spellStart"/>
      <w:r w:rsidRPr="00410A88">
        <w:t>or</w:t>
      </w:r>
      <w:proofErr w:type="spellEnd"/>
      <w:r w:rsidRPr="00410A88">
        <w:t xml:space="preserve"> </w:t>
      </w:r>
      <w:proofErr w:type="spellStart"/>
      <w:r w:rsidRPr="00410A88">
        <w:t>cultural</w:t>
      </w:r>
      <w:proofErr w:type="spellEnd"/>
      <w:r w:rsidRPr="00410A88">
        <w:t xml:space="preserve"> </w:t>
      </w:r>
      <w:proofErr w:type="spellStart"/>
      <w:r w:rsidRPr="00410A88">
        <w:t>beliefs</w:t>
      </w:r>
      <w:proofErr w:type="spellEnd"/>
      <w:r w:rsidRPr="00410A88">
        <w:t xml:space="preserve"> </w:t>
      </w:r>
    </w:p>
    <w:p w:rsidR="00410A88" w:rsidRPr="00410A88" w:rsidRDefault="00410A88" w:rsidP="00410A88">
      <w:pPr>
        <w:pStyle w:val="Default"/>
        <w:jc w:val="both"/>
      </w:pPr>
    </w:p>
    <w:p w:rsidR="00410A88" w:rsidRPr="00410A88" w:rsidRDefault="00410A88" w:rsidP="00410A88">
      <w:pPr>
        <w:pStyle w:val="Default"/>
        <w:jc w:val="both"/>
      </w:pPr>
      <w:proofErr w:type="spellStart"/>
      <w:r w:rsidRPr="00410A88">
        <w:t>Codes</w:t>
      </w:r>
      <w:proofErr w:type="spellEnd"/>
      <w:r w:rsidRPr="00410A88">
        <w:t xml:space="preserve"> of </w:t>
      </w:r>
      <w:proofErr w:type="spellStart"/>
      <w:r w:rsidRPr="00410A88">
        <w:t>practice</w:t>
      </w:r>
      <w:proofErr w:type="spellEnd"/>
      <w:r w:rsidRPr="00410A88">
        <w:t xml:space="preserve"> and </w:t>
      </w:r>
      <w:proofErr w:type="spellStart"/>
      <w:r w:rsidRPr="00410A88">
        <w:t>guidance</w:t>
      </w:r>
      <w:proofErr w:type="spellEnd"/>
      <w:r w:rsidRPr="00410A88">
        <w:t xml:space="preserve"> </w:t>
      </w:r>
    </w:p>
    <w:p w:rsidR="00410A88" w:rsidRPr="00410A88" w:rsidRDefault="00410A88" w:rsidP="00410A88">
      <w:pPr>
        <w:pStyle w:val="Default"/>
        <w:numPr>
          <w:ilvl w:val="0"/>
          <w:numId w:val="42"/>
        </w:numPr>
        <w:jc w:val="both"/>
      </w:pPr>
      <w:r w:rsidRPr="00410A88">
        <w:t xml:space="preserve">Status of </w:t>
      </w:r>
      <w:proofErr w:type="spellStart"/>
      <w:r w:rsidRPr="00410A88">
        <w:t>guidance</w:t>
      </w:r>
      <w:proofErr w:type="spellEnd"/>
      <w:r w:rsidRPr="00410A88">
        <w:t xml:space="preserve"> and </w:t>
      </w:r>
      <w:proofErr w:type="spellStart"/>
      <w:r w:rsidRPr="00410A88">
        <w:t>codes</w:t>
      </w:r>
      <w:proofErr w:type="spellEnd"/>
      <w:r w:rsidRPr="00410A88">
        <w:t xml:space="preserve"> of </w:t>
      </w:r>
      <w:proofErr w:type="spellStart"/>
      <w:r w:rsidRPr="00410A88">
        <w:t>practice</w:t>
      </w:r>
      <w:proofErr w:type="spellEnd"/>
      <w:r w:rsidRPr="00410A88">
        <w:t xml:space="preserve"> </w:t>
      </w:r>
      <w:proofErr w:type="spellStart"/>
      <w:r w:rsidRPr="00410A88">
        <w:t>e.g</w:t>
      </w:r>
      <w:proofErr w:type="spellEnd"/>
      <w:r w:rsidRPr="00410A88">
        <w:t xml:space="preserve">. </w:t>
      </w:r>
      <w:proofErr w:type="spellStart"/>
      <w:r w:rsidRPr="00410A88">
        <w:t>voluntary</w:t>
      </w:r>
      <w:proofErr w:type="spellEnd"/>
      <w:r w:rsidRPr="00410A88">
        <w:t xml:space="preserve">, </w:t>
      </w:r>
      <w:proofErr w:type="spellStart"/>
      <w:r w:rsidRPr="00410A88">
        <w:t>required</w:t>
      </w:r>
      <w:proofErr w:type="spellEnd"/>
      <w:r w:rsidRPr="00410A88">
        <w:t xml:space="preserve"> and </w:t>
      </w:r>
      <w:proofErr w:type="spellStart"/>
      <w:r w:rsidRPr="00410A88">
        <w:t>industry</w:t>
      </w:r>
      <w:proofErr w:type="spellEnd"/>
      <w:r w:rsidRPr="00410A88">
        <w:t xml:space="preserve"> </w:t>
      </w:r>
      <w:proofErr w:type="spellStart"/>
      <w:r w:rsidRPr="00410A88">
        <w:t>standards</w:t>
      </w:r>
      <w:proofErr w:type="spellEnd"/>
      <w:r w:rsidRPr="00410A88">
        <w:t xml:space="preserve"> </w:t>
      </w:r>
      <w:proofErr w:type="spellStart"/>
      <w:r w:rsidRPr="00410A88">
        <w:t>or</w:t>
      </w:r>
      <w:proofErr w:type="spellEnd"/>
      <w:r w:rsidRPr="00410A88">
        <w:t xml:space="preserve"> </w:t>
      </w:r>
      <w:proofErr w:type="spellStart"/>
      <w:r w:rsidRPr="00410A88">
        <w:t>requirements</w:t>
      </w:r>
      <w:proofErr w:type="spellEnd"/>
      <w:r w:rsidRPr="00410A88">
        <w:t xml:space="preserve"> </w:t>
      </w:r>
      <w:proofErr w:type="spellStart"/>
      <w:r w:rsidRPr="00410A88">
        <w:t>e.g</w:t>
      </w:r>
      <w:proofErr w:type="spellEnd"/>
      <w:r w:rsidRPr="00410A88">
        <w:t xml:space="preserve">. </w:t>
      </w:r>
      <w:proofErr w:type="spellStart"/>
      <w:r w:rsidRPr="00410A88">
        <w:t>public</w:t>
      </w:r>
      <w:proofErr w:type="spellEnd"/>
      <w:r w:rsidRPr="00410A88">
        <w:t xml:space="preserve"> </w:t>
      </w:r>
      <w:proofErr w:type="spellStart"/>
      <w:r w:rsidRPr="00410A88">
        <w:t>sector</w:t>
      </w:r>
      <w:proofErr w:type="spellEnd"/>
      <w:r w:rsidRPr="00410A88">
        <w:t xml:space="preserve"> </w:t>
      </w:r>
      <w:proofErr w:type="spellStart"/>
      <w:r w:rsidRPr="00410A88">
        <w:t>requirements</w:t>
      </w:r>
      <w:proofErr w:type="spellEnd"/>
      <w:r w:rsidRPr="00410A88">
        <w:t xml:space="preserve"> </w:t>
      </w:r>
    </w:p>
    <w:p w:rsidR="00410A88" w:rsidRPr="00410A88" w:rsidRDefault="00410A88" w:rsidP="00410A88">
      <w:pPr>
        <w:pStyle w:val="Default"/>
        <w:jc w:val="both"/>
      </w:pPr>
    </w:p>
    <w:p w:rsidR="00410A88" w:rsidRPr="00410A88" w:rsidRDefault="00410A88" w:rsidP="00410A88">
      <w:pPr>
        <w:pStyle w:val="Default"/>
        <w:jc w:val="both"/>
      </w:pPr>
      <w:proofErr w:type="spellStart"/>
      <w:r w:rsidRPr="00410A88">
        <w:t>Benefits</w:t>
      </w:r>
      <w:proofErr w:type="spellEnd"/>
      <w:r w:rsidRPr="00410A88">
        <w:t xml:space="preserve"> </w:t>
      </w:r>
    </w:p>
    <w:p w:rsidR="00410A88" w:rsidRPr="00410A88" w:rsidRDefault="00410A88" w:rsidP="00410A88">
      <w:pPr>
        <w:pStyle w:val="Default"/>
        <w:numPr>
          <w:ilvl w:val="0"/>
          <w:numId w:val="43"/>
        </w:numPr>
        <w:jc w:val="both"/>
      </w:pPr>
      <w:proofErr w:type="spellStart"/>
      <w:r w:rsidRPr="00410A88">
        <w:t>Benefits</w:t>
      </w:r>
      <w:proofErr w:type="spellEnd"/>
      <w:r w:rsidRPr="00410A88">
        <w:t xml:space="preserve"> of </w:t>
      </w:r>
      <w:proofErr w:type="spellStart"/>
      <w:r w:rsidRPr="00410A88">
        <w:t>equality</w:t>
      </w:r>
      <w:proofErr w:type="spellEnd"/>
      <w:r w:rsidRPr="00410A88">
        <w:t xml:space="preserve"> and </w:t>
      </w:r>
      <w:proofErr w:type="spellStart"/>
      <w:r w:rsidRPr="00410A88">
        <w:t>diversity</w:t>
      </w:r>
      <w:proofErr w:type="spellEnd"/>
      <w:r w:rsidRPr="00410A88">
        <w:t xml:space="preserve"> </w:t>
      </w:r>
      <w:proofErr w:type="spellStart"/>
      <w:r w:rsidRPr="00410A88">
        <w:t>in</w:t>
      </w:r>
      <w:proofErr w:type="spellEnd"/>
      <w:r w:rsidRPr="00410A88">
        <w:t xml:space="preserve"> </w:t>
      </w:r>
      <w:proofErr w:type="spellStart"/>
      <w:r w:rsidRPr="00410A88">
        <w:t>workforce</w:t>
      </w:r>
      <w:proofErr w:type="spellEnd"/>
      <w:r w:rsidRPr="00410A88">
        <w:t xml:space="preserve"> and </w:t>
      </w:r>
      <w:proofErr w:type="spellStart"/>
      <w:r w:rsidRPr="00410A88">
        <w:t>benefits</w:t>
      </w:r>
      <w:proofErr w:type="spellEnd"/>
      <w:r w:rsidRPr="00410A88">
        <w:t xml:space="preserve"> of </w:t>
      </w:r>
      <w:proofErr w:type="spellStart"/>
      <w:r w:rsidRPr="00410A88">
        <w:t>equality</w:t>
      </w:r>
      <w:proofErr w:type="spellEnd"/>
      <w:r w:rsidRPr="00410A88">
        <w:t xml:space="preserve"> and </w:t>
      </w:r>
      <w:proofErr w:type="spellStart"/>
      <w:r w:rsidRPr="00410A88">
        <w:t>diversity</w:t>
      </w:r>
      <w:proofErr w:type="spellEnd"/>
      <w:r w:rsidRPr="00410A88">
        <w:t xml:space="preserve"> </w:t>
      </w:r>
      <w:proofErr w:type="spellStart"/>
      <w:r w:rsidRPr="00410A88">
        <w:t>in</w:t>
      </w:r>
      <w:proofErr w:type="spellEnd"/>
      <w:r w:rsidRPr="00410A88">
        <w:t xml:space="preserve"> </w:t>
      </w:r>
      <w:proofErr w:type="spellStart"/>
      <w:r w:rsidRPr="00410A88">
        <w:t>stakeholder</w:t>
      </w:r>
      <w:proofErr w:type="spellEnd"/>
      <w:r w:rsidRPr="00410A88">
        <w:t>/</w:t>
      </w:r>
      <w:proofErr w:type="spellStart"/>
      <w:r w:rsidRPr="00410A88">
        <w:t>customer</w:t>
      </w:r>
      <w:proofErr w:type="spellEnd"/>
      <w:r w:rsidRPr="00410A88">
        <w:t xml:space="preserve"> </w:t>
      </w:r>
      <w:proofErr w:type="spellStart"/>
      <w:r w:rsidRPr="00410A88">
        <w:t>base</w:t>
      </w:r>
      <w:proofErr w:type="spellEnd"/>
      <w:r w:rsidRPr="00410A88">
        <w:t xml:space="preserve"> </w:t>
      </w:r>
    </w:p>
    <w:p w:rsidR="00410A88" w:rsidRPr="00410A88" w:rsidRDefault="00410A88" w:rsidP="00410A88">
      <w:pPr>
        <w:pStyle w:val="Default"/>
        <w:jc w:val="both"/>
      </w:pPr>
    </w:p>
    <w:p w:rsidR="00410A88" w:rsidRPr="00410A88" w:rsidRDefault="00410A88" w:rsidP="00410A88">
      <w:pPr>
        <w:pStyle w:val="Default"/>
        <w:jc w:val="both"/>
      </w:pPr>
      <w:proofErr w:type="spellStart"/>
      <w:r w:rsidRPr="00410A88">
        <w:t>Needs</w:t>
      </w:r>
      <w:proofErr w:type="spellEnd"/>
      <w:r w:rsidRPr="00410A88">
        <w:t xml:space="preserve"> </w:t>
      </w:r>
    </w:p>
    <w:p w:rsidR="00410A88" w:rsidRPr="00410A88" w:rsidRDefault="00410A88" w:rsidP="00410A88">
      <w:pPr>
        <w:pStyle w:val="Default"/>
        <w:numPr>
          <w:ilvl w:val="0"/>
          <w:numId w:val="44"/>
        </w:numPr>
        <w:jc w:val="both"/>
      </w:pPr>
      <w:proofErr w:type="spellStart"/>
      <w:r w:rsidRPr="00410A88">
        <w:t>Needs</w:t>
      </w:r>
      <w:proofErr w:type="spellEnd"/>
      <w:r w:rsidRPr="00410A88">
        <w:t xml:space="preserve"> and </w:t>
      </w:r>
      <w:proofErr w:type="spellStart"/>
      <w:r w:rsidRPr="00410A88">
        <w:t>expectations</w:t>
      </w:r>
      <w:proofErr w:type="spellEnd"/>
      <w:r w:rsidRPr="00410A88">
        <w:t xml:space="preserve"> of </w:t>
      </w:r>
      <w:proofErr w:type="spellStart"/>
      <w:r w:rsidRPr="00410A88">
        <w:t>those</w:t>
      </w:r>
      <w:proofErr w:type="spellEnd"/>
      <w:r w:rsidRPr="00410A88">
        <w:t xml:space="preserve"> </w:t>
      </w:r>
      <w:proofErr w:type="spellStart"/>
      <w:r w:rsidRPr="00410A88">
        <w:t>inside</w:t>
      </w:r>
      <w:proofErr w:type="spellEnd"/>
      <w:r w:rsidRPr="00410A88">
        <w:t xml:space="preserve"> the </w:t>
      </w:r>
      <w:proofErr w:type="spellStart"/>
      <w:r w:rsidRPr="00410A88">
        <w:t>organisation</w:t>
      </w:r>
      <w:proofErr w:type="spellEnd"/>
      <w:r w:rsidRPr="00410A88">
        <w:t xml:space="preserve"> and </w:t>
      </w:r>
      <w:proofErr w:type="spellStart"/>
      <w:r w:rsidRPr="00410A88">
        <w:t>needs</w:t>
      </w:r>
      <w:proofErr w:type="spellEnd"/>
      <w:r w:rsidRPr="00410A88">
        <w:t xml:space="preserve"> and </w:t>
      </w:r>
      <w:proofErr w:type="spellStart"/>
      <w:r w:rsidRPr="00410A88">
        <w:t>expectations</w:t>
      </w:r>
      <w:proofErr w:type="spellEnd"/>
      <w:r w:rsidRPr="00410A88">
        <w:t xml:space="preserve"> of </w:t>
      </w:r>
      <w:proofErr w:type="spellStart"/>
      <w:r w:rsidRPr="00410A88">
        <w:t>those</w:t>
      </w:r>
      <w:proofErr w:type="spellEnd"/>
      <w:r w:rsidRPr="00410A88">
        <w:t xml:space="preserve"> </w:t>
      </w:r>
      <w:proofErr w:type="spellStart"/>
      <w:r w:rsidRPr="00410A88">
        <w:t>outside</w:t>
      </w:r>
      <w:proofErr w:type="spellEnd"/>
      <w:r w:rsidRPr="00410A88">
        <w:t xml:space="preserve"> the </w:t>
      </w:r>
      <w:proofErr w:type="spellStart"/>
      <w:r w:rsidRPr="00410A88">
        <w:t>organisation</w:t>
      </w:r>
      <w:proofErr w:type="spellEnd"/>
      <w:r w:rsidRPr="00410A88">
        <w:t xml:space="preserve"> </w:t>
      </w:r>
    </w:p>
    <w:p w:rsidR="00410A88" w:rsidRPr="00410A88" w:rsidRDefault="00410A88" w:rsidP="00410A88">
      <w:pPr>
        <w:pStyle w:val="Default"/>
        <w:jc w:val="both"/>
      </w:pPr>
    </w:p>
    <w:p w:rsidR="00410A88" w:rsidRPr="00410A88" w:rsidRDefault="00410A88" w:rsidP="00410A88">
      <w:pPr>
        <w:pStyle w:val="Default"/>
        <w:jc w:val="both"/>
      </w:pPr>
      <w:proofErr w:type="spellStart"/>
      <w:r w:rsidRPr="00410A88">
        <w:t>Fairness</w:t>
      </w:r>
      <w:proofErr w:type="spellEnd"/>
      <w:r w:rsidRPr="00410A88">
        <w:t xml:space="preserve"> and </w:t>
      </w:r>
      <w:proofErr w:type="spellStart"/>
      <w:r w:rsidRPr="00410A88">
        <w:t>Justice</w:t>
      </w:r>
      <w:proofErr w:type="spellEnd"/>
      <w:r w:rsidRPr="00410A88">
        <w:t xml:space="preserve"> </w:t>
      </w:r>
    </w:p>
    <w:p w:rsidR="00410A88" w:rsidRPr="00410A88" w:rsidRDefault="00410A88" w:rsidP="00410A88">
      <w:pPr>
        <w:pStyle w:val="Default"/>
        <w:numPr>
          <w:ilvl w:val="0"/>
          <w:numId w:val="45"/>
        </w:numPr>
        <w:jc w:val="both"/>
      </w:pPr>
      <w:proofErr w:type="spellStart"/>
      <w:r w:rsidRPr="00410A88">
        <w:t>Impact</w:t>
      </w:r>
      <w:proofErr w:type="spellEnd"/>
      <w:r w:rsidRPr="00410A88">
        <w:t xml:space="preserve"> of </w:t>
      </w:r>
      <w:proofErr w:type="spellStart"/>
      <w:r w:rsidRPr="00410A88">
        <w:t>prejudice</w:t>
      </w:r>
      <w:proofErr w:type="spellEnd"/>
      <w:r w:rsidRPr="00410A88">
        <w:t xml:space="preserve"> and </w:t>
      </w:r>
      <w:proofErr w:type="spellStart"/>
      <w:r w:rsidRPr="00410A88">
        <w:t>discrimination</w:t>
      </w:r>
      <w:proofErr w:type="spellEnd"/>
      <w:r w:rsidRPr="00410A88">
        <w:t xml:space="preserve"> </w:t>
      </w:r>
      <w:proofErr w:type="spellStart"/>
      <w:r w:rsidRPr="00410A88">
        <w:t>on</w:t>
      </w:r>
      <w:proofErr w:type="spellEnd"/>
      <w:r w:rsidRPr="00410A88">
        <w:t xml:space="preserve"> </w:t>
      </w:r>
      <w:proofErr w:type="spellStart"/>
      <w:r w:rsidRPr="00410A88">
        <w:t>groups</w:t>
      </w:r>
      <w:proofErr w:type="spellEnd"/>
      <w:r w:rsidRPr="00410A88">
        <w:t xml:space="preserve"> and </w:t>
      </w:r>
      <w:proofErr w:type="spellStart"/>
      <w:r w:rsidRPr="00410A88">
        <w:t>individuals</w:t>
      </w:r>
      <w:proofErr w:type="spellEnd"/>
      <w:r w:rsidRPr="00410A88">
        <w:t xml:space="preserve"> </w:t>
      </w:r>
    </w:p>
    <w:p w:rsidR="00410A88" w:rsidRPr="00410A88" w:rsidRDefault="00410A88" w:rsidP="00410A88">
      <w:pPr>
        <w:pStyle w:val="Default"/>
        <w:jc w:val="both"/>
      </w:pPr>
    </w:p>
    <w:p w:rsidR="00410A88" w:rsidRDefault="00410A88" w:rsidP="00410A88">
      <w:pPr>
        <w:pStyle w:val="Default"/>
        <w:jc w:val="both"/>
        <w:rPr>
          <w:b/>
          <w:bCs/>
        </w:rPr>
      </w:pPr>
      <w:r w:rsidRPr="00410A88">
        <w:rPr>
          <w:b/>
          <w:bCs/>
        </w:rPr>
        <w:t xml:space="preserve">2. </w:t>
      </w:r>
      <w:proofErr w:type="spellStart"/>
      <w:r w:rsidRPr="00410A88">
        <w:rPr>
          <w:b/>
          <w:bCs/>
        </w:rPr>
        <w:t>Understand</w:t>
      </w:r>
      <w:proofErr w:type="spellEnd"/>
      <w:r w:rsidRPr="00410A88">
        <w:rPr>
          <w:b/>
          <w:bCs/>
        </w:rPr>
        <w:t xml:space="preserve"> the </w:t>
      </w:r>
      <w:proofErr w:type="spellStart"/>
      <w:r w:rsidRPr="00410A88">
        <w:rPr>
          <w:b/>
          <w:bCs/>
        </w:rPr>
        <w:t>dynamics</w:t>
      </w:r>
      <w:proofErr w:type="spellEnd"/>
      <w:r w:rsidRPr="00410A88">
        <w:rPr>
          <w:b/>
          <w:bCs/>
        </w:rPr>
        <w:t xml:space="preserve"> of </w:t>
      </w:r>
      <w:proofErr w:type="spellStart"/>
      <w:r w:rsidRPr="00410A88">
        <w:rPr>
          <w:b/>
          <w:bCs/>
        </w:rPr>
        <w:t>leading</w:t>
      </w:r>
      <w:proofErr w:type="spellEnd"/>
      <w:r w:rsidRPr="00410A88">
        <w:rPr>
          <w:b/>
          <w:bCs/>
        </w:rPr>
        <w:t xml:space="preserve"> and </w:t>
      </w:r>
      <w:proofErr w:type="spellStart"/>
      <w:r w:rsidRPr="00410A88">
        <w:rPr>
          <w:b/>
          <w:bCs/>
        </w:rPr>
        <w:t>managing</w:t>
      </w:r>
      <w:proofErr w:type="spellEnd"/>
      <w:r w:rsidRPr="00410A88">
        <w:rPr>
          <w:b/>
          <w:bCs/>
        </w:rPr>
        <w:t xml:space="preserve"> </w:t>
      </w:r>
      <w:proofErr w:type="spellStart"/>
      <w:r w:rsidRPr="00410A88">
        <w:rPr>
          <w:b/>
          <w:bCs/>
        </w:rPr>
        <w:t>equality</w:t>
      </w:r>
      <w:proofErr w:type="spellEnd"/>
      <w:r w:rsidRPr="00410A88">
        <w:rPr>
          <w:b/>
          <w:bCs/>
        </w:rPr>
        <w:t xml:space="preserve"> and </w:t>
      </w:r>
      <w:proofErr w:type="spellStart"/>
      <w:r w:rsidRPr="00410A88">
        <w:rPr>
          <w:b/>
          <w:bCs/>
        </w:rPr>
        <w:t>diversity</w:t>
      </w:r>
      <w:proofErr w:type="spellEnd"/>
      <w:r w:rsidRPr="00410A88">
        <w:rPr>
          <w:b/>
          <w:bCs/>
        </w:rPr>
        <w:t xml:space="preserve"> </w:t>
      </w:r>
      <w:proofErr w:type="spellStart"/>
      <w:r w:rsidRPr="00410A88">
        <w:rPr>
          <w:b/>
          <w:bCs/>
        </w:rPr>
        <w:t>in</w:t>
      </w:r>
      <w:proofErr w:type="spellEnd"/>
      <w:r w:rsidRPr="00410A88">
        <w:rPr>
          <w:b/>
          <w:bCs/>
        </w:rPr>
        <w:t xml:space="preserve"> an </w:t>
      </w:r>
      <w:proofErr w:type="spellStart"/>
      <w:r w:rsidRPr="00410A88">
        <w:rPr>
          <w:b/>
          <w:bCs/>
        </w:rPr>
        <w:t>organisation</w:t>
      </w:r>
      <w:proofErr w:type="spellEnd"/>
    </w:p>
    <w:p w:rsidR="00410A88" w:rsidRPr="00410A88" w:rsidRDefault="00410A88" w:rsidP="00410A88">
      <w:pPr>
        <w:pStyle w:val="Default"/>
        <w:jc w:val="both"/>
      </w:pPr>
      <w:r w:rsidRPr="00410A88">
        <w:rPr>
          <w:b/>
          <w:bCs/>
        </w:rPr>
        <w:t xml:space="preserve"> </w:t>
      </w:r>
    </w:p>
    <w:p w:rsidR="00410A88" w:rsidRPr="00410A88" w:rsidRDefault="00410A88" w:rsidP="00410A88">
      <w:pPr>
        <w:pStyle w:val="Default"/>
        <w:jc w:val="both"/>
      </w:pPr>
      <w:proofErr w:type="spellStart"/>
      <w:r w:rsidRPr="00410A88">
        <w:t>Commitment</w:t>
      </w:r>
      <w:proofErr w:type="spellEnd"/>
      <w:r w:rsidRPr="00410A88">
        <w:t xml:space="preserve"> </w:t>
      </w:r>
    </w:p>
    <w:p w:rsidR="00410A88" w:rsidRPr="00410A88" w:rsidRDefault="00410A88" w:rsidP="00410A88">
      <w:pPr>
        <w:pStyle w:val="Default"/>
        <w:numPr>
          <w:ilvl w:val="0"/>
          <w:numId w:val="46"/>
        </w:numPr>
        <w:jc w:val="both"/>
      </w:pPr>
      <w:proofErr w:type="spellStart"/>
      <w:r w:rsidRPr="00410A88">
        <w:t>Creating</w:t>
      </w:r>
      <w:proofErr w:type="spellEnd"/>
      <w:r w:rsidRPr="00410A88">
        <w:t xml:space="preserve"> a </w:t>
      </w:r>
      <w:proofErr w:type="spellStart"/>
      <w:r w:rsidRPr="00410A88">
        <w:t>language</w:t>
      </w:r>
      <w:proofErr w:type="spellEnd"/>
      <w:r w:rsidRPr="00410A88">
        <w:t xml:space="preserve"> and </w:t>
      </w:r>
      <w:proofErr w:type="spellStart"/>
      <w:r w:rsidRPr="00410A88">
        <w:t>culture</w:t>
      </w:r>
      <w:proofErr w:type="spellEnd"/>
      <w:r w:rsidRPr="00410A88">
        <w:t xml:space="preserve"> of </w:t>
      </w:r>
      <w:proofErr w:type="spellStart"/>
      <w:r w:rsidRPr="00410A88">
        <w:t>commitment</w:t>
      </w:r>
      <w:proofErr w:type="spellEnd"/>
      <w:r w:rsidRPr="00410A88">
        <w:t xml:space="preserve">, </w:t>
      </w:r>
      <w:proofErr w:type="spellStart"/>
      <w:r w:rsidRPr="00410A88">
        <w:t>how</w:t>
      </w:r>
      <w:proofErr w:type="spellEnd"/>
      <w:r w:rsidRPr="00410A88">
        <w:t xml:space="preserve"> the </w:t>
      </w:r>
      <w:proofErr w:type="spellStart"/>
      <w:r w:rsidRPr="00410A88">
        <w:t>behaviour</w:t>
      </w:r>
      <w:proofErr w:type="spellEnd"/>
      <w:r w:rsidRPr="00410A88">
        <w:t xml:space="preserve">, </w:t>
      </w:r>
      <w:proofErr w:type="spellStart"/>
      <w:r w:rsidRPr="00410A88">
        <w:t>actions</w:t>
      </w:r>
      <w:proofErr w:type="spellEnd"/>
      <w:r w:rsidRPr="00410A88">
        <w:t xml:space="preserve"> and </w:t>
      </w:r>
      <w:proofErr w:type="spellStart"/>
      <w:r w:rsidRPr="00410A88">
        <w:t>words</w:t>
      </w:r>
      <w:proofErr w:type="spellEnd"/>
      <w:r w:rsidRPr="00410A88">
        <w:t xml:space="preserve"> of </w:t>
      </w:r>
      <w:proofErr w:type="spellStart"/>
      <w:r w:rsidRPr="00410A88">
        <w:t>those</w:t>
      </w:r>
      <w:proofErr w:type="spellEnd"/>
      <w:r w:rsidRPr="00410A88">
        <w:t xml:space="preserve"> </w:t>
      </w:r>
      <w:proofErr w:type="spellStart"/>
      <w:r w:rsidRPr="00410A88">
        <w:t>within</w:t>
      </w:r>
      <w:proofErr w:type="spellEnd"/>
      <w:r w:rsidRPr="00410A88">
        <w:t xml:space="preserve"> the </w:t>
      </w:r>
      <w:proofErr w:type="spellStart"/>
      <w:r w:rsidRPr="00410A88">
        <w:t>organisation</w:t>
      </w:r>
      <w:proofErr w:type="spellEnd"/>
      <w:r w:rsidRPr="00410A88">
        <w:t xml:space="preserve"> </w:t>
      </w:r>
      <w:proofErr w:type="spellStart"/>
      <w:r w:rsidRPr="00410A88">
        <w:t>support</w:t>
      </w:r>
      <w:proofErr w:type="spellEnd"/>
      <w:r w:rsidRPr="00410A88">
        <w:t xml:space="preserve"> </w:t>
      </w:r>
      <w:proofErr w:type="spellStart"/>
      <w:r w:rsidRPr="00410A88">
        <w:t>commitment</w:t>
      </w:r>
      <w:proofErr w:type="spellEnd"/>
      <w:r w:rsidRPr="00410A88">
        <w:t xml:space="preserve"> </w:t>
      </w:r>
      <w:proofErr w:type="spellStart"/>
      <w:r w:rsidRPr="00410A88">
        <w:t>to</w:t>
      </w:r>
      <w:proofErr w:type="spellEnd"/>
      <w:r w:rsidRPr="00410A88">
        <w:t xml:space="preserve"> </w:t>
      </w:r>
      <w:proofErr w:type="spellStart"/>
      <w:r w:rsidRPr="00410A88">
        <w:t>equality</w:t>
      </w:r>
      <w:proofErr w:type="spellEnd"/>
      <w:r w:rsidRPr="00410A88">
        <w:t xml:space="preserve"> and </w:t>
      </w:r>
      <w:proofErr w:type="spellStart"/>
      <w:r w:rsidRPr="00410A88">
        <w:t>diversity</w:t>
      </w:r>
      <w:proofErr w:type="spellEnd"/>
      <w:r w:rsidRPr="00410A88">
        <w:t xml:space="preserve">, the </w:t>
      </w:r>
      <w:proofErr w:type="spellStart"/>
      <w:r w:rsidRPr="00410A88">
        <w:t>importance</w:t>
      </w:r>
      <w:proofErr w:type="spellEnd"/>
      <w:r w:rsidRPr="00410A88">
        <w:t xml:space="preserve"> of </w:t>
      </w:r>
      <w:proofErr w:type="spellStart"/>
      <w:r w:rsidRPr="00410A88">
        <w:t>showing</w:t>
      </w:r>
      <w:proofErr w:type="spellEnd"/>
      <w:r w:rsidRPr="00410A88">
        <w:t xml:space="preserve"> </w:t>
      </w:r>
      <w:proofErr w:type="spellStart"/>
      <w:r w:rsidRPr="00410A88">
        <w:t>respect</w:t>
      </w:r>
      <w:proofErr w:type="spellEnd"/>
      <w:r w:rsidRPr="00410A88">
        <w:t xml:space="preserve"> and </w:t>
      </w:r>
      <w:proofErr w:type="spellStart"/>
      <w:r w:rsidRPr="00410A88">
        <w:t>leading</w:t>
      </w:r>
      <w:proofErr w:type="spellEnd"/>
      <w:r w:rsidRPr="00410A88">
        <w:t xml:space="preserve"> </w:t>
      </w:r>
      <w:proofErr w:type="spellStart"/>
      <w:r w:rsidRPr="00410A88">
        <w:t>by</w:t>
      </w:r>
      <w:proofErr w:type="spellEnd"/>
      <w:r w:rsidRPr="00410A88">
        <w:t xml:space="preserve"> </w:t>
      </w:r>
      <w:proofErr w:type="spellStart"/>
      <w:r w:rsidRPr="00410A88">
        <w:t>example</w:t>
      </w:r>
      <w:proofErr w:type="spellEnd"/>
      <w:r w:rsidRPr="00410A88">
        <w:t xml:space="preserve"> </w:t>
      </w:r>
    </w:p>
    <w:p w:rsidR="00410A88" w:rsidRPr="00410A88" w:rsidRDefault="00410A88" w:rsidP="00410A88">
      <w:pPr>
        <w:pStyle w:val="Default"/>
        <w:jc w:val="both"/>
      </w:pPr>
    </w:p>
    <w:p w:rsidR="00410A88" w:rsidRPr="00410A88" w:rsidRDefault="00410A88" w:rsidP="00410A88">
      <w:pPr>
        <w:pStyle w:val="Default"/>
        <w:jc w:val="both"/>
      </w:pPr>
      <w:proofErr w:type="spellStart"/>
      <w:r w:rsidRPr="00410A88">
        <w:t>Policies</w:t>
      </w:r>
      <w:proofErr w:type="spellEnd"/>
      <w:r w:rsidRPr="00410A88">
        <w:t xml:space="preserve"> and </w:t>
      </w:r>
      <w:proofErr w:type="spellStart"/>
      <w:r w:rsidRPr="00410A88">
        <w:t>procedures</w:t>
      </w:r>
      <w:proofErr w:type="spellEnd"/>
      <w:r w:rsidRPr="00410A88">
        <w:t xml:space="preserve"> </w:t>
      </w:r>
    </w:p>
    <w:p w:rsidR="00410A88" w:rsidRPr="00410A88" w:rsidRDefault="00410A88" w:rsidP="00410A88">
      <w:pPr>
        <w:pStyle w:val="Default"/>
        <w:numPr>
          <w:ilvl w:val="0"/>
          <w:numId w:val="47"/>
        </w:numPr>
        <w:jc w:val="both"/>
      </w:pPr>
      <w:proofErr w:type="spellStart"/>
      <w:r w:rsidRPr="00410A88">
        <w:t>Policies</w:t>
      </w:r>
      <w:proofErr w:type="spellEnd"/>
      <w:r w:rsidRPr="00410A88">
        <w:t xml:space="preserve"> and </w:t>
      </w:r>
      <w:proofErr w:type="spellStart"/>
      <w:r w:rsidRPr="00410A88">
        <w:t>procedures</w:t>
      </w:r>
      <w:proofErr w:type="spellEnd"/>
      <w:r w:rsidRPr="00410A88">
        <w:t xml:space="preserve"> </w:t>
      </w:r>
      <w:proofErr w:type="spellStart"/>
      <w:r w:rsidRPr="00410A88">
        <w:t>for</w:t>
      </w:r>
      <w:proofErr w:type="spellEnd"/>
      <w:r w:rsidRPr="00410A88">
        <w:t xml:space="preserve"> </w:t>
      </w:r>
      <w:proofErr w:type="spellStart"/>
      <w:r w:rsidRPr="00410A88">
        <w:t>legal</w:t>
      </w:r>
      <w:proofErr w:type="spellEnd"/>
      <w:r w:rsidRPr="00410A88">
        <w:t xml:space="preserve"> </w:t>
      </w:r>
      <w:proofErr w:type="spellStart"/>
      <w:r w:rsidRPr="00410A88">
        <w:t>compliance</w:t>
      </w:r>
      <w:proofErr w:type="spellEnd"/>
      <w:r w:rsidRPr="00410A88">
        <w:t xml:space="preserve">, </w:t>
      </w:r>
      <w:proofErr w:type="spellStart"/>
      <w:r w:rsidRPr="00410A88">
        <w:t>policies</w:t>
      </w:r>
      <w:proofErr w:type="spellEnd"/>
      <w:r w:rsidRPr="00410A88">
        <w:t xml:space="preserve"> and </w:t>
      </w:r>
      <w:proofErr w:type="spellStart"/>
      <w:r w:rsidRPr="00410A88">
        <w:t>procedures</w:t>
      </w:r>
      <w:proofErr w:type="spellEnd"/>
      <w:r w:rsidRPr="00410A88">
        <w:t xml:space="preserve"> </w:t>
      </w:r>
      <w:proofErr w:type="spellStart"/>
      <w:r w:rsidRPr="00410A88">
        <w:t>to</w:t>
      </w:r>
      <w:proofErr w:type="spellEnd"/>
      <w:r w:rsidRPr="00410A88">
        <w:t xml:space="preserve"> </w:t>
      </w:r>
      <w:proofErr w:type="spellStart"/>
      <w:r w:rsidRPr="00410A88">
        <w:t>meet</w:t>
      </w:r>
      <w:proofErr w:type="spellEnd"/>
      <w:r w:rsidRPr="00410A88">
        <w:t xml:space="preserve"> </w:t>
      </w:r>
      <w:proofErr w:type="spellStart"/>
      <w:r w:rsidRPr="00410A88">
        <w:t>organisational</w:t>
      </w:r>
      <w:proofErr w:type="spellEnd"/>
      <w:r w:rsidRPr="00410A88">
        <w:t xml:space="preserve"> </w:t>
      </w:r>
      <w:proofErr w:type="spellStart"/>
      <w:r w:rsidRPr="00410A88">
        <w:t>aims</w:t>
      </w:r>
      <w:proofErr w:type="spellEnd"/>
      <w:r w:rsidRPr="00410A88">
        <w:t xml:space="preserve"> and </w:t>
      </w:r>
      <w:proofErr w:type="spellStart"/>
      <w:r w:rsidRPr="00410A88">
        <w:t>commitment</w:t>
      </w:r>
      <w:proofErr w:type="spellEnd"/>
      <w:r w:rsidRPr="00410A88">
        <w:t xml:space="preserve">, </w:t>
      </w:r>
      <w:proofErr w:type="spellStart"/>
      <w:r w:rsidRPr="00410A88">
        <w:t>writing</w:t>
      </w:r>
      <w:proofErr w:type="spellEnd"/>
      <w:r w:rsidRPr="00410A88">
        <w:t xml:space="preserve"> </w:t>
      </w:r>
      <w:proofErr w:type="spellStart"/>
      <w:r w:rsidRPr="00410A88">
        <w:t>equality</w:t>
      </w:r>
      <w:proofErr w:type="spellEnd"/>
      <w:r w:rsidRPr="00410A88">
        <w:t xml:space="preserve"> and </w:t>
      </w:r>
      <w:proofErr w:type="spellStart"/>
      <w:r w:rsidRPr="00410A88">
        <w:t>diversity</w:t>
      </w:r>
      <w:proofErr w:type="spellEnd"/>
      <w:r w:rsidRPr="00410A88">
        <w:t xml:space="preserve"> </w:t>
      </w:r>
      <w:proofErr w:type="spellStart"/>
      <w:r w:rsidRPr="00410A88">
        <w:t>policies</w:t>
      </w:r>
      <w:proofErr w:type="spellEnd"/>
      <w:r w:rsidRPr="00410A88">
        <w:t xml:space="preserve"> and </w:t>
      </w:r>
      <w:proofErr w:type="spellStart"/>
      <w:r w:rsidRPr="00410A88">
        <w:t>how</w:t>
      </w:r>
      <w:proofErr w:type="spellEnd"/>
      <w:r w:rsidRPr="00410A88">
        <w:t xml:space="preserve"> </w:t>
      </w:r>
      <w:proofErr w:type="spellStart"/>
      <w:r w:rsidRPr="00410A88">
        <w:t>to</w:t>
      </w:r>
      <w:proofErr w:type="spellEnd"/>
      <w:r w:rsidRPr="00410A88">
        <w:t xml:space="preserve"> </w:t>
      </w:r>
      <w:proofErr w:type="spellStart"/>
      <w:r w:rsidRPr="00410A88">
        <w:t>ensure</w:t>
      </w:r>
      <w:proofErr w:type="spellEnd"/>
      <w:r w:rsidRPr="00410A88">
        <w:t xml:space="preserve"> </w:t>
      </w:r>
      <w:proofErr w:type="spellStart"/>
      <w:r w:rsidRPr="00410A88">
        <w:t>procedures</w:t>
      </w:r>
      <w:proofErr w:type="spellEnd"/>
      <w:r w:rsidRPr="00410A88">
        <w:t xml:space="preserve"> </w:t>
      </w:r>
      <w:proofErr w:type="spellStart"/>
      <w:r w:rsidRPr="00410A88">
        <w:t>help</w:t>
      </w:r>
      <w:proofErr w:type="spellEnd"/>
      <w:r w:rsidRPr="00410A88">
        <w:t xml:space="preserve"> </w:t>
      </w:r>
      <w:proofErr w:type="spellStart"/>
      <w:r w:rsidRPr="00410A88">
        <w:t>to</w:t>
      </w:r>
      <w:proofErr w:type="spellEnd"/>
      <w:r w:rsidRPr="00410A88">
        <w:t xml:space="preserve"> </w:t>
      </w:r>
      <w:proofErr w:type="spellStart"/>
      <w:r w:rsidRPr="00410A88">
        <w:t>meet</w:t>
      </w:r>
      <w:proofErr w:type="spellEnd"/>
      <w:r w:rsidRPr="00410A88">
        <w:t xml:space="preserve"> policy </w:t>
      </w:r>
    </w:p>
    <w:p w:rsidR="00410A88" w:rsidRPr="00410A88" w:rsidRDefault="00410A88" w:rsidP="00410A88">
      <w:pPr>
        <w:pStyle w:val="Default"/>
        <w:jc w:val="both"/>
      </w:pPr>
    </w:p>
    <w:p w:rsidR="00410A88" w:rsidRPr="00410A88" w:rsidRDefault="00410A88" w:rsidP="00410A88">
      <w:pPr>
        <w:pStyle w:val="Default"/>
        <w:jc w:val="both"/>
      </w:pPr>
      <w:proofErr w:type="spellStart"/>
      <w:r w:rsidRPr="00410A88">
        <w:t>Communication</w:t>
      </w:r>
      <w:proofErr w:type="spellEnd"/>
      <w:r w:rsidRPr="00410A88">
        <w:t xml:space="preserve"> </w:t>
      </w:r>
    </w:p>
    <w:p w:rsidR="00410A88" w:rsidRPr="00410A88" w:rsidRDefault="00410A88" w:rsidP="00410A88">
      <w:pPr>
        <w:pStyle w:val="Default"/>
        <w:numPr>
          <w:ilvl w:val="0"/>
          <w:numId w:val="48"/>
        </w:numPr>
        <w:jc w:val="both"/>
      </w:pPr>
      <w:proofErr w:type="spellStart"/>
      <w:r w:rsidRPr="00410A88">
        <w:t>Importance</w:t>
      </w:r>
      <w:proofErr w:type="spellEnd"/>
      <w:r w:rsidRPr="00410A88">
        <w:t xml:space="preserve"> of </w:t>
      </w:r>
      <w:proofErr w:type="spellStart"/>
      <w:r w:rsidRPr="00410A88">
        <w:t>communicating</w:t>
      </w:r>
      <w:proofErr w:type="spellEnd"/>
      <w:r w:rsidRPr="00410A88">
        <w:t xml:space="preserve"> </w:t>
      </w:r>
      <w:proofErr w:type="spellStart"/>
      <w:r w:rsidRPr="00410A88">
        <w:t>commitment</w:t>
      </w:r>
      <w:proofErr w:type="spellEnd"/>
      <w:r w:rsidRPr="00410A88">
        <w:t xml:space="preserve">, </w:t>
      </w:r>
      <w:proofErr w:type="spellStart"/>
      <w:r w:rsidRPr="00410A88">
        <w:t>policies</w:t>
      </w:r>
      <w:proofErr w:type="spellEnd"/>
      <w:r w:rsidRPr="00410A88">
        <w:t xml:space="preserve"> and </w:t>
      </w:r>
      <w:proofErr w:type="spellStart"/>
      <w:r w:rsidRPr="00410A88">
        <w:t>procedures</w:t>
      </w:r>
      <w:proofErr w:type="spellEnd"/>
      <w:r w:rsidRPr="00410A88">
        <w:t xml:space="preserve">, </w:t>
      </w:r>
      <w:proofErr w:type="spellStart"/>
      <w:r w:rsidRPr="00410A88">
        <w:t>training</w:t>
      </w:r>
      <w:proofErr w:type="spellEnd"/>
      <w:r w:rsidRPr="00410A88">
        <w:t xml:space="preserve"> </w:t>
      </w:r>
      <w:proofErr w:type="spellStart"/>
      <w:r w:rsidRPr="00410A88">
        <w:t>staff</w:t>
      </w:r>
      <w:proofErr w:type="spellEnd"/>
      <w:r w:rsidRPr="00410A88">
        <w:t xml:space="preserve"> and </w:t>
      </w:r>
      <w:proofErr w:type="spellStart"/>
      <w:r w:rsidRPr="00410A88">
        <w:t>raising</w:t>
      </w:r>
      <w:proofErr w:type="spellEnd"/>
      <w:r w:rsidRPr="00410A88">
        <w:t xml:space="preserve"> </w:t>
      </w:r>
      <w:proofErr w:type="spellStart"/>
      <w:r w:rsidRPr="00410A88">
        <w:t>awareness</w:t>
      </w:r>
      <w:proofErr w:type="spellEnd"/>
      <w:r w:rsidRPr="00410A88">
        <w:t xml:space="preserve"> of </w:t>
      </w:r>
      <w:proofErr w:type="spellStart"/>
      <w:r w:rsidRPr="00410A88">
        <w:t>staff</w:t>
      </w:r>
      <w:proofErr w:type="spellEnd"/>
      <w:r w:rsidRPr="00410A88">
        <w:t xml:space="preserve"> and </w:t>
      </w:r>
      <w:proofErr w:type="spellStart"/>
      <w:r w:rsidRPr="00410A88">
        <w:t>stakeholders</w:t>
      </w:r>
      <w:proofErr w:type="spellEnd"/>
      <w:r w:rsidRPr="00410A88">
        <w:t xml:space="preserve"> </w:t>
      </w:r>
    </w:p>
    <w:p w:rsidR="00410A88" w:rsidRPr="00410A88" w:rsidRDefault="00410A88" w:rsidP="00410A88">
      <w:pPr>
        <w:pStyle w:val="Default"/>
        <w:jc w:val="both"/>
      </w:pPr>
    </w:p>
    <w:p w:rsidR="00410A88" w:rsidRPr="00410A88" w:rsidRDefault="00410A88" w:rsidP="00410A88">
      <w:pPr>
        <w:pStyle w:val="Default"/>
        <w:numPr>
          <w:ilvl w:val="0"/>
          <w:numId w:val="49"/>
        </w:numPr>
        <w:jc w:val="both"/>
      </w:pPr>
      <w:proofErr w:type="spellStart"/>
      <w:r w:rsidRPr="00410A88">
        <w:lastRenderedPageBreak/>
        <w:t>Ensuring</w:t>
      </w:r>
      <w:proofErr w:type="spellEnd"/>
      <w:r w:rsidRPr="00410A88">
        <w:t xml:space="preserve"> </w:t>
      </w:r>
      <w:proofErr w:type="spellStart"/>
      <w:r w:rsidRPr="00410A88">
        <w:t>suppliers</w:t>
      </w:r>
      <w:proofErr w:type="spellEnd"/>
      <w:r w:rsidRPr="00410A88">
        <w:t xml:space="preserve"> </w:t>
      </w:r>
      <w:proofErr w:type="spellStart"/>
      <w:r w:rsidRPr="00410A88">
        <w:t>are</w:t>
      </w:r>
      <w:proofErr w:type="spellEnd"/>
      <w:r w:rsidRPr="00410A88">
        <w:t xml:space="preserve"> </w:t>
      </w:r>
      <w:proofErr w:type="spellStart"/>
      <w:r w:rsidRPr="00410A88">
        <w:t>aware</w:t>
      </w:r>
      <w:proofErr w:type="spellEnd"/>
      <w:r w:rsidRPr="00410A88">
        <w:t xml:space="preserve"> of </w:t>
      </w:r>
      <w:proofErr w:type="spellStart"/>
      <w:r w:rsidRPr="00410A88">
        <w:t>commitment</w:t>
      </w:r>
      <w:proofErr w:type="spellEnd"/>
      <w:r w:rsidRPr="00410A88">
        <w:t xml:space="preserve">, </w:t>
      </w:r>
      <w:proofErr w:type="spellStart"/>
      <w:r w:rsidRPr="00410A88">
        <w:t>policies</w:t>
      </w:r>
      <w:proofErr w:type="spellEnd"/>
      <w:r w:rsidRPr="00410A88">
        <w:t xml:space="preserve"> and </w:t>
      </w:r>
      <w:proofErr w:type="spellStart"/>
      <w:r w:rsidRPr="00410A88">
        <w:t>procedures</w:t>
      </w:r>
      <w:proofErr w:type="spellEnd"/>
      <w:r w:rsidRPr="00410A88">
        <w:t xml:space="preserve"> </w:t>
      </w:r>
      <w:proofErr w:type="spellStart"/>
      <w:r w:rsidRPr="00410A88">
        <w:t>e.g</w:t>
      </w:r>
      <w:proofErr w:type="spellEnd"/>
      <w:r w:rsidRPr="00410A88">
        <w:t xml:space="preserve">. </w:t>
      </w:r>
      <w:proofErr w:type="spellStart"/>
      <w:r w:rsidRPr="00410A88">
        <w:t>website</w:t>
      </w:r>
      <w:proofErr w:type="spellEnd"/>
      <w:r w:rsidRPr="00410A88">
        <w:t xml:space="preserve"> </w:t>
      </w:r>
      <w:proofErr w:type="spellStart"/>
      <w:r w:rsidRPr="00410A88">
        <w:t>designers</w:t>
      </w:r>
      <w:proofErr w:type="spellEnd"/>
      <w:r w:rsidRPr="00410A88">
        <w:t xml:space="preserve">, </w:t>
      </w:r>
      <w:proofErr w:type="spellStart"/>
      <w:r w:rsidRPr="00410A88">
        <w:t>printers</w:t>
      </w:r>
      <w:proofErr w:type="spellEnd"/>
      <w:r w:rsidRPr="00410A88">
        <w:t xml:space="preserve"> </w:t>
      </w:r>
      <w:proofErr w:type="spellStart"/>
      <w:r w:rsidRPr="00410A88">
        <w:t>consider</w:t>
      </w:r>
      <w:proofErr w:type="spellEnd"/>
      <w:r w:rsidRPr="00410A88">
        <w:t xml:space="preserve"> </w:t>
      </w:r>
      <w:proofErr w:type="spellStart"/>
      <w:r w:rsidRPr="00410A88">
        <w:t>accessibility</w:t>
      </w:r>
      <w:proofErr w:type="spellEnd"/>
      <w:r w:rsidRPr="00410A88">
        <w:t xml:space="preserve"> </w:t>
      </w:r>
      <w:proofErr w:type="spellStart"/>
      <w:r w:rsidRPr="00410A88">
        <w:t>issues</w:t>
      </w:r>
      <w:proofErr w:type="spellEnd"/>
      <w:r w:rsidRPr="00410A88">
        <w:t xml:space="preserve"> </w:t>
      </w:r>
      <w:proofErr w:type="spellStart"/>
      <w:r w:rsidRPr="00410A88">
        <w:t>in</w:t>
      </w:r>
      <w:proofErr w:type="spellEnd"/>
      <w:r w:rsidRPr="00410A88">
        <w:t xml:space="preserve"> </w:t>
      </w:r>
      <w:proofErr w:type="spellStart"/>
      <w:r w:rsidRPr="00410A88">
        <w:t>terms</w:t>
      </w:r>
      <w:proofErr w:type="spellEnd"/>
      <w:r w:rsidRPr="00410A88">
        <w:t xml:space="preserve"> of </w:t>
      </w:r>
      <w:proofErr w:type="spellStart"/>
      <w:r w:rsidRPr="00410A88">
        <w:t>language</w:t>
      </w:r>
      <w:proofErr w:type="spellEnd"/>
      <w:r w:rsidRPr="00410A88">
        <w:t xml:space="preserve">, </w:t>
      </w:r>
      <w:proofErr w:type="spellStart"/>
      <w:r w:rsidRPr="00410A88">
        <w:t>size</w:t>
      </w:r>
      <w:proofErr w:type="spellEnd"/>
      <w:r w:rsidRPr="00410A88">
        <w:t xml:space="preserve"> of text, </w:t>
      </w:r>
      <w:proofErr w:type="spellStart"/>
      <w:r w:rsidRPr="00410A88">
        <w:t>facilities</w:t>
      </w:r>
      <w:proofErr w:type="spellEnd"/>
      <w:r w:rsidRPr="00410A88">
        <w:t xml:space="preserve"> management </w:t>
      </w:r>
      <w:proofErr w:type="spellStart"/>
      <w:r w:rsidRPr="00410A88">
        <w:t>consider</w:t>
      </w:r>
      <w:proofErr w:type="spellEnd"/>
      <w:r w:rsidRPr="00410A88">
        <w:t xml:space="preserve"> </w:t>
      </w:r>
      <w:proofErr w:type="spellStart"/>
      <w:r w:rsidRPr="00410A88">
        <w:t>suitability</w:t>
      </w:r>
      <w:proofErr w:type="spellEnd"/>
      <w:r w:rsidRPr="00410A88">
        <w:t xml:space="preserve"> of </w:t>
      </w:r>
      <w:proofErr w:type="spellStart"/>
      <w:r w:rsidRPr="00410A88">
        <w:t>premises</w:t>
      </w:r>
      <w:proofErr w:type="spellEnd"/>
      <w:r w:rsidRPr="00410A88">
        <w:t xml:space="preserve"> </w:t>
      </w:r>
      <w:proofErr w:type="spellStart"/>
      <w:r w:rsidRPr="00410A88">
        <w:t>access</w:t>
      </w:r>
      <w:proofErr w:type="spellEnd"/>
      <w:r w:rsidRPr="00410A88">
        <w:t xml:space="preserve"> and </w:t>
      </w:r>
      <w:proofErr w:type="spellStart"/>
      <w:r w:rsidRPr="00410A88">
        <w:t>use</w:t>
      </w:r>
      <w:proofErr w:type="spellEnd"/>
      <w:r w:rsidRPr="00410A88">
        <w:t xml:space="preserve"> etc. </w:t>
      </w:r>
    </w:p>
    <w:p w:rsidR="00410A88" w:rsidRPr="00410A88" w:rsidRDefault="00410A88" w:rsidP="00410A88">
      <w:pPr>
        <w:jc w:val="both"/>
        <w:rPr>
          <w:sz w:val="24"/>
          <w:szCs w:val="24"/>
        </w:rPr>
      </w:pPr>
    </w:p>
    <w:p w:rsidR="00410A88" w:rsidRPr="00410A88" w:rsidRDefault="00410A88" w:rsidP="00410A88">
      <w:pPr>
        <w:pStyle w:val="Default"/>
        <w:jc w:val="both"/>
      </w:pPr>
      <w:proofErr w:type="spellStart"/>
      <w:r w:rsidRPr="00410A88">
        <w:t>Addressing</w:t>
      </w:r>
      <w:proofErr w:type="spellEnd"/>
      <w:r w:rsidRPr="00410A88">
        <w:t xml:space="preserve"> </w:t>
      </w:r>
      <w:proofErr w:type="spellStart"/>
      <w:r w:rsidRPr="00410A88">
        <w:t>equality</w:t>
      </w:r>
      <w:proofErr w:type="spellEnd"/>
      <w:r w:rsidRPr="00410A88">
        <w:t xml:space="preserve"> and </w:t>
      </w:r>
      <w:proofErr w:type="spellStart"/>
      <w:r w:rsidRPr="00410A88">
        <w:t>diversity</w:t>
      </w:r>
      <w:proofErr w:type="spellEnd"/>
      <w:r w:rsidRPr="00410A88">
        <w:t xml:space="preserve"> </w:t>
      </w:r>
      <w:proofErr w:type="spellStart"/>
      <w:r w:rsidRPr="00410A88">
        <w:t>issues</w:t>
      </w:r>
      <w:proofErr w:type="spellEnd"/>
      <w:r w:rsidRPr="00410A88">
        <w:t xml:space="preserve"> </w:t>
      </w:r>
    </w:p>
    <w:p w:rsidR="00410A88" w:rsidRPr="00410A88" w:rsidRDefault="00410A88" w:rsidP="00410A88">
      <w:pPr>
        <w:pStyle w:val="Default"/>
        <w:numPr>
          <w:ilvl w:val="0"/>
          <w:numId w:val="50"/>
        </w:numPr>
        <w:jc w:val="both"/>
      </w:pPr>
      <w:proofErr w:type="spellStart"/>
      <w:r w:rsidRPr="00410A88">
        <w:t>Identifying</w:t>
      </w:r>
      <w:proofErr w:type="spellEnd"/>
      <w:r w:rsidRPr="00410A88">
        <w:t xml:space="preserve"> </w:t>
      </w:r>
      <w:proofErr w:type="spellStart"/>
      <w:r w:rsidRPr="00410A88">
        <w:t>issues</w:t>
      </w:r>
      <w:proofErr w:type="spellEnd"/>
      <w:r w:rsidRPr="00410A88">
        <w:t xml:space="preserve"> </w:t>
      </w:r>
      <w:proofErr w:type="spellStart"/>
      <w:r w:rsidRPr="00410A88">
        <w:t>e.g</w:t>
      </w:r>
      <w:proofErr w:type="spellEnd"/>
      <w:r w:rsidRPr="00410A88">
        <w:t xml:space="preserve">. </w:t>
      </w:r>
      <w:proofErr w:type="spellStart"/>
      <w:r w:rsidRPr="00410A88">
        <w:t>individual</w:t>
      </w:r>
      <w:proofErr w:type="spellEnd"/>
      <w:r w:rsidRPr="00410A88">
        <w:t xml:space="preserve"> </w:t>
      </w:r>
      <w:proofErr w:type="spellStart"/>
      <w:r w:rsidRPr="00410A88">
        <w:t>prejudices</w:t>
      </w:r>
      <w:proofErr w:type="spellEnd"/>
      <w:r w:rsidRPr="00410A88">
        <w:t xml:space="preserve"> </w:t>
      </w:r>
      <w:proofErr w:type="spellStart"/>
      <w:r w:rsidRPr="00410A88">
        <w:t>or</w:t>
      </w:r>
      <w:proofErr w:type="spellEnd"/>
      <w:r w:rsidRPr="00410A88">
        <w:t xml:space="preserve"> </w:t>
      </w:r>
      <w:proofErr w:type="spellStart"/>
      <w:r w:rsidRPr="00410A88">
        <w:t>discrimination</w:t>
      </w:r>
      <w:proofErr w:type="spellEnd"/>
      <w:r w:rsidRPr="00410A88">
        <w:t xml:space="preserve">, </w:t>
      </w:r>
      <w:proofErr w:type="spellStart"/>
      <w:r w:rsidRPr="00410A88">
        <w:t>organisational</w:t>
      </w:r>
      <w:proofErr w:type="spellEnd"/>
      <w:r w:rsidRPr="00410A88">
        <w:t xml:space="preserve"> </w:t>
      </w:r>
      <w:proofErr w:type="spellStart"/>
      <w:r w:rsidRPr="00410A88">
        <w:t>discrimination</w:t>
      </w:r>
      <w:proofErr w:type="spellEnd"/>
      <w:r w:rsidRPr="00410A88">
        <w:t xml:space="preserve"> and </w:t>
      </w:r>
      <w:proofErr w:type="spellStart"/>
      <w:r w:rsidRPr="00410A88">
        <w:t>addressing</w:t>
      </w:r>
      <w:proofErr w:type="spellEnd"/>
      <w:r w:rsidRPr="00410A88">
        <w:t xml:space="preserve"> </w:t>
      </w:r>
      <w:proofErr w:type="spellStart"/>
      <w:r w:rsidRPr="00410A88">
        <w:t>language</w:t>
      </w:r>
      <w:proofErr w:type="spellEnd"/>
      <w:r w:rsidRPr="00410A88">
        <w:t xml:space="preserve">, </w:t>
      </w:r>
      <w:proofErr w:type="spellStart"/>
      <w:r w:rsidRPr="00410A88">
        <w:t>actions</w:t>
      </w:r>
      <w:proofErr w:type="spellEnd"/>
      <w:r w:rsidRPr="00410A88">
        <w:t xml:space="preserve"> and </w:t>
      </w:r>
      <w:proofErr w:type="spellStart"/>
      <w:r w:rsidRPr="00410A88">
        <w:t>behaviour</w:t>
      </w:r>
      <w:proofErr w:type="spellEnd"/>
      <w:r w:rsidRPr="00410A88">
        <w:t xml:space="preserve"> </w:t>
      </w:r>
      <w:proofErr w:type="spellStart"/>
      <w:r w:rsidRPr="00410A88">
        <w:t>that</w:t>
      </w:r>
      <w:proofErr w:type="spellEnd"/>
      <w:r w:rsidRPr="00410A88">
        <w:t xml:space="preserve"> </w:t>
      </w:r>
      <w:proofErr w:type="spellStart"/>
      <w:r w:rsidRPr="00410A88">
        <w:t>does</w:t>
      </w:r>
      <w:proofErr w:type="spellEnd"/>
      <w:r w:rsidRPr="00410A88">
        <w:t xml:space="preserve"> </w:t>
      </w:r>
      <w:proofErr w:type="spellStart"/>
      <w:r w:rsidRPr="00410A88">
        <w:t>not</w:t>
      </w:r>
      <w:proofErr w:type="spellEnd"/>
      <w:r w:rsidRPr="00410A88">
        <w:t xml:space="preserve"> </w:t>
      </w:r>
      <w:proofErr w:type="spellStart"/>
      <w:r w:rsidRPr="00410A88">
        <w:t>support</w:t>
      </w:r>
      <w:proofErr w:type="spellEnd"/>
      <w:r w:rsidRPr="00410A88">
        <w:t xml:space="preserve"> </w:t>
      </w:r>
      <w:proofErr w:type="spellStart"/>
      <w:r w:rsidRPr="00410A88">
        <w:t>equality</w:t>
      </w:r>
      <w:proofErr w:type="spellEnd"/>
      <w:r w:rsidRPr="00410A88">
        <w:t xml:space="preserve"> and </w:t>
      </w:r>
      <w:proofErr w:type="spellStart"/>
      <w:r w:rsidRPr="00410A88">
        <w:t>diversity</w:t>
      </w:r>
      <w:proofErr w:type="spellEnd"/>
      <w:r w:rsidRPr="00410A88">
        <w:t xml:space="preserve">. </w:t>
      </w:r>
      <w:proofErr w:type="spellStart"/>
      <w:r w:rsidRPr="00410A88">
        <w:t>Dealing</w:t>
      </w:r>
      <w:proofErr w:type="spellEnd"/>
      <w:r w:rsidRPr="00410A88">
        <w:t xml:space="preserve"> </w:t>
      </w:r>
      <w:proofErr w:type="spellStart"/>
      <w:r w:rsidRPr="00410A88">
        <w:t>with</w:t>
      </w:r>
      <w:proofErr w:type="spellEnd"/>
      <w:r w:rsidRPr="00410A88">
        <w:t xml:space="preserve"> </w:t>
      </w:r>
      <w:proofErr w:type="spellStart"/>
      <w:r w:rsidRPr="00410A88">
        <w:t>conflicts</w:t>
      </w:r>
      <w:proofErr w:type="spellEnd"/>
      <w:r w:rsidRPr="00410A88">
        <w:t xml:space="preserve"> (</w:t>
      </w:r>
      <w:proofErr w:type="spellStart"/>
      <w:r w:rsidRPr="00410A88">
        <w:t>between</w:t>
      </w:r>
      <w:proofErr w:type="spellEnd"/>
      <w:r w:rsidRPr="00410A88">
        <w:t xml:space="preserve"> </w:t>
      </w:r>
      <w:proofErr w:type="spellStart"/>
      <w:r w:rsidRPr="00410A88">
        <w:t>individuals</w:t>
      </w:r>
      <w:proofErr w:type="spellEnd"/>
      <w:r w:rsidRPr="00410A88">
        <w:t xml:space="preserve">, </w:t>
      </w:r>
      <w:proofErr w:type="spellStart"/>
      <w:r w:rsidRPr="00410A88">
        <w:t>between</w:t>
      </w:r>
      <w:proofErr w:type="spellEnd"/>
      <w:r w:rsidRPr="00410A88">
        <w:t xml:space="preserve"> </w:t>
      </w:r>
      <w:proofErr w:type="spellStart"/>
      <w:r w:rsidRPr="00410A88">
        <w:t>law</w:t>
      </w:r>
      <w:proofErr w:type="spellEnd"/>
      <w:r w:rsidRPr="00410A88">
        <w:t xml:space="preserve"> and </w:t>
      </w:r>
      <w:proofErr w:type="spellStart"/>
      <w:r w:rsidRPr="00410A88">
        <w:t>organisational</w:t>
      </w:r>
      <w:proofErr w:type="spellEnd"/>
      <w:r w:rsidRPr="00410A88">
        <w:t xml:space="preserve"> </w:t>
      </w:r>
      <w:proofErr w:type="spellStart"/>
      <w:r w:rsidRPr="00410A88">
        <w:t>aims</w:t>
      </w:r>
      <w:proofErr w:type="spellEnd"/>
      <w:r w:rsidRPr="00410A88">
        <w:t xml:space="preserve">, </w:t>
      </w:r>
      <w:proofErr w:type="spellStart"/>
      <w:r w:rsidRPr="00410A88">
        <w:t>between</w:t>
      </w:r>
      <w:proofErr w:type="spellEnd"/>
      <w:r w:rsidRPr="00410A88">
        <w:t xml:space="preserve"> </w:t>
      </w:r>
      <w:proofErr w:type="spellStart"/>
      <w:r w:rsidRPr="00410A88">
        <w:t>law</w:t>
      </w:r>
      <w:proofErr w:type="spellEnd"/>
      <w:r w:rsidRPr="00410A88">
        <w:t>/</w:t>
      </w:r>
      <w:proofErr w:type="spellStart"/>
      <w:r w:rsidRPr="00410A88">
        <w:t>organisation</w:t>
      </w:r>
      <w:proofErr w:type="spellEnd"/>
      <w:r w:rsidRPr="00410A88">
        <w:t xml:space="preserve"> </w:t>
      </w:r>
      <w:proofErr w:type="spellStart"/>
      <w:r w:rsidRPr="00410A88">
        <w:t>aims</w:t>
      </w:r>
      <w:proofErr w:type="spellEnd"/>
      <w:r w:rsidRPr="00410A88">
        <w:t xml:space="preserve"> and </w:t>
      </w:r>
      <w:proofErr w:type="spellStart"/>
      <w:r w:rsidRPr="00410A88">
        <w:t>religious</w:t>
      </w:r>
      <w:proofErr w:type="spellEnd"/>
      <w:r w:rsidRPr="00410A88">
        <w:t xml:space="preserve"> </w:t>
      </w:r>
      <w:proofErr w:type="spellStart"/>
      <w:r w:rsidRPr="00410A88">
        <w:t>or</w:t>
      </w:r>
      <w:proofErr w:type="spellEnd"/>
      <w:r w:rsidRPr="00410A88">
        <w:t xml:space="preserve"> </w:t>
      </w:r>
      <w:proofErr w:type="spellStart"/>
      <w:r w:rsidRPr="00410A88">
        <w:t>cultural</w:t>
      </w:r>
      <w:proofErr w:type="spellEnd"/>
      <w:r w:rsidRPr="00410A88">
        <w:t xml:space="preserve"> </w:t>
      </w:r>
      <w:proofErr w:type="spellStart"/>
      <w:r w:rsidRPr="00410A88">
        <w:t>issues</w:t>
      </w:r>
      <w:proofErr w:type="spellEnd"/>
      <w:r w:rsidRPr="00410A88">
        <w:t xml:space="preserve">), </w:t>
      </w:r>
      <w:proofErr w:type="spellStart"/>
      <w:r w:rsidRPr="00410A88">
        <w:t>changing</w:t>
      </w:r>
      <w:proofErr w:type="spellEnd"/>
      <w:r w:rsidRPr="00410A88">
        <w:t xml:space="preserve"> </w:t>
      </w:r>
      <w:proofErr w:type="spellStart"/>
      <w:r w:rsidRPr="00410A88">
        <w:t>policies</w:t>
      </w:r>
      <w:proofErr w:type="spellEnd"/>
      <w:r w:rsidRPr="00410A88">
        <w:t xml:space="preserve"> </w:t>
      </w:r>
      <w:proofErr w:type="spellStart"/>
      <w:r w:rsidRPr="00410A88">
        <w:t>to</w:t>
      </w:r>
      <w:proofErr w:type="spellEnd"/>
      <w:r w:rsidRPr="00410A88">
        <w:t xml:space="preserve"> </w:t>
      </w:r>
      <w:proofErr w:type="spellStart"/>
      <w:r w:rsidRPr="00410A88">
        <w:t>address</w:t>
      </w:r>
      <w:proofErr w:type="spellEnd"/>
      <w:r w:rsidRPr="00410A88">
        <w:t xml:space="preserve"> </w:t>
      </w:r>
      <w:proofErr w:type="spellStart"/>
      <w:r w:rsidRPr="00410A88">
        <w:t>identified</w:t>
      </w:r>
      <w:proofErr w:type="spellEnd"/>
      <w:r w:rsidRPr="00410A88">
        <w:t xml:space="preserve"> </w:t>
      </w:r>
      <w:proofErr w:type="spellStart"/>
      <w:r w:rsidRPr="00410A88">
        <w:t>issues</w:t>
      </w:r>
      <w:proofErr w:type="spellEnd"/>
      <w:r w:rsidRPr="00410A88">
        <w:t xml:space="preserve"> and </w:t>
      </w:r>
      <w:proofErr w:type="spellStart"/>
      <w:r w:rsidRPr="00410A88">
        <w:t>using</w:t>
      </w:r>
      <w:proofErr w:type="spellEnd"/>
      <w:r w:rsidRPr="00410A88">
        <w:t xml:space="preserve"> </w:t>
      </w:r>
      <w:proofErr w:type="spellStart"/>
      <w:r w:rsidRPr="00410A88">
        <w:t>disciplinary</w:t>
      </w:r>
      <w:proofErr w:type="spellEnd"/>
      <w:r w:rsidRPr="00410A88">
        <w:t xml:space="preserve"> </w:t>
      </w:r>
      <w:proofErr w:type="spellStart"/>
      <w:r w:rsidRPr="00410A88">
        <w:t>action</w:t>
      </w:r>
      <w:proofErr w:type="spellEnd"/>
      <w:r w:rsidRPr="00410A88">
        <w:t xml:space="preserve"> </w:t>
      </w:r>
      <w:proofErr w:type="spellStart"/>
      <w:r w:rsidRPr="00410A88">
        <w:t>with</w:t>
      </w:r>
      <w:proofErr w:type="spellEnd"/>
      <w:r w:rsidRPr="00410A88">
        <w:t xml:space="preserve"> </w:t>
      </w:r>
      <w:proofErr w:type="spellStart"/>
      <w:r w:rsidRPr="00410A88">
        <w:t>employees</w:t>
      </w:r>
      <w:proofErr w:type="spellEnd"/>
      <w:r w:rsidRPr="00410A88">
        <w:t xml:space="preserve"> </w:t>
      </w:r>
      <w:proofErr w:type="spellStart"/>
      <w:r w:rsidRPr="00410A88">
        <w:t>if</w:t>
      </w:r>
      <w:proofErr w:type="spellEnd"/>
      <w:r w:rsidRPr="00410A88">
        <w:t xml:space="preserve"> </w:t>
      </w:r>
      <w:proofErr w:type="spellStart"/>
      <w:r w:rsidRPr="00410A88">
        <w:t>required</w:t>
      </w:r>
      <w:proofErr w:type="spellEnd"/>
      <w:r w:rsidRPr="00410A88">
        <w:t xml:space="preserve"> </w:t>
      </w:r>
    </w:p>
    <w:p w:rsidR="00410A88" w:rsidRPr="00410A88" w:rsidRDefault="00410A88" w:rsidP="00410A88">
      <w:pPr>
        <w:jc w:val="both"/>
        <w:rPr>
          <w:sz w:val="24"/>
          <w:szCs w:val="24"/>
        </w:rPr>
      </w:pPr>
    </w:p>
    <w:sectPr w:rsidR="00410A88" w:rsidRPr="00410A88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77" w:rsidRDefault="00401E77" w:rsidP="00510029">
      <w:pPr>
        <w:spacing w:line="240" w:lineRule="auto"/>
      </w:pPr>
      <w:r>
        <w:separator/>
      </w:r>
    </w:p>
  </w:endnote>
  <w:endnote w:type="continuationSeparator" w:id="0">
    <w:p w:rsidR="00401E77" w:rsidRDefault="00401E77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77" w:rsidRDefault="00401E77" w:rsidP="00510029">
      <w:pPr>
        <w:spacing w:line="240" w:lineRule="auto"/>
      </w:pPr>
      <w:r>
        <w:separator/>
      </w:r>
    </w:p>
  </w:footnote>
  <w:footnote w:type="continuationSeparator" w:id="0">
    <w:p w:rsidR="00401E77" w:rsidRDefault="00401E77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550E5B">
    <w:pPr>
      <w:pStyle w:val="lfej"/>
    </w:pPr>
    <w:r w:rsidRPr="00550E5B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550E5B" w:rsidRPr="00550E5B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550E5B">
    <w:pPr>
      <w:pStyle w:val="lfej"/>
    </w:pPr>
    <w:r w:rsidRPr="00550E5B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22CF083"/>
    <w:multiLevelType w:val="hybridMultilevel"/>
    <w:tmpl w:val="80D906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35FF619"/>
    <w:multiLevelType w:val="hybridMultilevel"/>
    <w:tmpl w:val="3C419C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52C9A19"/>
    <w:multiLevelType w:val="hybridMultilevel"/>
    <w:tmpl w:val="1CA724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5A8A96F"/>
    <w:multiLevelType w:val="hybridMultilevel"/>
    <w:tmpl w:val="192817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6B9CEDC"/>
    <w:multiLevelType w:val="hybridMultilevel"/>
    <w:tmpl w:val="75D833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94C43BA"/>
    <w:multiLevelType w:val="hybridMultilevel"/>
    <w:tmpl w:val="F7D3B3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B0D5C2F"/>
    <w:multiLevelType w:val="hybridMultilevel"/>
    <w:tmpl w:val="5C0960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E4E6A21"/>
    <w:multiLevelType w:val="hybridMultilevel"/>
    <w:tmpl w:val="2C8B13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2D3CDB8"/>
    <w:multiLevelType w:val="hybridMultilevel"/>
    <w:tmpl w:val="3240DB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AD1949F"/>
    <w:multiLevelType w:val="hybridMultilevel"/>
    <w:tmpl w:val="85E4B3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B18166B"/>
    <w:multiLevelType w:val="hybridMultilevel"/>
    <w:tmpl w:val="6FD91A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6B35688"/>
    <w:multiLevelType w:val="hybridMultilevel"/>
    <w:tmpl w:val="636CAE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8">
    <w:nsid w:val="315F2307"/>
    <w:multiLevelType w:val="hybridMultilevel"/>
    <w:tmpl w:val="8CAB2A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31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4A9738"/>
    <w:multiLevelType w:val="hybridMultilevel"/>
    <w:tmpl w:val="3854CC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3628A3A"/>
    <w:multiLevelType w:val="hybridMultilevel"/>
    <w:tmpl w:val="2CD3DF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5B9BE8"/>
    <w:multiLevelType w:val="hybridMultilevel"/>
    <w:tmpl w:val="EBD2FA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BA90CA"/>
    <w:multiLevelType w:val="hybridMultilevel"/>
    <w:tmpl w:val="F542E3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F34966"/>
    <w:multiLevelType w:val="hybridMultilevel"/>
    <w:tmpl w:val="B459D2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7">
    <w:nsid w:val="7C090F1A"/>
    <w:multiLevelType w:val="hybridMultilevel"/>
    <w:tmpl w:val="E71895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2"/>
  </w:num>
  <w:num w:numId="2">
    <w:abstractNumId w:val="23"/>
  </w:num>
  <w:num w:numId="3">
    <w:abstractNumId w:val="44"/>
  </w:num>
  <w:num w:numId="4">
    <w:abstractNumId w:val="21"/>
  </w:num>
  <w:num w:numId="5">
    <w:abstractNumId w:val="26"/>
  </w:num>
  <w:num w:numId="6">
    <w:abstractNumId w:val="46"/>
  </w:num>
  <w:num w:numId="7">
    <w:abstractNumId w:val="34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30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10"/>
  </w:num>
  <w:num w:numId="23">
    <w:abstractNumId w:val="19"/>
  </w:num>
  <w:num w:numId="24">
    <w:abstractNumId w:val="18"/>
  </w:num>
  <w:num w:numId="25">
    <w:abstractNumId w:val="0"/>
  </w:num>
  <w:num w:numId="26">
    <w:abstractNumId w:val="12"/>
  </w:num>
  <w:num w:numId="27">
    <w:abstractNumId w:val="7"/>
  </w:num>
  <w:num w:numId="28">
    <w:abstractNumId w:val="3"/>
  </w:num>
  <w:num w:numId="29">
    <w:abstractNumId w:val="2"/>
  </w:num>
  <w:num w:numId="30">
    <w:abstractNumId w:val="38"/>
  </w:num>
  <w:num w:numId="31">
    <w:abstractNumId w:val="22"/>
  </w:num>
  <w:num w:numId="32">
    <w:abstractNumId w:val="8"/>
  </w:num>
  <w:num w:numId="33">
    <w:abstractNumId w:val="5"/>
  </w:num>
  <w:num w:numId="34">
    <w:abstractNumId w:val="28"/>
  </w:num>
  <w:num w:numId="35">
    <w:abstractNumId w:val="35"/>
  </w:num>
  <w:num w:numId="36">
    <w:abstractNumId w:val="6"/>
  </w:num>
  <w:num w:numId="37">
    <w:abstractNumId w:val="11"/>
  </w:num>
  <w:num w:numId="38">
    <w:abstractNumId w:val="33"/>
  </w:num>
  <w:num w:numId="39">
    <w:abstractNumId w:val="16"/>
  </w:num>
  <w:num w:numId="40">
    <w:abstractNumId w:val="17"/>
  </w:num>
  <w:num w:numId="41">
    <w:abstractNumId w:val="14"/>
  </w:num>
  <w:num w:numId="42">
    <w:abstractNumId w:val="13"/>
  </w:num>
  <w:num w:numId="43">
    <w:abstractNumId w:val="45"/>
  </w:num>
  <w:num w:numId="44">
    <w:abstractNumId w:val="43"/>
  </w:num>
  <w:num w:numId="45">
    <w:abstractNumId w:val="1"/>
  </w:num>
  <w:num w:numId="46">
    <w:abstractNumId w:val="32"/>
  </w:num>
  <w:num w:numId="47">
    <w:abstractNumId w:val="47"/>
  </w:num>
  <w:num w:numId="48">
    <w:abstractNumId w:val="9"/>
  </w:num>
  <w:num w:numId="49">
    <w:abstractNumId w:val="20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8753A"/>
    <w:rsid w:val="000A0EB0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54FE9"/>
    <w:rsid w:val="003873EA"/>
    <w:rsid w:val="003F79DF"/>
    <w:rsid w:val="00401E77"/>
    <w:rsid w:val="00402D4A"/>
    <w:rsid w:val="00410A88"/>
    <w:rsid w:val="00490CD3"/>
    <w:rsid w:val="004E451E"/>
    <w:rsid w:val="00510029"/>
    <w:rsid w:val="00510844"/>
    <w:rsid w:val="0052687D"/>
    <w:rsid w:val="00526F9A"/>
    <w:rsid w:val="00550E5B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A33C8"/>
    <w:rsid w:val="00BB089D"/>
    <w:rsid w:val="00C5427F"/>
    <w:rsid w:val="00C77F46"/>
    <w:rsid w:val="00CB6072"/>
    <w:rsid w:val="00D430E8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01C18-CC92-42EF-9847-67E22766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3</cp:revision>
  <dcterms:created xsi:type="dcterms:W3CDTF">2017-03-09T13:56:00Z</dcterms:created>
  <dcterms:modified xsi:type="dcterms:W3CDTF">2017-03-09T14:09:00Z</dcterms:modified>
</cp:coreProperties>
</file>