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20" w:type="dxa"/>
        <w:tblCellMar>
          <w:left w:w="70" w:type="dxa"/>
          <w:right w:w="70" w:type="dxa"/>
        </w:tblCellMar>
        <w:tblLook w:val="04A0"/>
      </w:tblPr>
      <w:tblGrid>
        <w:gridCol w:w="2277"/>
        <w:gridCol w:w="278"/>
        <w:gridCol w:w="318"/>
        <w:gridCol w:w="318"/>
        <w:gridCol w:w="309"/>
        <w:gridCol w:w="318"/>
        <w:gridCol w:w="283"/>
        <w:gridCol w:w="318"/>
        <w:gridCol w:w="309"/>
        <w:gridCol w:w="318"/>
        <w:gridCol w:w="283"/>
        <w:gridCol w:w="318"/>
        <w:gridCol w:w="309"/>
        <w:gridCol w:w="318"/>
        <w:gridCol w:w="283"/>
        <w:gridCol w:w="318"/>
        <w:gridCol w:w="309"/>
        <w:gridCol w:w="318"/>
        <w:gridCol w:w="283"/>
        <w:gridCol w:w="318"/>
        <w:gridCol w:w="309"/>
        <w:gridCol w:w="318"/>
        <w:gridCol w:w="283"/>
        <w:gridCol w:w="318"/>
        <w:gridCol w:w="309"/>
      </w:tblGrid>
      <w:tr w:rsidR="006821F0" w:rsidRPr="006821F0" w:rsidTr="006821F0">
        <w:trPr>
          <w:trHeight w:val="660"/>
        </w:trPr>
        <w:tc>
          <w:tcPr>
            <w:tcW w:w="9640" w:type="dxa"/>
            <w:gridSpan w:val="25"/>
            <w:tcBorders>
              <w:top w:val="single" w:sz="4" w:space="0" w:color="auto"/>
              <w:left w:val="single" w:sz="4" w:space="0" w:color="auto"/>
              <w:bottom w:val="single" w:sz="4" w:space="0" w:color="auto"/>
              <w:right w:val="nil"/>
            </w:tcBorders>
            <w:shd w:val="clear" w:color="000000" w:fill="403151"/>
            <w:hideMark/>
          </w:tcPr>
          <w:p w:rsidR="006821F0" w:rsidRPr="006821F0" w:rsidRDefault="00077119" w:rsidP="006821F0">
            <w:pPr>
              <w:jc w:val="center"/>
              <w:rPr>
                <w:rFonts w:ascii="Arial" w:hAnsi="Arial" w:cs="Arial"/>
                <w:b/>
                <w:bCs/>
                <w:color w:val="FFFFFF"/>
                <w:szCs w:val="24"/>
                <w:lang w:eastAsia="hu-HU"/>
              </w:rPr>
            </w:pPr>
            <w:r>
              <w:rPr>
                <w:rFonts w:ascii="Arial" w:hAnsi="Arial" w:cs="Arial"/>
                <w:b/>
                <w:bCs/>
                <w:color w:val="FFFFFF"/>
                <w:szCs w:val="24"/>
                <w:lang w:eastAsia="hu-HU"/>
              </w:rPr>
              <w:t>H</w:t>
            </w:r>
            <w:r w:rsidR="006821F0" w:rsidRPr="006821F0">
              <w:rPr>
                <w:rFonts w:ascii="Arial" w:hAnsi="Arial" w:cs="Arial"/>
                <w:b/>
                <w:bCs/>
                <w:color w:val="FFFFFF"/>
                <w:szCs w:val="24"/>
                <w:lang w:eastAsia="hu-HU"/>
              </w:rPr>
              <w:t xml:space="preserve">ospitality Management (Hotellerie)  in English </w:t>
            </w:r>
            <w:r w:rsidR="006821F0" w:rsidRPr="006821F0">
              <w:rPr>
                <w:rFonts w:ascii="Arial" w:hAnsi="Arial" w:cs="Arial"/>
                <w:b/>
                <w:bCs/>
                <w:color w:val="FFFFFF"/>
                <w:szCs w:val="24"/>
                <w:lang w:eastAsia="hu-HU"/>
              </w:rPr>
              <w:br/>
              <w:t>Bachelor of Science (BSc)</w:t>
            </w:r>
          </w:p>
        </w:tc>
      </w:tr>
      <w:tr w:rsidR="006821F0" w:rsidRPr="006821F0" w:rsidTr="006821F0">
        <w:trPr>
          <w:trHeight w:val="480"/>
        </w:trPr>
        <w:tc>
          <w:tcPr>
            <w:tcW w:w="9640" w:type="dxa"/>
            <w:gridSpan w:val="25"/>
            <w:tcBorders>
              <w:top w:val="single" w:sz="4" w:space="0" w:color="auto"/>
              <w:left w:val="single" w:sz="4" w:space="0" w:color="auto"/>
              <w:bottom w:val="single" w:sz="4" w:space="0" w:color="auto"/>
              <w:right w:val="nil"/>
            </w:tcBorders>
            <w:shd w:val="clear" w:color="000000" w:fill="92D050"/>
            <w:hideMark/>
          </w:tcPr>
          <w:p w:rsidR="006821F0" w:rsidRPr="006821F0" w:rsidRDefault="006821F0" w:rsidP="006821F0">
            <w:pPr>
              <w:jc w:val="center"/>
              <w:rPr>
                <w:rFonts w:ascii="Arial" w:hAnsi="Arial" w:cs="Arial"/>
                <w:b/>
                <w:bCs/>
                <w:color w:val="000000"/>
                <w:sz w:val="20"/>
                <w:szCs w:val="20"/>
                <w:lang w:eastAsia="hu-HU"/>
              </w:rPr>
            </w:pPr>
            <w:r w:rsidRPr="006821F0">
              <w:rPr>
                <w:rFonts w:ascii="Arial" w:hAnsi="Arial" w:cs="Arial"/>
                <w:b/>
                <w:bCs/>
                <w:color w:val="000000"/>
                <w:sz w:val="20"/>
                <w:szCs w:val="20"/>
                <w:lang w:eastAsia="hu-HU"/>
              </w:rPr>
              <w:t>Economics, business and methodological knowledges</w:t>
            </w:r>
          </w:p>
        </w:tc>
      </w:tr>
      <w:tr w:rsidR="006821F0" w:rsidRPr="006821F0" w:rsidTr="00077119">
        <w:trPr>
          <w:trHeight w:val="225"/>
        </w:trPr>
        <w:tc>
          <w:tcPr>
            <w:tcW w:w="2277" w:type="dxa"/>
            <w:vMerge w:val="restart"/>
            <w:tcBorders>
              <w:top w:val="nil"/>
              <w:left w:val="single" w:sz="4" w:space="0" w:color="auto"/>
              <w:bottom w:val="single" w:sz="4" w:space="0" w:color="auto"/>
              <w:right w:val="single" w:sz="4" w:space="0" w:color="auto"/>
            </w:tcBorders>
            <w:shd w:val="clear" w:color="000000" w:fill="D8E4BC"/>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course name</w:t>
            </w:r>
          </w:p>
        </w:tc>
        <w:tc>
          <w:tcPr>
            <w:tcW w:w="2451" w:type="dxa"/>
            <w:gridSpan w:val="8"/>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year 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year II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year III</w:t>
            </w: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1223"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1</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2</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3</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4</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5</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6</w:t>
            </w: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596"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27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Microeconomy</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Macroeconomy</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Statistics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Business Organizations in Global Context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Marketing</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Business Environment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Finance For Hospitality Managers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Accounting For Hospitality Managers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Information Technology</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p</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Communication Skills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4</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p</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 xml:space="preserve"> Managing Communication</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4</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p</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 xml:space="preserve"> Presentation</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4</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p</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Research Project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CE6F1"/>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Optional</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 </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077119" w:rsidRPr="006821F0" w:rsidTr="00077119">
        <w:trPr>
          <w:trHeight w:val="300"/>
        </w:trPr>
        <w:tc>
          <w:tcPr>
            <w:tcW w:w="2277" w:type="dxa"/>
            <w:tcBorders>
              <w:top w:val="nil"/>
              <w:left w:val="single" w:sz="4" w:space="0" w:color="auto"/>
              <w:bottom w:val="single" w:sz="4" w:space="0" w:color="auto"/>
              <w:right w:val="single" w:sz="4" w:space="0" w:color="auto"/>
            </w:tcBorders>
            <w:shd w:val="clear" w:color="000000" w:fill="800000"/>
            <w:hideMark/>
          </w:tcPr>
          <w:p w:rsidR="006821F0" w:rsidRPr="006821F0" w:rsidRDefault="006821F0" w:rsidP="006821F0">
            <w:pPr>
              <w:jc w:val="left"/>
              <w:rPr>
                <w:rFonts w:ascii="Arial" w:hAnsi="Arial" w:cs="Arial"/>
                <w:b/>
                <w:bCs/>
                <w:color w:val="FFFFFF"/>
                <w:sz w:val="16"/>
                <w:szCs w:val="16"/>
                <w:lang w:eastAsia="hu-HU"/>
              </w:rPr>
            </w:pPr>
            <w:r w:rsidRPr="006821F0">
              <w:rPr>
                <w:rFonts w:ascii="Arial" w:hAnsi="Arial" w:cs="Arial"/>
                <w:b/>
                <w:bCs/>
                <w:color w:val="FFFFFF"/>
                <w:sz w:val="16"/>
                <w:szCs w:val="16"/>
                <w:lang w:eastAsia="hu-HU"/>
              </w:rPr>
              <w:t>Summary</w:t>
            </w:r>
          </w:p>
        </w:tc>
        <w:tc>
          <w:tcPr>
            <w:tcW w:w="27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3</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13</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20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11</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7</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25</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9</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4</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15</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6</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10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r>
      <w:tr w:rsidR="006821F0" w:rsidRPr="006821F0" w:rsidTr="00077119">
        <w:trPr>
          <w:trHeight w:val="300"/>
        </w:trPr>
        <w:tc>
          <w:tcPr>
            <w:tcW w:w="2277" w:type="dxa"/>
            <w:tcBorders>
              <w:top w:val="nil"/>
              <w:left w:val="single" w:sz="4" w:space="0" w:color="auto"/>
              <w:bottom w:val="single" w:sz="4" w:space="0" w:color="auto"/>
              <w:right w:val="single" w:sz="4" w:space="0" w:color="auto"/>
            </w:tcBorders>
            <w:shd w:val="clear" w:color="auto" w:fill="auto"/>
            <w:hideMark/>
          </w:tcPr>
          <w:p w:rsidR="006821F0" w:rsidRPr="006821F0" w:rsidRDefault="006821F0" w:rsidP="006821F0">
            <w:pPr>
              <w:jc w:val="left"/>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r>
      <w:tr w:rsidR="006821F0" w:rsidRPr="006821F0" w:rsidTr="006821F0">
        <w:trPr>
          <w:trHeight w:val="510"/>
        </w:trPr>
        <w:tc>
          <w:tcPr>
            <w:tcW w:w="9640" w:type="dxa"/>
            <w:gridSpan w:val="25"/>
            <w:tcBorders>
              <w:top w:val="single" w:sz="4" w:space="0" w:color="auto"/>
              <w:left w:val="single" w:sz="4" w:space="0" w:color="auto"/>
              <w:bottom w:val="single" w:sz="4" w:space="0" w:color="auto"/>
              <w:right w:val="nil"/>
            </w:tcBorders>
            <w:shd w:val="clear" w:color="000000" w:fill="92D050"/>
            <w:hideMark/>
          </w:tcPr>
          <w:p w:rsidR="006821F0" w:rsidRPr="006821F0" w:rsidRDefault="006821F0" w:rsidP="006821F0">
            <w:pPr>
              <w:jc w:val="center"/>
              <w:rPr>
                <w:rFonts w:ascii="Arial" w:hAnsi="Arial" w:cs="Arial"/>
                <w:b/>
                <w:bCs/>
                <w:color w:val="000000"/>
                <w:sz w:val="20"/>
                <w:szCs w:val="20"/>
                <w:lang w:eastAsia="hu-HU"/>
              </w:rPr>
            </w:pPr>
            <w:r w:rsidRPr="006821F0">
              <w:rPr>
                <w:rFonts w:ascii="Arial" w:hAnsi="Arial" w:cs="Arial"/>
                <w:b/>
                <w:bCs/>
                <w:color w:val="000000"/>
                <w:sz w:val="20"/>
                <w:szCs w:val="20"/>
                <w:lang w:eastAsia="hu-HU"/>
              </w:rPr>
              <w:t>Social sciences</w:t>
            </w:r>
          </w:p>
        </w:tc>
      </w:tr>
      <w:tr w:rsidR="006821F0" w:rsidRPr="006821F0" w:rsidTr="00077119">
        <w:trPr>
          <w:trHeight w:val="225"/>
        </w:trPr>
        <w:tc>
          <w:tcPr>
            <w:tcW w:w="2277" w:type="dxa"/>
            <w:vMerge w:val="restart"/>
            <w:tcBorders>
              <w:top w:val="nil"/>
              <w:left w:val="single" w:sz="4" w:space="0" w:color="auto"/>
              <w:bottom w:val="single" w:sz="4" w:space="0" w:color="auto"/>
              <w:right w:val="single" w:sz="4" w:space="0" w:color="auto"/>
            </w:tcBorders>
            <w:shd w:val="clear" w:color="000000" w:fill="D8E4BC"/>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course name</w:t>
            </w:r>
          </w:p>
        </w:tc>
        <w:tc>
          <w:tcPr>
            <w:tcW w:w="2451" w:type="dxa"/>
            <w:gridSpan w:val="8"/>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year 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year II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year III</w:t>
            </w: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1223"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1</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2</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3</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4</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5</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6</w:t>
            </w: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596"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r>
      <w:tr w:rsidR="006821F0" w:rsidRPr="006821F0" w:rsidTr="00077119">
        <w:trPr>
          <w:trHeight w:val="31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27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People Management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color w:val="FF0000"/>
                <w:sz w:val="16"/>
                <w:szCs w:val="16"/>
                <w:lang w:eastAsia="hu-HU"/>
              </w:rPr>
            </w:pPr>
            <w:r w:rsidRPr="006821F0">
              <w:rPr>
                <w:rFonts w:ascii="Arial" w:hAnsi="Arial" w:cs="Arial"/>
                <w:color w:val="FF0000"/>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color w:val="FF0000"/>
                <w:sz w:val="16"/>
                <w:szCs w:val="16"/>
                <w:lang w:eastAsia="hu-HU"/>
              </w:rPr>
            </w:pPr>
            <w:r w:rsidRPr="006821F0">
              <w:rPr>
                <w:rFonts w:ascii="Arial" w:hAnsi="Arial" w:cs="Arial"/>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Law</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Business Law</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Human Resource Management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Cultural Anthropology</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 </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CE6F1"/>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Optional</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077119" w:rsidRPr="006821F0" w:rsidTr="00077119">
        <w:trPr>
          <w:trHeight w:val="375"/>
        </w:trPr>
        <w:tc>
          <w:tcPr>
            <w:tcW w:w="2277" w:type="dxa"/>
            <w:tcBorders>
              <w:top w:val="nil"/>
              <w:left w:val="single" w:sz="4" w:space="0" w:color="auto"/>
              <w:bottom w:val="single" w:sz="4" w:space="0" w:color="auto"/>
              <w:right w:val="single" w:sz="4" w:space="0" w:color="auto"/>
            </w:tcBorders>
            <w:shd w:val="clear" w:color="000000" w:fill="800000"/>
            <w:hideMark/>
          </w:tcPr>
          <w:p w:rsidR="006821F0" w:rsidRPr="006821F0" w:rsidRDefault="006821F0" w:rsidP="006821F0">
            <w:pPr>
              <w:jc w:val="left"/>
              <w:rPr>
                <w:rFonts w:ascii="Arial" w:hAnsi="Arial" w:cs="Arial"/>
                <w:b/>
                <w:bCs/>
                <w:color w:val="FFFFFF"/>
                <w:sz w:val="16"/>
                <w:szCs w:val="16"/>
                <w:lang w:eastAsia="hu-HU"/>
              </w:rPr>
            </w:pPr>
            <w:r w:rsidRPr="006821F0">
              <w:rPr>
                <w:rFonts w:ascii="Arial" w:hAnsi="Arial" w:cs="Arial"/>
                <w:b/>
                <w:bCs/>
                <w:color w:val="FFFFFF"/>
                <w:sz w:val="16"/>
                <w:szCs w:val="16"/>
                <w:lang w:eastAsia="hu-HU"/>
              </w:rPr>
              <w:t>Summary</w:t>
            </w:r>
          </w:p>
        </w:tc>
        <w:tc>
          <w:tcPr>
            <w:tcW w:w="27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6</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10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3</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5</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9</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15</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r>
      <w:tr w:rsidR="006821F0" w:rsidRPr="006821F0" w:rsidTr="00077119">
        <w:trPr>
          <w:trHeight w:val="300"/>
        </w:trPr>
        <w:tc>
          <w:tcPr>
            <w:tcW w:w="2277" w:type="dxa"/>
            <w:tcBorders>
              <w:top w:val="nil"/>
              <w:left w:val="single" w:sz="4" w:space="0" w:color="auto"/>
              <w:bottom w:val="single" w:sz="4" w:space="0" w:color="auto"/>
              <w:right w:val="single" w:sz="4" w:space="0" w:color="auto"/>
            </w:tcBorders>
            <w:shd w:val="clear" w:color="auto" w:fill="auto"/>
            <w:hideMark/>
          </w:tcPr>
          <w:p w:rsidR="006821F0" w:rsidRPr="006821F0" w:rsidRDefault="006821F0" w:rsidP="006821F0">
            <w:pPr>
              <w:jc w:val="left"/>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r>
      <w:tr w:rsidR="006821F0" w:rsidRPr="006821F0" w:rsidTr="006821F0">
        <w:trPr>
          <w:trHeight w:val="510"/>
        </w:trPr>
        <w:tc>
          <w:tcPr>
            <w:tcW w:w="9640" w:type="dxa"/>
            <w:gridSpan w:val="25"/>
            <w:tcBorders>
              <w:top w:val="single" w:sz="4" w:space="0" w:color="auto"/>
              <w:left w:val="single" w:sz="4" w:space="0" w:color="auto"/>
              <w:bottom w:val="single" w:sz="4" w:space="0" w:color="auto"/>
              <w:right w:val="nil"/>
            </w:tcBorders>
            <w:shd w:val="clear" w:color="000000" w:fill="92D050"/>
            <w:hideMark/>
          </w:tcPr>
          <w:p w:rsidR="006821F0" w:rsidRPr="006821F0" w:rsidRDefault="006821F0" w:rsidP="006821F0">
            <w:pPr>
              <w:jc w:val="center"/>
              <w:rPr>
                <w:rFonts w:ascii="Arial" w:hAnsi="Arial" w:cs="Arial"/>
                <w:b/>
                <w:bCs/>
                <w:color w:val="000000"/>
                <w:sz w:val="20"/>
                <w:szCs w:val="20"/>
                <w:lang w:eastAsia="hu-HU"/>
              </w:rPr>
            </w:pPr>
            <w:r w:rsidRPr="006821F0">
              <w:rPr>
                <w:rFonts w:ascii="Arial" w:hAnsi="Arial" w:cs="Arial"/>
                <w:b/>
                <w:bCs/>
                <w:color w:val="000000"/>
                <w:sz w:val="20"/>
                <w:szCs w:val="20"/>
                <w:lang w:eastAsia="hu-HU"/>
              </w:rPr>
              <w:t>Specialist training courses</w:t>
            </w:r>
          </w:p>
        </w:tc>
      </w:tr>
      <w:tr w:rsidR="006821F0" w:rsidRPr="006821F0" w:rsidTr="00077119">
        <w:trPr>
          <w:trHeight w:val="225"/>
        </w:trPr>
        <w:tc>
          <w:tcPr>
            <w:tcW w:w="2277" w:type="dxa"/>
            <w:vMerge w:val="restart"/>
            <w:tcBorders>
              <w:top w:val="nil"/>
              <w:left w:val="single" w:sz="4" w:space="0" w:color="auto"/>
              <w:bottom w:val="single" w:sz="4" w:space="0" w:color="auto"/>
              <w:right w:val="single" w:sz="4" w:space="0" w:color="auto"/>
            </w:tcBorders>
            <w:shd w:val="clear" w:color="000000" w:fill="D8E4BC"/>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course name</w:t>
            </w:r>
          </w:p>
        </w:tc>
        <w:tc>
          <w:tcPr>
            <w:tcW w:w="2451" w:type="dxa"/>
            <w:gridSpan w:val="8"/>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year 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year II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year III</w:t>
            </w: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1223"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1</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2</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3</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4</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5</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sem 6</w:t>
            </w: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596"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ex</w:t>
            </w: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27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color w:val="FFFFFF"/>
                <w:sz w:val="16"/>
                <w:szCs w:val="16"/>
                <w:lang w:eastAsia="hu-HU"/>
              </w:rPr>
            </w:pP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People in Organizations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Leadership and Management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Public relations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Tourist Destinations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 xml:space="preserve">Personal Leadership and Management Development </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lastRenderedPageBreak/>
              <w:t>Finance and Funding in the Travel and Tourism Sector</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The Management of Visitor Attractions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center"/>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Passenger Transport Operations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 xml:space="preserve"> Travel and Tourism Organizations in a Global Context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auto" w:fill="auto"/>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Sustainable Hospitality and Tourism Development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Marketing Strategies for Hospitality &amp;Tourism</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Emerging Issues in the Tourism Industry</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k</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Strategic Impact of the Business Environment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p</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vAlign w:val="bottom"/>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 </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CE6F1"/>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Optional</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077119" w:rsidRPr="006821F0" w:rsidTr="00077119">
        <w:trPr>
          <w:trHeight w:val="375"/>
        </w:trPr>
        <w:tc>
          <w:tcPr>
            <w:tcW w:w="2277" w:type="dxa"/>
            <w:tcBorders>
              <w:top w:val="nil"/>
              <w:left w:val="single" w:sz="4" w:space="0" w:color="auto"/>
              <w:bottom w:val="single" w:sz="4" w:space="0" w:color="auto"/>
              <w:right w:val="single" w:sz="4" w:space="0" w:color="auto"/>
            </w:tcBorders>
            <w:shd w:val="clear" w:color="000000" w:fill="800000"/>
            <w:hideMark/>
          </w:tcPr>
          <w:p w:rsidR="006821F0" w:rsidRPr="006821F0" w:rsidRDefault="006821F0" w:rsidP="006821F0">
            <w:pPr>
              <w:jc w:val="left"/>
              <w:rPr>
                <w:rFonts w:ascii="Arial" w:hAnsi="Arial" w:cs="Arial"/>
                <w:b/>
                <w:bCs/>
                <w:color w:val="FFFFFF"/>
                <w:sz w:val="16"/>
                <w:szCs w:val="16"/>
                <w:lang w:eastAsia="hu-HU"/>
              </w:rPr>
            </w:pPr>
            <w:r w:rsidRPr="006821F0">
              <w:rPr>
                <w:rFonts w:ascii="Arial" w:hAnsi="Arial" w:cs="Arial"/>
                <w:b/>
                <w:bCs/>
                <w:color w:val="FFFFFF"/>
                <w:sz w:val="16"/>
                <w:szCs w:val="16"/>
                <w:lang w:eastAsia="hu-HU"/>
              </w:rPr>
              <w:t>Summary</w:t>
            </w:r>
          </w:p>
        </w:tc>
        <w:tc>
          <w:tcPr>
            <w:tcW w:w="27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12</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3</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20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15</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6</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30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15</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7</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30</w:t>
            </w:r>
          </w:p>
        </w:tc>
        <w:tc>
          <w:tcPr>
            <w:tcW w:w="309"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r>
      <w:tr w:rsidR="006821F0" w:rsidRPr="006821F0" w:rsidTr="00077119">
        <w:trPr>
          <w:trHeight w:val="375"/>
        </w:trPr>
        <w:tc>
          <w:tcPr>
            <w:tcW w:w="2277" w:type="dxa"/>
            <w:tcBorders>
              <w:top w:val="nil"/>
              <w:left w:val="single" w:sz="4" w:space="0" w:color="auto"/>
              <w:bottom w:val="single" w:sz="4" w:space="0" w:color="auto"/>
              <w:right w:val="single" w:sz="4" w:space="0" w:color="auto"/>
            </w:tcBorders>
            <w:shd w:val="clear" w:color="auto" w:fill="auto"/>
            <w:hideMark/>
          </w:tcPr>
          <w:p w:rsidR="006821F0" w:rsidRPr="006821F0" w:rsidRDefault="006821F0" w:rsidP="006821F0">
            <w:pPr>
              <w:jc w:val="left"/>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r>
      <w:tr w:rsidR="006821F0" w:rsidRPr="006821F0" w:rsidTr="006821F0">
        <w:trPr>
          <w:trHeight w:val="555"/>
        </w:trPr>
        <w:tc>
          <w:tcPr>
            <w:tcW w:w="9640" w:type="dxa"/>
            <w:gridSpan w:val="25"/>
            <w:tcBorders>
              <w:top w:val="single" w:sz="4" w:space="0" w:color="auto"/>
              <w:left w:val="single" w:sz="4" w:space="0" w:color="auto"/>
              <w:bottom w:val="single" w:sz="4" w:space="0" w:color="auto"/>
              <w:right w:val="nil"/>
            </w:tcBorders>
            <w:shd w:val="clear" w:color="000000" w:fill="92D050"/>
            <w:hideMark/>
          </w:tcPr>
          <w:p w:rsidR="006821F0" w:rsidRPr="006821F0" w:rsidRDefault="006821F0" w:rsidP="006821F0">
            <w:pPr>
              <w:jc w:val="center"/>
              <w:rPr>
                <w:rFonts w:ascii="Arial" w:hAnsi="Arial" w:cs="Arial"/>
                <w:b/>
                <w:bCs/>
                <w:color w:val="000000"/>
                <w:sz w:val="20"/>
                <w:szCs w:val="20"/>
                <w:lang w:eastAsia="hu-HU"/>
              </w:rPr>
            </w:pPr>
            <w:r w:rsidRPr="006821F0">
              <w:rPr>
                <w:rFonts w:ascii="Arial" w:hAnsi="Arial" w:cs="Arial"/>
                <w:b/>
                <w:bCs/>
                <w:color w:val="000000"/>
                <w:sz w:val="20"/>
                <w:szCs w:val="20"/>
                <w:lang w:eastAsia="hu-HU"/>
              </w:rPr>
              <w:t>Optional course-units</w:t>
            </w:r>
          </w:p>
        </w:tc>
      </w:tr>
      <w:tr w:rsidR="006821F0" w:rsidRPr="006821F0" w:rsidTr="00077119">
        <w:trPr>
          <w:trHeight w:val="225"/>
        </w:trPr>
        <w:tc>
          <w:tcPr>
            <w:tcW w:w="2277" w:type="dxa"/>
            <w:vMerge w:val="restart"/>
            <w:tcBorders>
              <w:top w:val="nil"/>
              <w:left w:val="single" w:sz="4" w:space="0" w:color="auto"/>
              <w:bottom w:val="single" w:sz="4" w:space="0" w:color="auto"/>
              <w:right w:val="single" w:sz="4" w:space="0" w:color="auto"/>
            </w:tcBorders>
            <w:shd w:val="clear" w:color="000000" w:fill="D8E4BC"/>
            <w:vAlign w:val="center"/>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course name</w:t>
            </w:r>
          </w:p>
        </w:tc>
        <w:tc>
          <w:tcPr>
            <w:tcW w:w="7363" w:type="dxa"/>
            <w:gridSpan w:val="24"/>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7363" w:type="dxa"/>
            <w:gridSpan w:val="24"/>
            <w:vMerge/>
            <w:tcBorders>
              <w:top w:val="single" w:sz="4" w:space="0" w:color="auto"/>
              <w:left w:val="single" w:sz="4" w:space="0" w:color="auto"/>
              <w:bottom w:val="single" w:sz="4" w:space="0" w:color="000000"/>
              <w:right w:val="single" w:sz="4" w:space="0" w:color="000000"/>
            </w:tcBorders>
            <w:vAlign w:val="center"/>
            <w:hideMark/>
          </w:tcPr>
          <w:p w:rsidR="006821F0" w:rsidRPr="006821F0" w:rsidRDefault="006821F0" w:rsidP="006821F0">
            <w:pPr>
              <w:jc w:val="left"/>
              <w:rPr>
                <w:rFonts w:ascii="Arial" w:hAnsi="Arial" w:cs="Arial"/>
                <w:color w:val="FFFFFF"/>
                <w:sz w:val="16"/>
                <w:szCs w:val="16"/>
                <w:lang w:eastAsia="hu-HU"/>
              </w:rPr>
            </w:pP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7363" w:type="dxa"/>
            <w:gridSpan w:val="24"/>
            <w:vMerge/>
            <w:tcBorders>
              <w:top w:val="single" w:sz="4" w:space="0" w:color="auto"/>
              <w:left w:val="single" w:sz="4" w:space="0" w:color="auto"/>
              <w:bottom w:val="single" w:sz="4" w:space="0" w:color="000000"/>
              <w:right w:val="single" w:sz="4" w:space="0" w:color="000000"/>
            </w:tcBorders>
            <w:vAlign w:val="center"/>
            <w:hideMark/>
          </w:tcPr>
          <w:p w:rsidR="006821F0" w:rsidRPr="006821F0" w:rsidRDefault="006821F0" w:rsidP="006821F0">
            <w:pPr>
              <w:jc w:val="left"/>
              <w:rPr>
                <w:rFonts w:ascii="Arial" w:hAnsi="Arial" w:cs="Arial"/>
                <w:color w:val="FFFFFF"/>
                <w:sz w:val="16"/>
                <w:szCs w:val="16"/>
                <w:lang w:eastAsia="hu-HU"/>
              </w:rPr>
            </w:pPr>
          </w:p>
        </w:tc>
      </w:tr>
      <w:tr w:rsidR="006821F0" w:rsidRPr="006821F0" w:rsidTr="00077119">
        <w:trPr>
          <w:trHeight w:val="225"/>
        </w:trPr>
        <w:tc>
          <w:tcPr>
            <w:tcW w:w="2277" w:type="dxa"/>
            <w:vMerge/>
            <w:tcBorders>
              <w:top w:val="nil"/>
              <w:left w:val="single" w:sz="4" w:space="0" w:color="auto"/>
              <w:bottom w:val="single" w:sz="4" w:space="0" w:color="auto"/>
              <w:right w:val="single" w:sz="4" w:space="0" w:color="auto"/>
            </w:tcBorders>
            <w:vAlign w:val="center"/>
            <w:hideMark/>
          </w:tcPr>
          <w:p w:rsidR="006821F0" w:rsidRPr="006821F0" w:rsidRDefault="006821F0" w:rsidP="006821F0">
            <w:pPr>
              <w:jc w:val="left"/>
              <w:rPr>
                <w:rFonts w:ascii="Arial" w:hAnsi="Arial" w:cs="Arial"/>
                <w:sz w:val="16"/>
                <w:szCs w:val="16"/>
                <w:lang w:eastAsia="hu-HU"/>
              </w:rPr>
            </w:pPr>
          </w:p>
        </w:tc>
        <w:tc>
          <w:tcPr>
            <w:tcW w:w="7363" w:type="dxa"/>
            <w:gridSpan w:val="24"/>
            <w:vMerge/>
            <w:tcBorders>
              <w:top w:val="single" w:sz="4" w:space="0" w:color="auto"/>
              <w:left w:val="single" w:sz="4" w:space="0" w:color="auto"/>
              <w:bottom w:val="single" w:sz="4" w:space="0" w:color="000000"/>
              <w:right w:val="single" w:sz="4" w:space="0" w:color="000000"/>
            </w:tcBorders>
            <w:vAlign w:val="center"/>
            <w:hideMark/>
          </w:tcPr>
          <w:p w:rsidR="006821F0" w:rsidRPr="006821F0" w:rsidRDefault="006821F0" w:rsidP="006821F0">
            <w:pPr>
              <w:jc w:val="left"/>
              <w:rPr>
                <w:rFonts w:ascii="Arial" w:hAnsi="Arial" w:cs="Arial"/>
                <w:color w:val="FFFFFF"/>
                <w:sz w:val="16"/>
                <w:szCs w:val="16"/>
                <w:lang w:eastAsia="hu-HU"/>
              </w:rPr>
            </w:pP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E-marketing</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Ethics in Business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Future Research</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Geopolitics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History and Culture</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450"/>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Introduction to the international development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Issue management</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Mass Communication</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409"/>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Political Economy</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B30495" w:rsidP="006821F0">
            <w:pPr>
              <w:jc w:val="left"/>
              <w:rPr>
                <w:rFonts w:ascii="Arial" w:hAnsi="Arial" w:cs="Arial"/>
                <w:color w:val="000000"/>
                <w:sz w:val="16"/>
                <w:szCs w:val="16"/>
                <w:lang w:eastAsia="hu-HU"/>
              </w:rPr>
            </w:pPr>
            <w:r>
              <w:rPr>
                <w:rFonts w:ascii="Arial" w:hAnsi="Arial" w:cs="Arial"/>
                <w:color w:val="000000"/>
                <w:sz w:val="16"/>
                <w:szCs w:val="16"/>
                <w:lang w:eastAsia="hu-HU"/>
              </w:rPr>
              <w:t>Political Science</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Psychology and Transaction Analysis</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DAEEF3"/>
            <w:hideMark/>
          </w:tcPr>
          <w:p w:rsidR="006821F0" w:rsidRPr="006821F0" w:rsidRDefault="006821F0" w:rsidP="006821F0">
            <w:pPr>
              <w:jc w:val="left"/>
              <w:rPr>
                <w:rFonts w:ascii="Arial" w:hAnsi="Arial" w:cs="Arial"/>
                <w:color w:val="000000"/>
                <w:sz w:val="16"/>
                <w:szCs w:val="16"/>
                <w:lang w:eastAsia="hu-HU"/>
              </w:rPr>
            </w:pPr>
            <w:r w:rsidRPr="006821F0">
              <w:rPr>
                <w:rFonts w:ascii="Arial" w:hAnsi="Arial" w:cs="Arial"/>
                <w:color w:val="000000"/>
                <w:sz w:val="16"/>
                <w:szCs w:val="16"/>
                <w:lang w:eastAsia="hu-HU"/>
              </w:rPr>
              <w:t>Symbology</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 </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077119" w:rsidRPr="006821F0" w:rsidTr="00077119">
        <w:trPr>
          <w:trHeight w:val="375"/>
        </w:trPr>
        <w:tc>
          <w:tcPr>
            <w:tcW w:w="2277" w:type="dxa"/>
            <w:tcBorders>
              <w:top w:val="nil"/>
              <w:left w:val="single" w:sz="4" w:space="0" w:color="auto"/>
              <w:bottom w:val="single" w:sz="4" w:space="0" w:color="auto"/>
              <w:right w:val="single" w:sz="4" w:space="0" w:color="auto"/>
            </w:tcBorders>
            <w:shd w:val="clear" w:color="000000" w:fill="800000"/>
            <w:hideMark/>
          </w:tcPr>
          <w:p w:rsidR="006821F0" w:rsidRPr="006821F0" w:rsidRDefault="006821F0" w:rsidP="006821F0">
            <w:pPr>
              <w:jc w:val="left"/>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7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283"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FFFF"/>
                <w:sz w:val="16"/>
                <w:szCs w:val="16"/>
                <w:lang w:eastAsia="hu-HU"/>
              </w:rPr>
            </w:pPr>
            <w:r w:rsidRPr="006821F0">
              <w:rPr>
                <w:rFonts w:ascii="Arial" w:hAnsi="Arial" w:cs="Arial"/>
                <w:b/>
                <w:bCs/>
                <w:color w:val="FFFFFF"/>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auto" w:fill="auto"/>
            <w:hideMark/>
          </w:tcPr>
          <w:p w:rsidR="006821F0" w:rsidRPr="006821F0" w:rsidRDefault="006821F0" w:rsidP="006821F0">
            <w:pPr>
              <w:jc w:val="left"/>
              <w:rPr>
                <w:rFonts w:ascii="Arial" w:hAnsi="Arial" w:cs="Arial"/>
                <w:sz w:val="16"/>
                <w:szCs w:val="16"/>
                <w:lang w:eastAsia="hu-HU"/>
              </w:rPr>
            </w:pPr>
            <w:r w:rsidRPr="006821F0">
              <w:rPr>
                <w:rFonts w:ascii="Arial" w:hAnsi="Arial" w:cs="Arial"/>
                <w:sz w:val="16"/>
                <w:szCs w:val="16"/>
                <w:lang w:eastAsia="hu-HU"/>
              </w:rPr>
              <w:t> </w:t>
            </w:r>
          </w:p>
        </w:tc>
        <w:tc>
          <w:tcPr>
            <w:tcW w:w="27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r w:rsidR="00077119" w:rsidRPr="006821F0" w:rsidTr="00077119">
        <w:trPr>
          <w:trHeight w:val="315"/>
        </w:trPr>
        <w:tc>
          <w:tcPr>
            <w:tcW w:w="2277" w:type="dxa"/>
            <w:tcBorders>
              <w:top w:val="nil"/>
              <w:left w:val="single" w:sz="4" w:space="0" w:color="auto"/>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Total Sum</w:t>
            </w:r>
          </w:p>
        </w:tc>
        <w:tc>
          <w:tcPr>
            <w:tcW w:w="27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9</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13</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14</w:t>
            </w:r>
          </w:p>
        </w:tc>
        <w:tc>
          <w:tcPr>
            <w:tcW w:w="283"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7</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18</w:t>
            </w:r>
          </w:p>
        </w:tc>
        <w:tc>
          <w:tcPr>
            <w:tcW w:w="283"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4</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18</w:t>
            </w:r>
          </w:p>
        </w:tc>
        <w:tc>
          <w:tcPr>
            <w:tcW w:w="283"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3</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15</w:t>
            </w:r>
          </w:p>
        </w:tc>
        <w:tc>
          <w:tcPr>
            <w:tcW w:w="283"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6</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15</w:t>
            </w:r>
          </w:p>
        </w:tc>
        <w:tc>
          <w:tcPr>
            <w:tcW w:w="283"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7</w:t>
            </w:r>
          </w:p>
        </w:tc>
        <w:tc>
          <w:tcPr>
            <w:tcW w:w="318" w:type="dxa"/>
            <w:tcBorders>
              <w:top w:val="nil"/>
              <w:left w:val="nil"/>
              <w:bottom w:val="single" w:sz="4" w:space="0" w:color="auto"/>
              <w:right w:val="single" w:sz="4" w:space="0" w:color="auto"/>
            </w:tcBorders>
            <w:shd w:val="clear" w:color="000000" w:fill="FFFF00"/>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b/>
                <w:bCs/>
                <w:color w:val="FF0000"/>
                <w:sz w:val="16"/>
                <w:szCs w:val="16"/>
                <w:lang w:eastAsia="hu-HU"/>
              </w:rPr>
            </w:pPr>
            <w:r w:rsidRPr="006821F0">
              <w:rPr>
                <w:rFonts w:ascii="Arial" w:hAnsi="Arial" w:cs="Arial"/>
                <w:b/>
                <w:bCs/>
                <w:color w:val="FF0000"/>
                <w:sz w:val="16"/>
                <w:szCs w:val="16"/>
                <w:lang w:eastAsia="hu-HU"/>
              </w:rPr>
              <w:t> </w:t>
            </w:r>
          </w:p>
        </w:tc>
      </w:tr>
      <w:tr w:rsidR="006821F0" w:rsidRPr="006821F0" w:rsidTr="00077119">
        <w:trPr>
          <w:trHeight w:val="225"/>
        </w:trPr>
        <w:tc>
          <w:tcPr>
            <w:tcW w:w="2277" w:type="dxa"/>
            <w:tcBorders>
              <w:top w:val="nil"/>
              <w:left w:val="single" w:sz="4" w:space="0" w:color="auto"/>
              <w:bottom w:val="single" w:sz="4" w:space="0" w:color="auto"/>
              <w:right w:val="single" w:sz="4" w:space="0" w:color="auto"/>
            </w:tcBorders>
            <w:shd w:val="clear" w:color="000000" w:fill="FFC000"/>
            <w:hideMark/>
          </w:tcPr>
          <w:p w:rsidR="006821F0" w:rsidRPr="006821F0" w:rsidRDefault="006821F0" w:rsidP="006821F0">
            <w:pPr>
              <w:jc w:val="center"/>
              <w:rPr>
                <w:rFonts w:ascii="Arial" w:hAnsi="Arial" w:cs="Arial"/>
                <w:b/>
                <w:bCs/>
                <w:sz w:val="16"/>
                <w:szCs w:val="16"/>
                <w:lang w:eastAsia="hu-HU"/>
              </w:rPr>
            </w:pPr>
            <w:r w:rsidRPr="006821F0">
              <w:rPr>
                <w:rFonts w:ascii="Arial" w:hAnsi="Arial" w:cs="Arial"/>
                <w:b/>
                <w:bCs/>
                <w:sz w:val="16"/>
                <w:szCs w:val="16"/>
                <w:lang w:eastAsia="hu-HU"/>
              </w:rPr>
              <w:t>Contact Hours (GLH)</w:t>
            </w:r>
          </w:p>
        </w:tc>
        <w:tc>
          <w:tcPr>
            <w:tcW w:w="596" w:type="dxa"/>
            <w:gridSpan w:val="2"/>
            <w:tcBorders>
              <w:top w:val="single" w:sz="4" w:space="0" w:color="auto"/>
              <w:left w:val="nil"/>
              <w:bottom w:val="single" w:sz="4" w:space="0" w:color="auto"/>
              <w:right w:val="single" w:sz="4" w:space="0" w:color="000000"/>
            </w:tcBorders>
            <w:shd w:val="clear" w:color="000000" w:fill="FFC00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308</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601" w:type="dxa"/>
            <w:gridSpan w:val="2"/>
            <w:tcBorders>
              <w:top w:val="single" w:sz="4" w:space="0" w:color="auto"/>
              <w:left w:val="nil"/>
              <w:bottom w:val="single" w:sz="4" w:space="0" w:color="auto"/>
              <w:right w:val="single" w:sz="4" w:space="0" w:color="000000"/>
            </w:tcBorders>
            <w:shd w:val="clear" w:color="000000" w:fill="FFC00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294</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601" w:type="dxa"/>
            <w:gridSpan w:val="2"/>
            <w:tcBorders>
              <w:top w:val="single" w:sz="4" w:space="0" w:color="auto"/>
              <w:left w:val="nil"/>
              <w:bottom w:val="single" w:sz="4" w:space="0" w:color="auto"/>
              <w:right w:val="single" w:sz="4" w:space="0" w:color="000000"/>
            </w:tcBorders>
            <w:shd w:val="clear" w:color="000000" w:fill="FFC00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308</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601" w:type="dxa"/>
            <w:gridSpan w:val="2"/>
            <w:tcBorders>
              <w:top w:val="single" w:sz="4" w:space="0" w:color="auto"/>
              <w:left w:val="nil"/>
              <w:bottom w:val="single" w:sz="4" w:space="0" w:color="auto"/>
              <w:right w:val="single" w:sz="4" w:space="0" w:color="000000"/>
            </w:tcBorders>
            <w:shd w:val="clear" w:color="000000" w:fill="FFC00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294</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601" w:type="dxa"/>
            <w:gridSpan w:val="2"/>
            <w:tcBorders>
              <w:top w:val="single" w:sz="4" w:space="0" w:color="auto"/>
              <w:left w:val="nil"/>
              <w:bottom w:val="single" w:sz="4" w:space="0" w:color="auto"/>
              <w:right w:val="single" w:sz="4" w:space="0" w:color="000000"/>
            </w:tcBorders>
            <w:shd w:val="clear" w:color="000000" w:fill="FFC00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294</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c>
          <w:tcPr>
            <w:tcW w:w="601" w:type="dxa"/>
            <w:gridSpan w:val="2"/>
            <w:tcBorders>
              <w:top w:val="single" w:sz="4" w:space="0" w:color="auto"/>
              <w:left w:val="nil"/>
              <w:bottom w:val="single" w:sz="4" w:space="0" w:color="auto"/>
              <w:right w:val="single" w:sz="4" w:space="0" w:color="000000"/>
            </w:tcBorders>
            <w:shd w:val="clear" w:color="000000" w:fill="FFC00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308</w:t>
            </w:r>
          </w:p>
        </w:tc>
        <w:tc>
          <w:tcPr>
            <w:tcW w:w="318" w:type="dxa"/>
            <w:tcBorders>
              <w:top w:val="nil"/>
              <w:left w:val="nil"/>
              <w:bottom w:val="single" w:sz="4" w:space="0" w:color="auto"/>
              <w:right w:val="single" w:sz="4" w:space="0" w:color="auto"/>
            </w:tcBorders>
            <w:shd w:val="clear" w:color="000000" w:fill="C0C0C0"/>
            <w:hideMark/>
          </w:tcPr>
          <w:p w:rsidR="006821F0" w:rsidRPr="006821F0" w:rsidRDefault="006821F0" w:rsidP="006821F0">
            <w:pPr>
              <w:jc w:val="center"/>
              <w:rPr>
                <w:rFonts w:ascii="Arial" w:hAnsi="Arial" w:cs="Arial"/>
                <w:sz w:val="16"/>
                <w:szCs w:val="16"/>
                <w:lang w:eastAsia="hu-HU"/>
              </w:rPr>
            </w:pPr>
            <w:r w:rsidRPr="006821F0">
              <w:rPr>
                <w:rFonts w:ascii="Arial" w:hAnsi="Arial" w:cs="Arial"/>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6821F0" w:rsidRPr="006821F0" w:rsidRDefault="006821F0" w:rsidP="006821F0">
            <w:pPr>
              <w:jc w:val="center"/>
              <w:rPr>
                <w:rFonts w:ascii="Arial" w:hAnsi="Arial" w:cs="Arial"/>
                <w:color w:val="FFFFFF"/>
                <w:sz w:val="16"/>
                <w:szCs w:val="16"/>
                <w:lang w:eastAsia="hu-HU"/>
              </w:rPr>
            </w:pPr>
            <w:r w:rsidRPr="006821F0">
              <w:rPr>
                <w:rFonts w:ascii="Arial" w:hAnsi="Arial" w:cs="Arial"/>
                <w:color w:val="FFFFFF"/>
                <w:sz w:val="16"/>
                <w:szCs w:val="16"/>
                <w:lang w:eastAsia="hu-HU"/>
              </w:rPr>
              <w:t> </w:t>
            </w:r>
          </w:p>
        </w:tc>
      </w:tr>
    </w:tbl>
    <w:p w:rsidR="00942393" w:rsidRPr="00942393" w:rsidRDefault="00942393" w:rsidP="00942393">
      <w:pPr>
        <w:rPr>
          <w:szCs w:val="24"/>
        </w:rPr>
      </w:pPr>
    </w:p>
    <w:p w:rsidR="00942393" w:rsidRPr="00942393" w:rsidRDefault="00942393" w:rsidP="00942393">
      <w:pPr>
        <w:rPr>
          <w:szCs w:val="24"/>
        </w:rPr>
      </w:pPr>
    </w:p>
    <w:p w:rsidR="00942393" w:rsidRPr="00942393" w:rsidRDefault="00942393" w:rsidP="00942393">
      <w:pPr>
        <w:jc w:val="left"/>
        <w:rPr>
          <w:szCs w:val="24"/>
        </w:rPr>
      </w:pPr>
      <w:r w:rsidRPr="00942393">
        <w:rPr>
          <w:szCs w:val="24"/>
        </w:rPr>
        <w:br w:type="page"/>
      </w:r>
    </w:p>
    <w:p w:rsidR="00942393" w:rsidRPr="00136ABE" w:rsidRDefault="001A4A86" w:rsidP="00136ABE">
      <w:pPr>
        <w:pBdr>
          <w:top w:val="single" w:sz="4" w:space="1" w:color="auto"/>
          <w:left w:val="single" w:sz="4" w:space="4" w:color="auto"/>
          <w:bottom w:val="single" w:sz="4" w:space="1" w:color="auto"/>
          <w:right w:val="single" w:sz="4" w:space="4" w:color="auto"/>
        </w:pBdr>
        <w:jc w:val="center"/>
        <w:rPr>
          <w:b/>
          <w:szCs w:val="24"/>
          <w:lang w:val="en-US"/>
        </w:rPr>
      </w:pPr>
      <w:r w:rsidRPr="00136ABE">
        <w:rPr>
          <w:b/>
          <w:szCs w:val="24"/>
          <w:lang w:val="en-US"/>
        </w:rPr>
        <w:lastRenderedPageBreak/>
        <w:t>ECONOMICS, BUSINESS AND METHODOLOGICAL KNOWLEDGES</w:t>
      </w:r>
    </w:p>
    <w:p w:rsidR="001A4A86" w:rsidRPr="00136ABE" w:rsidRDefault="001A4A86" w:rsidP="00136ABE">
      <w:pPr>
        <w:jc w:val="left"/>
        <w:rPr>
          <w:szCs w:val="24"/>
          <w:lang w:val="en-US"/>
        </w:rPr>
      </w:pPr>
    </w:p>
    <w:p w:rsidR="001A4A86" w:rsidRPr="00136ABE" w:rsidRDefault="001A4A86"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Name of the Unit: Microeconom</w:t>
            </w:r>
            <w:r w:rsidR="0036479C">
              <w:rPr>
                <w:b/>
                <w:color w:val="1F4E79" w:themeColor="accent1" w:themeShade="80"/>
                <w:szCs w:val="24"/>
              </w:rPr>
              <w:t>ics</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Credit value: 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0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876C42">
            <w:pPr>
              <w:rPr>
                <w:b/>
                <w:color w:val="000000"/>
                <w:szCs w:val="24"/>
                <w:lang w:val="en-US"/>
              </w:rPr>
            </w:pPr>
            <w:r w:rsidRPr="00136ABE">
              <w:rPr>
                <w:b/>
                <w:szCs w:val="24"/>
                <w:lang w:val="en-US"/>
              </w:rPr>
              <w:t xml:space="preserve">The method of </w:t>
            </w:r>
            <w:r w:rsidR="00876C42">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Pr="00136ABE">
              <w:rPr>
                <w:color w:val="000000"/>
                <w:szCs w:val="24"/>
                <w:lang w:val="en-US"/>
              </w:rPr>
              <w:t xml:space="preserve"> semester 2</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49130D"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F92C66" w:rsidRDefault="00F92C66" w:rsidP="00136ABE">
            <w:pPr>
              <w:ind w:right="252"/>
              <w:rPr>
                <w:color w:val="000000" w:themeColor="text1"/>
                <w:szCs w:val="24"/>
              </w:rPr>
            </w:pPr>
            <w:r>
              <w:rPr>
                <w:color w:val="000000" w:themeColor="text1"/>
                <w:szCs w:val="24"/>
              </w:rPr>
              <w:t xml:space="preserve">The purpose of teaching the subject is to develop economic mentality in the students, and to </w:t>
            </w:r>
            <w:r w:rsidR="0049130D">
              <w:rPr>
                <w:color w:val="000000" w:themeColor="text1"/>
                <w:szCs w:val="24"/>
              </w:rPr>
              <w:t>provide foundation of</w:t>
            </w:r>
            <w:r>
              <w:rPr>
                <w:color w:val="000000" w:themeColor="text1"/>
                <w:szCs w:val="24"/>
              </w:rPr>
              <w:t xml:space="preserve"> the knowledge of economic processes.</w:t>
            </w:r>
          </w:p>
          <w:p w:rsidR="00942393" w:rsidRPr="00136ABE" w:rsidRDefault="00942393" w:rsidP="00136ABE">
            <w:pPr>
              <w:ind w:right="252"/>
              <w:rPr>
                <w:noProof/>
                <w:color w:val="000000"/>
                <w:szCs w:val="24"/>
                <w:lang w:val="en-US"/>
              </w:rPr>
            </w:pPr>
          </w:p>
          <w:p w:rsidR="00942393" w:rsidRPr="00267748" w:rsidRDefault="00942393" w:rsidP="00136ABE">
            <w:pPr>
              <w:ind w:right="252"/>
              <w:rPr>
                <w:b/>
                <w:color w:val="000000"/>
                <w:szCs w:val="24"/>
                <w:lang w:val="en-US"/>
              </w:rPr>
            </w:pPr>
            <w:r w:rsidRPr="00136ABE">
              <w:rPr>
                <w:b/>
                <w:color w:val="000000"/>
                <w:szCs w:val="24"/>
                <w:lang w:val="en-US"/>
              </w:rPr>
              <w:t>2. Course contents:</w:t>
            </w:r>
          </w:p>
          <w:p w:rsidR="00F92C66" w:rsidRDefault="00F92C66" w:rsidP="001F18C4">
            <w:pPr>
              <w:pStyle w:val="Listaszerbekezds"/>
              <w:numPr>
                <w:ilvl w:val="0"/>
                <w:numId w:val="2"/>
              </w:numPr>
              <w:rPr>
                <w:color w:val="000000" w:themeColor="text1"/>
                <w:szCs w:val="24"/>
              </w:rPr>
            </w:pPr>
            <w:r>
              <w:rPr>
                <w:color w:val="000000" w:themeColor="text1"/>
                <w:szCs w:val="24"/>
              </w:rPr>
              <w:t>Course description, the economy: management, scarcity, resources</w:t>
            </w:r>
            <w:r w:rsidR="00E6665A">
              <w:rPr>
                <w:color w:val="000000" w:themeColor="text1"/>
                <w:szCs w:val="24"/>
              </w:rPr>
              <w:t>. Economic frameworks. Measurement of</w:t>
            </w:r>
            <w:r>
              <w:rPr>
                <w:color w:val="000000" w:themeColor="text1"/>
                <w:szCs w:val="24"/>
              </w:rPr>
              <w:t xml:space="preserve"> economic performance.</w:t>
            </w:r>
          </w:p>
          <w:p w:rsidR="00F92C66" w:rsidRDefault="00F92C66" w:rsidP="001F18C4">
            <w:pPr>
              <w:pStyle w:val="Listaszerbekezds"/>
              <w:numPr>
                <w:ilvl w:val="0"/>
                <w:numId w:val="2"/>
              </w:numPr>
              <w:rPr>
                <w:color w:val="000000" w:themeColor="text1"/>
                <w:szCs w:val="24"/>
              </w:rPr>
            </w:pPr>
            <w:r>
              <w:rPr>
                <w:color w:val="000000" w:themeColor="text1"/>
                <w:szCs w:val="24"/>
              </w:rPr>
              <w:t xml:space="preserve">The market and the mechanism of market: the features and illustration of the figures of supply and demand. Assessment of the market situation. Equlibrium price, </w:t>
            </w:r>
            <w:r w:rsidR="004C28C3">
              <w:rPr>
                <w:color w:val="000000" w:themeColor="text1"/>
                <w:szCs w:val="24"/>
              </w:rPr>
              <w:t xml:space="preserve">calculation of </w:t>
            </w:r>
            <w:r>
              <w:rPr>
                <w:color w:val="000000" w:themeColor="text1"/>
                <w:szCs w:val="24"/>
              </w:rPr>
              <w:t xml:space="preserve">equlibrium </w:t>
            </w:r>
            <w:r w:rsidR="004C28C3">
              <w:rPr>
                <w:color w:val="000000" w:themeColor="text1"/>
                <w:szCs w:val="24"/>
              </w:rPr>
              <w:t>quantity. The Marshallian-cross.</w:t>
            </w:r>
          </w:p>
          <w:p w:rsidR="00942393" w:rsidRPr="00136ABE" w:rsidRDefault="004C28C3" w:rsidP="001F18C4">
            <w:pPr>
              <w:pStyle w:val="Listaszerbekezds"/>
              <w:numPr>
                <w:ilvl w:val="0"/>
                <w:numId w:val="2"/>
              </w:numPr>
              <w:rPr>
                <w:color w:val="000000" w:themeColor="text1"/>
                <w:szCs w:val="24"/>
              </w:rPr>
            </w:pPr>
            <w:r>
              <w:rPr>
                <w:color w:val="000000" w:themeColor="text1"/>
                <w:szCs w:val="24"/>
              </w:rPr>
              <w:t>The role of households in the economy: needs, utility, settling preference. The cardinal and ordinal explanation of utility. The system of the indiference curves.</w:t>
            </w:r>
          </w:p>
          <w:p w:rsidR="00942393" w:rsidRPr="00136ABE" w:rsidRDefault="004C28C3" w:rsidP="001F18C4">
            <w:pPr>
              <w:pStyle w:val="Listaszerbekezds"/>
              <w:numPr>
                <w:ilvl w:val="0"/>
                <w:numId w:val="2"/>
              </w:numPr>
              <w:rPr>
                <w:color w:val="000000" w:themeColor="text1"/>
                <w:szCs w:val="24"/>
              </w:rPr>
            </w:pPr>
            <w:r>
              <w:rPr>
                <w:color w:val="000000" w:themeColor="text1"/>
                <w:szCs w:val="24"/>
              </w:rPr>
              <w:t>The short-term consumer decision</w:t>
            </w:r>
            <w:r w:rsidR="00E6665A">
              <w:rPr>
                <w:color w:val="000000" w:themeColor="text1"/>
                <w:szCs w:val="24"/>
              </w:rPr>
              <w:t xml:space="preserve"> making processes in households: the income limit. The consumer optimum, and consumer equilibrium. The impact of price and income changes on demand.</w:t>
            </w:r>
          </w:p>
          <w:p w:rsidR="00E6665A" w:rsidRDefault="00C812CD" w:rsidP="001F18C4">
            <w:pPr>
              <w:pStyle w:val="Listaszerbekezds"/>
              <w:numPr>
                <w:ilvl w:val="0"/>
                <w:numId w:val="2"/>
              </w:numPr>
              <w:rPr>
                <w:color w:val="000000" w:themeColor="text1"/>
                <w:szCs w:val="24"/>
              </w:rPr>
            </w:pPr>
            <w:r>
              <w:rPr>
                <w:color w:val="000000" w:themeColor="text1"/>
                <w:szCs w:val="24"/>
              </w:rPr>
              <w:t xml:space="preserve">Calculation of flexibility index. Individual income curve. Economic surplus. </w:t>
            </w:r>
          </w:p>
          <w:p w:rsidR="00C812CD" w:rsidRDefault="00265185" w:rsidP="001F18C4">
            <w:pPr>
              <w:pStyle w:val="Listaszerbekezds"/>
              <w:numPr>
                <w:ilvl w:val="0"/>
                <w:numId w:val="2"/>
              </w:numPr>
              <w:rPr>
                <w:color w:val="000000" w:themeColor="text1"/>
                <w:szCs w:val="24"/>
              </w:rPr>
            </w:pPr>
            <w:r>
              <w:rPr>
                <w:color w:val="000000" w:themeColor="text1"/>
                <w:szCs w:val="24"/>
              </w:rPr>
              <w:t>Behaviour of households on factor market: households on labour- and stock market.</w:t>
            </w:r>
          </w:p>
          <w:p w:rsidR="00923A7D" w:rsidRDefault="00923A7D" w:rsidP="00923A7D">
            <w:pPr>
              <w:pStyle w:val="Listaszerbekezds"/>
              <w:numPr>
                <w:ilvl w:val="0"/>
                <w:numId w:val="2"/>
              </w:numPr>
              <w:rPr>
                <w:color w:val="000000" w:themeColor="text1"/>
                <w:szCs w:val="24"/>
              </w:rPr>
            </w:pPr>
            <w:r>
              <w:rPr>
                <w:color w:val="000000" w:themeColor="text1"/>
                <w:szCs w:val="24"/>
              </w:rPr>
              <w:t xml:space="preserve">The role of corporations in economy and production: the theory of production. The production figures. </w:t>
            </w:r>
            <w:r w:rsidR="009B6897">
              <w:rPr>
                <w:color w:val="000000" w:themeColor="text1"/>
                <w:szCs w:val="24"/>
              </w:rPr>
              <w:t>Marginal</w:t>
            </w:r>
            <w:r w:rsidR="00EF7FEF">
              <w:rPr>
                <w:color w:val="000000" w:themeColor="text1"/>
                <w:szCs w:val="24"/>
              </w:rPr>
              <w:t xml:space="preserve"> and average production performance. The system of isoquants. Economies of scale.</w:t>
            </w:r>
          </w:p>
          <w:p w:rsidR="00942393" w:rsidRPr="00923A7D" w:rsidRDefault="00EF7FEF" w:rsidP="00923A7D">
            <w:pPr>
              <w:pStyle w:val="Listaszerbekezds"/>
              <w:numPr>
                <w:ilvl w:val="0"/>
                <w:numId w:val="2"/>
              </w:numPr>
              <w:rPr>
                <w:color w:val="000000" w:themeColor="text1"/>
                <w:szCs w:val="24"/>
              </w:rPr>
            </w:pPr>
            <w:r>
              <w:rPr>
                <w:color w:val="000000" w:themeColor="text1"/>
                <w:szCs w:val="24"/>
              </w:rPr>
              <w:t>Costs of a producing company: i</w:t>
            </w:r>
            <w:r w:rsidR="009B6897">
              <w:rPr>
                <w:color w:val="000000" w:themeColor="text1"/>
                <w:szCs w:val="24"/>
              </w:rPr>
              <w:t>ncomes and profits. Unit co</w:t>
            </w:r>
            <w:r w:rsidR="009724EF">
              <w:rPr>
                <w:color w:val="000000" w:themeColor="text1"/>
                <w:szCs w:val="24"/>
              </w:rPr>
              <w:t>sts. Cost functions. Identification of</w:t>
            </w:r>
            <w:r w:rsidR="009B6897">
              <w:rPr>
                <w:color w:val="000000" w:themeColor="text1"/>
                <w:szCs w:val="24"/>
              </w:rPr>
              <w:t xml:space="preserve"> effective production processes.</w:t>
            </w:r>
          </w:p>
          <w:p w:rsidR="009B6897" w:rsidRDefault="009B6897" w:rsidP="00771EA2">
            <w:pPr>
              <w:pStyle w:val="Listaszerbekezds"/>
              <w:numPr>
                <w:ilvl w:val="0"/>
                <w:numId w:val="2"/>
              </w:numPr>
              <w:rPr>
                <w:color w:val="000000" w:themeColor="text1"/>
                <w:szCs w:val="24"/>
              </w:rPr>
            </w:pPr>
            <w:r>
              <w:rPr>
                <w:color w:val="000000" w:themeColor="text1"/>
                <w:szCs w:val="24"/>
              </w:rPr>
              <w:t xml:space="preserve">Corporation supply on the market of consumer goods: profit maximization, loss minimization. </w:t>
            </w:r>
            <w:r w:rsidR="009724EF">
              <w:rPr>
                <w:color w:val="000000" w:themeColor="text1"/>
                <w:szCs w:val="24"/>
              </w:rPr>
              <w:t>Idetification of the break-even point, and the liquidation point.</w:t>
            </w:r>
          </w:p>
          <w:p w:rsidR="00942393" w:rsidRPr="009B6897" w:rsidRDefault="009724EF" w:rsidP="00771EA2">
            <w:pPr>
              <w:pStyle w:val="Listaszerbekezds"/>
              <w:numPr>
                <w:ilvl w:val="0"/>
                <w:numId w:val="2"/>
              </w:numPr>
              <w:rPr>
                <w:color w:val="000000" w:themeColor="text1"/>
                <w:szCs w:val="24"/>
              </w:rPr>
            </w:pPr>
            <w:r>
              <w:rPr>
                <w:color w:val="000000" w:themeColor="text1"/>
                <w:szCs w:val="24"/>
              </w:rPr>
              <w:t>Individual supply, market supply. Identification of the outputs resulting profit maximization.</w:t>
            </w:r>
          </w:p>
          <w:p w:rsidR="009724EF" w:rsidRDefault="009724EF" w:rsidP="001F18C4">
            <w:pPr>
              <w:pStyle w:val="Listaszerbekezds"/>
              <w:numPr>
                <w:ilvl w:val="0"/>
                <w:numId w:val="2"/>
              </w:numPr>
              <w:rPr>
                <w:color w:val="000000" w:themeColor="text1"/>
                <w:szCs w:val="24"/>
              </w:rPr>
            </w:pPr>
            <w:r>
              <w:rPr>
                <w:color w:val="000000" w:themeColor="text1"/>
                <w:szCs w:val="24"/>
              </w:rPr>
              <w:t>Market structures. Monopoly</w:t>
            </w:r>
            <w:r w:rsidR="001C1523">
              <w:rPr>
                <w:color w:val="000000" w:themeColor="text1"/>
                <w:szCs w:val="24"/>
              </w:rPr>
              <w:t>, the supply of monopoly. The deadweight effect. Price discrimination.</w:t>
            </w:r>
          </w:p>
          <w:p w:rsidR="001C1523" w:rsidRDefault="001C1523" w:rsidP="001F18C4">
            <w:pPr>
              <w:pStyle w:val="Listaszerbekezds"/>
              <w:numPr>
                <w:ilvl w:val="0"/>
                <w:numId w:val="2"/>
              </w:numPr>
              <w:rPr>
                <w:color w:val="000000" w:themeColor="text1"/>
                <w:szCs w:val="24"/>
              </w:rPr>
            </w:pPr>
            <w:r>
              <w:rPr>
                <w:color w:val="000000" w:themeColor="text1"/>
                <w:szCs w:val="24"/>
              </w:rPr>
              <w:t>Corporations on production factor markets: The demand of corporation and industrial input factors. The supply of factor markets. The definition of factor prices based on marginal production.</w:t>
            </w:r>
          </w:p>
          <w:p w:rsidR="001C1523" w:rsidRDefault="001C1523" w:rsidP="001F18C4">
            <w:pPr>
              <w:pStyle w:val="Listaszerbekezds"/>
              <w:numPr>
                <w:ilvl w:val="0"/>
                <w:numId w:val="2"/>
              </w:numPr>
              <w:rPr>
                <w:color w:val="000000" w:themeColor="text1"/>
                <w:szCs w:val="24"/>
              </w:rPr>
            </w:pPr>
            <w:r>
              <w:rPr>
                <w:color w:val="000000" w:themeColor="text1"/>
                <w:szCs w:val="24"/>
              </w:rPr>
              <w:t>The partial and general equlibrium.</w:t>
            </w:r>
          </w:p>
          <w:p w:rsidR="0049130D" w:rsidRDefault="001C1523" w:rsidP="0049130D">
            <w:pPr>
              <w:pStyle w:val="Listaszerbekezds"/>
              <w:numPr>
                <w:ilvl w:val="0"/>
                <w:numId w:val="2"/>
              </w:numPr>
              <w:rPr>
                <w:color w:val="000000" w:themeColor="text1"/>
                <w:szCs w:val="24"/>
              </w:rPr>
            </w:pPr>
            <w:r>
              <w:rPr>
                <w:color w:val="000000" w:themeColor="text1"/>
                <w:szCs w:val="24"/>
              </w:rPr>
              <w:t>The market failures: externailities and welfare loss.</w:t>
            </w:r>
          </w:p>
          <w:p w:rsidR="0049130D" w:rsidRPr="0049130D" w:rsidRDefault="0049130D" w:rsidP="0049130D">
            <w:pPr>
              <w:pStyle w:val="Listaszerbekezds"/>
              <w:ind w:left="360"/>
              <w:rPr>
                <w:color w:val="000000" w:themeColor="text1"/>
                <w:szCs w:val="24"/>
              </w:rPr>
            </w:pPr>
          </w:p>
          <w:p w:rsidR="0049130D"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1C1523" w:rsidRDefault="001C1523" w:rsidP="00136ABE">
            <w:pPr>
              <w:rPr>
                <w:color w:val="000000" w:themeColor="text1"/>
                <w:szCs w:val="24"/>
              </w:rPr>
            </w:pPr>
            <w:r>
              <w:rPr>
                <w:color w:val="000000" w:themeColor="text1"/>
                <w:szCs w:val="24"/>
              </w:rPr>
              <w:t xml:space="preserve">Recognition of the decision making processes of economic operators, and its analysis with the approaches of microeconomics. </w:t>
            </w:r>
          </w:p>
          <w:p w:rsidR="00942393" w:rsidRDefault="001C1523" w:rsidP="004838F8">
            <w:pPr>
              <w:ind w:right="252"/>
              <w:rPr>
                <w:color w:val="000000" w:themeColor="text1"/>
                <w:szCs w:val="24"/>
              </w:rPr>
            </w:pPr>
            <w:r>
              <w:rPr>
                <w:color w:val="000000" w:themeColor="text1"/>
                <w:szCs w:val="24"/>
              </w:rPr>
              <w:lastRenderedPageBreak/>
              <w:t>Acquirement of basic economic terminology</w:t>
            </w:r>
            <w:r w:rsidR="0049130D">
              <w:rPr>
                <w:color w:val="000000" w:themeColor="text1"/>
                <w:szCs w:val="24"/>
              </w:rPr>
              <w:t>,</w:t>
            </w:r>
            <w:r>
              <w:rPr>
                <w:color w:val="000000" w:themeColor="text1"/>
                <w:szCs w:val="24"/>
              </w:rPr>
              <w:t xml:space="preserve"> and </w:t>
            </w:r>
            <w:r w:rsidR="004838F8">
              <w:rPr>
                <w:color w:val="000000" w:themeColor="text1"/>
                <w:szCs w:val="24"/>
              </w:rPr>
              <w:t xml:space="preserve">the definitions, concepts and coding of </w:t>
            </w:r>
            <w:r>
              <w:rPr>
                <w:color w:val="000000" w:themeColor="text1"/>
                <w:szCs w:val="24"/>
              </w:rPr>
              <w:t xml:space="preserve">economy </w:t>
            </w:r>
            <w:r w:rsidR="004838F8">
              <w:rPr>
                <w:color w:val="000000" w:themeColor="text1"/>
                <w:szCs w:val="24"/>
              </w:rPr>
              <w:t>in English.</w:t>
            </w:r>
          </w:p>
          <w:p w:rsidR="0049130D" w:rsidRPr="004838F8" w:rsidRDefault="0049130D" w:rsidP="004838F8">
            <w:pPr>
              <w:ind w:right="252"/>
              <w:rPr>
                <w:color w:val="000000" w:themeColor="text1"/>
                <w:szCs w:val="24"/>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lastRenderedPageBreak/>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942393" w:rsidRDefault="0036479C" w:rsidP="00136ABE">
            <w:pPr>
              <w:jc w:val="left"/>
              <w:rPr>
                <w:color w:val="000000" w:themeColor="text1"/>
                <w:szCs w:val="24"/>
              </w:rPr>
            </w:pPr>
            <w:r w:rsidRPr="0036479C">
              <w:rPr>
                <w:color w:val="000000" w:themeColor="text1"/>
                <w:szCs w:val="24"/>
              </w:rPr>
              <w:t>Sloman, J. et al</w:t>
            </w:r>
            <w:r>
              <w:rPr>
                <w:color w:val="000000" w:themeColor="text1"/>
                <w:szCs w:val="24"/>
              </w:rPr>
              <w:t>.</w:t>
            </w:r>
            <w:r w:rsidR="000B7521">
              <w:rPr>
                <w:color w:val="000000" w:themeColor="text1"/>
                <w:szCs w:val="24"/>
              </w:rPr>
              <w:t xml:space="preserve"> (2010).</w:t>
            </w:r>
            <w:r w:rsidRPr="0036479C">
              <w:rPr>
                <w:color w:val="000000" w:themeColor="text1"/>
                <w:szCs w:val="24"/>
              </w:rPr>
              <w:t xml:space="preserve"> </w:t>
            </w:r>
            <w:r w:rsidRPr="0036479C">
              <w:rPr>
                <w:i/>
                <w:color w:val="000000" w:themeColor="text1"/>
                <w:szCs w:val="24"/>
              </w:rPr>
              <w:t>Economics for Business</w:t>
            </w:r>
            <w:r>
              <w:rPr>
                <w:color w:val="000000" w:themeColor="text1"/>
                <w:szCs w:val="24"/>
              </w:rPr>
              <w:t>.</w:t>
            </w:r>
            <w:r w:rsidRPr="0036479C">
              <w:rPr>
                <w:color w:val="000000" w:themeColor="text1"/>
                <w:szCs w:val="24"/>
              </w:rPr>
              <w:t xml:space="preserve"> Financial Times Prentice Hall</w:t>
            </w:r>
            <w:r w:rsidR="000B7521">
              <w:rPr>
                <w:color w:val="000000" w:themeColor="text1"/>
                <w:szCs w:val="24"/>
              </w:rPr>
              <w:t>.</w:t>
            </w:r>
          </w:p>
          <w:p w:rsidR="000B7521" w:rsidRPr="00136ABE" w:rsidRDefault="000B7521" w:rsidP="00136ABE">
            <w:pPr>
              <w:jc w:val="left"/>
              <w:rPr>
                <w:b/>
                <w:color w:val="000000"/>
                <w:szCs w:val="24"/>
                <w:lang w:val="en-US"/>
              </w:rPr>
            </w:pPr>
          </w:p>
          <w:p w:rsidR="00942393" w:rsidRPr="00136ABE" w:rsidRDefault="00942393" w:rsidP="00136ABE">
            <w:pPr>
              <w:jc w:val="left"/>
              <w:rPr>
                <w:b/>
                <w:color w:val="000000"/>
                <w:szCs w:val="24"/>
                <w:lang w:val="en-US"/>
              </w:rPr>
            </w:pPr>
            <w:r w:rsidRPr="00136ABE">
              <w:rPr>
                <w:b/>
                <w:szCs w:val="24"/>
                <w:lang w:val="en-US"/>
              </w:rPr>
              <w:t>Additional Readings.</w:t>
            </w:r>
          </w:p>
          <w:p w:rsidR="00876C42" w:rsidRPr="00876C42" w:rsidRDefault="00876C42" w:rsidP="00136ABE">
            <w:pPr>
              <w:jc w:val="left"/>
              <w:rPr>
                <w:color w:val="000000"/>
                <w:szCs w:val="24"/>
                <w:lang w:val="en-US"/>
              </w:rPr>
            </w:pPr>
            <w:r w:rsidRPr="00876C42">
              <w:rPr>
                <w:color w:val="000000"/>
                <w:szCs w:val="24"/>
                <w:lang w:val="en-US"/>
              </w:rPr>
              <w:t>Nicholson, W. and Snyder, C.M. (2011)</w:t>
            </w:r>
            <w:r w:rsidR="000B7521">
              <w:rPr>
                <w:color w:val="000000"/>
                <w:szCs w:val="24"/>
                <w:lang w:val="en-US"/>
              </w:rPr>
              <w:t>.</w:t>
            </w:r>
            <w:r w:rsidRPr="00876C42">
              <w:rPr>
                <w:color w:val="000000"/>
                <w:szCs w:val="24"/>
                <w:lang w:val="en-US"/>
              </w:rPr>
              <w:t xml:space="preserve"> </w:t>
            </w:r>
            <w:r w:rsidRPr="00876C42">
              <w:rPr>
                <w:i/>
                <w:color w:val="000000"/>
                <w:szCs w:val="24"/>
                <w:lang w:val="en-US"/>
              </w:rPr>
              <w:t xml:space="preserve">Microeconomic theory: </w:t>
            </w:r>
            <w:r w:rsidR="00F12BC6">
              <w:rPr>
                <w:i/>
                <w:color w:val="000000"/>
                <w:szCs w:val="24"/>
                <w:lang w:val="en-US"/>
              </w:rPr>
              <w:t>Basic principles and extensions.</w:t>
            </w:r>
            <w:r w:rsidRPr="00876C42">
              <w:rPr>
                <w:color w:val="000000"/>
                <w:szCs w:val="24"/>
                <w:lang w:val="en-US"/>
              </w:rPr>
              <w:t xml:space="preserve"> CENGAGE Learning Custom Publishing.</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t>Lecturer’s name: MARTUS, Bettina</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Name of the Unit: Macroeconom</w:t>
            </w:r>
            <w:r w:rsidR="00876C42">
              <w:rPr>
                <w:b/>
                <w:color w:val="1F4E79" w:themeColor="accent1" w:themeShade="80"/>
                <w:szCs w:val="24"/>
              </w:rPr>
              <w:t>ics</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Credit value: 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0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876C42">
            <w:pPr>
              <w:rPr>
                <w:b/>
                <w:color w:val="000000"/>
                <w:szCs w:val="24"/>
                <w:lang w:val="en-US"/>
              </w:rPr>
            </w:pPr>
            <w:r w:rsidRPr="00136ABE">
              <w:rPr>
                <w:b/>
                <w:szCs w:val="24"/>
                <w:lang w:val="en-US"/>
              </w:rPr>
              <w:t xml:space="preserve">The method of </w:t>
            </w:r>
            <w:r w:rsidR="00876C42">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Pr="00136ABE">
              <w:rPr>
                <w:color w:val="000000"/>
                <w:szCs w:val="24"/>
                <w:lang w:val="en-US"/>
              </w:rPr>
              <w:t xml:space="preserve"> semester 2.</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49130D"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49130D" w:rsidRDefault="0049130D" w:rsidP="00136ABE">
            <w:pPr>
              <w:ind w:right="252"/>
              <w:rPr>
                <w:color w:val="000000" w:themeColor="text1"/>
                <w:szCs w:val="24"/>
              </w:rPr>
            </w:pPr>
            <w:r>
              <w:rPr>
                <w:color w:val="000000" w:themeColor="text1"/>
                <w:szCs w:val="24"/>
              </w:rPr>
              <w:t>The purpose of teaching the subject is to develop macroeconomic mentality in the students, and to acquaint tipical issues of economic policy.</w:t>
            </w:r>
          </w:p>
          <w:p w:rsidR="00942393" w:rsidRPr="00136ABE" w:rsidRDefault="00942393" w:rsidP="00136ABE">
            <w:pPr>
              <w:ind w:right="252"/>
              <w:rPr>
                <w:noProof/>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2059E2" w:rsidRDefault="002059E2" w:rsidP="001F18C4">
            <w:pPr>
              <w:numPr>
                <w:ilvl w:val="0"/>
                <w:numId w:val="1"/>
              </w:numPr>
              <w:rPr>
                <w:b/>
                <w:color w:val="000000" w:themeColor="text1"/>
                <w:szCs w:val="24"/>
              </w:rPr>
            </w:pPr>
            <w:r>
              <w:rPr>
                <w:b/>
                <w:color w:val="000000" w:themeColor="text1"/>
                <w:szCs w:val="24"/>
              </w:rPr>
              <w:t>Introduction to economic policy</w:t>
            </w:r>
          </w:p>
          <w:p w:rsidR="002059E2" w:rsidRDefault="002059E2" w:rsidP="00136ABE">
            <w:pPr>
              <w:rPr>
                <w:bCs/>
                <w:color w:val="000000" w:themeColor="text1"/>
                <w:szCs w:val="24"/>
              </w:rPr>
            </w:pPr>
            <w:r>
              <w:rPr>
                <w:bCs/>
                <w:color w:val="000000" w:themeColor="text1"/>
                <w:szCs w:val="24"/>
              </w:rPr>
              <w:t>Beside the basic definitons of macroeconomy, the lecture will provide introduction to the main tools and quandaries of economic policy.</w:t>
            </w:r>
          </w:p>
          <w:p w:rsidR="00942393" w:rsidRPr="00136ABE" w:rsidRDefault="002059E2" w:rsidP="00136ABE">
            <w:pPr>
              <w:rPr>
                <w:bCs/>
                <w:color w:val="000000" w:themeColor="text1"/>
                <w:szCs w:val="24"/>
              </w:rPr>
            </w:pPr>
            <w:r>
              <w:rPr>
                <w:bCs/>
                <w:color w:val="000000" w:themeColor="text1"/>
                <w:szCs w:val="24"/>
              </w:rPr>
              <w:t>Syllabus:</w:t>
            </w:r>
          </w:p>
          <w:p w:rsidR="002059E2" w:rsidRDefault="002059E2" w:rsidP="001F18C4">
            <w:pPr>
              <w:numPr>
                <w:ilvl w:val="0"/>
                <w:numId w:val="4"/>
              </w:numPr>
              <w:rPr>
                <w:bCs/>
                <w:color w:val="000000" w:themeColor="text1"/>
                <w:szCs w:val="24"/>
              </w:rPr>
            </w:pPr>
            <w:r>
              <w:rPr>
                <w:bCs/>
                <w:color w:val="000000" w:themeColor="text1"/>
                <w:szCs w:val="24"/>
              </w:rPr>
              <w:t>Basic quandaries of macroeconomics</w:t>
            </w:r>
          </w:p>
          <w:p w:rsidR="002059E2" w:rsidRDefault="002059E2" w:rsidP="001F18C4">
            <w:pPr>
              <w:numPr>
                <w:ilvl w:val="0"/>
                <w:numId w:val="4"/>
              </w:numPr>
              <w:rPr>
                <w:bCs/>
                <w:color w:val="000000" w:themeColor="text1"/>
                <w:szCs w:val="24"/>
              </w:rPr>
            </w:pPr>
            <w:r>
              <w:rPr>
                <w:bCs/>
                <w:color w:val="000000" w:themeColor="text1"/>
                <w:szCs w:val="24"/>
              </w:rPr>
              <w:t>Budget policy, deficit and crowding out effect</w:t>
            </w:r>
          </w:p>
          <w:p w:rsidR="002059E2" w:rsidRDefault="002059E2" w:rsidP="001F18C4">
            <w:pPr>
              <w:numPr>
                <w:ilvl w:val="0"/>
                <w:numId w:val="4"/>
              </w:numPr>
              <w:rPr>
                <w:bCs/>
                <w:color w:val="000000" w:themeColor="text1"/>
                <w:szCs w:val="24"/>
              </w:rPr>
            </w:pPr>
            <w:r>
              <w:rPr>
                <w:bCs/>
                <w:color w:val="000000" w:themeColor="text1"/>
                <w:szCs w:val="24"/>
              </w:rPr>
              <w:t>Monetary policy</w:t>
            </w:r>
          </w:p>
          <w:p w:rsidR="002059E2" w:rsidRDefault="002059E2" w:rsidP="001F18C4">
            <w:pPr>
              <w:numPr>
                <w:ilvl w:val="0"/>
                <w:numId w:val="4"/>
              </w:numPr>
              <w:rPr>
                <w:bCs/>
                <w:color w:val="000000" w:themeColor="text1"/>
                <w:szCs w:val="24"/>
              </w:rPr>
            </w:pPr>
            <w:r>
              <w:rPr>
                <w:bCs/>
                <w:color w:val="000000" w:themeColor="text1"/>
                <w:szCs w:val="24"/>
              </w:rPr>
              <w:t>Economic growth and stability</w:t>
            </w:r>
          </w:p>
          <w:p w:rsidR="00942393" w:rsidRPr="002059E2" w:rsidRDefault="002059E2" w:rsidP="002059E2">
            <w:pPr>
              <w:numPr>
                <w:ilvl w:val="0"/>
                <w:numId w:val="1"/>
              </w:numPr>
              <w:rPr>
                <w:b/>
                <w:color w:val="000000" w:themeColor="text1"/>
                <w:szCs w:val="24"/>
              </w:rPr>
            </w:pPr>
            <w:r>
              <w:rPr>
                <w:b/>
                <w:color w:val="000000" w:themeColor="text1"/>
                <w:szCs w:val="24"/>
              </w:rPr>
              <w:t>The definition and economic role of money</w:t>
            </w:r>
          </w:p>
          <w:p w:rsidR="006271FA" w:rsidRDefault="002059E2" w:rsidP="00136ABE">
            <w:pPr>
              <w:rPr>
                <w:color w:val="000000" w:themeColor="text1"/>
                <w:szCs w:val="24"/>
              </w:rPr>
            </w:pPr>
            <w:r>
              <w:rPr>
                <w:color w:val="000000" w:themeColor="text1"/>
                <w:szCs w:val="24"/>
              </w:rPr>
              <w:t>The lecture will present the one of the most determin</w:t>
            </w:r>
            <w:r w:rsidR="006271FA">
              <w:rPr>
                <w:color w:val="000000" w:themeColor="text1"/>
                <w:szCs w:val="24"/>
              </w:rPr>
              <w:t xml:space="preserve">ing tools of everyday life, </w:t>
            </w:r>
            <w:r>
              <w:rPr>
                <w:color w:val="000000" w:themeColor="text1"/>
                <w:szCs w:val="24"/>
              </w:rPr>
              <w:t>money.</w:t>
            </w:r>
            <w:r w:rsidR="006271FA">
              <w:rPr>
                <w:color w:val="000000" w:themeColor="text1"/>
                <w:szCs w:val="24"/>
              </w:rPr>
              <w:t xml:space="preserve"> Beside the basic definitions and mechanisms (e.g. cash-generating), the lecture will discuss the connection between money and real economy based on different macroeconomic frameworks.</w:t>
            </w:r>
          </w:p>
          <w:p w:rsidR="00942393" w:rsidRPr="00136ABE" w:rsidRDefault="006271FA" w:rsidP="00136ABE">
            <w:pPr>
              <w:rPr>
                <w:color w:val="000000" w:themeColor="text1"/>
                <w:szCs w:val="24"/>
              </w:rPr>
            </w:pPr>
            <w:r>
              <w:rPr>
                <w:color w:val="000000" w:themeColor="text1"/>
                <w:szCs w:val="24"/>
              </w:rPr>
              <w:t>Syllabus:</w:t>
            </w:r>
          </w:p>
          <w:p w:rsidR="006271FA" w:rsidRDefault="006271FA" w:rsidP="001F18C4">
            <w:pPr>
              <w:numPr>
                <w:ilvl w:val="0"/>
                <w:numId w:val="4"/>
              </w:numPr>
              <w:rPr>
                <w:bCs/>
                <w:color w:val="000000" w:themeColor="text1"/>
                <w:szCs w:val="24"/>
              </w:rPr>
            </w:pPr>
            <w:r>
              <w:rPr>
                <w:bCs/>
                <w:color w:val="000000" w:themeColor="text1"/>
                <w:szCs w:val="24"/>
              </w:rPr>
              <w:t>Money (definition, functions, types…)</w:t>
            </w:r>
          </w:p>
          <w:p w:rsidR="006271FA" w:rsidRDefault="006271FA" w:rsidP="001F18C4">
            <w:pPr>
              <w:numPr>
                <w:ilvl w:val="0"/>
                <w:numId w:val="4"/>
              </w:numPr>
              <w:rPr>
                <w:bCs/>
                <w:color w:val="000000" w:themeColor="text1"/>
                <w:szCs w:val="24"/>
              </w:rPr>
            </w:pPr>
            <w:r>
              <w:rPr>
                <w:bCs/>
                <w:color w:val="000000" w:themeColor="text1"/>
                <w:szCs w:val="24"/>
              </w:rPr>
              <w:t>Money and inflation</w:t>
            </w:r>
          </w:p>
          <w:p w:rsidR="006271FA" w:rsidRDefault="006271FA" w:rsidP="001F18C4">
            <w:pPr>
              <w:numPr>
                <w:ilvl w:val="0"/>
                <w:numId w:val="4"/>
              </w:numPr>
              <w:rPr>
                <w:bCs/>
                <w:color w:val="000000" w:themeColor="text1"/>
                <w:szCs w:val="24"/>
              </w:rPr>
            </w:pPr>
            <w:r>
              <w:rPr>
                <w:bCs/>
                <w:color w:val="000000" w:themeColor="text1"/>
                <w:szCs w:val="24"/>
              </w:rPr>
              <w:t>Money and real economy</w:t>
            </w:r>
          </w:p>
          <w:p w:rsidR="006271FA" w:rsidRPr="006271FA" w:rsidRDefault="006271FA" w:rsidP="001F18C4">
            <w:pPr>
              <w:numPr>
                <w:ilvl w:val="0"/>
                <w:numId w:val="1"/>
              </w:numPr>
              <w:rPr>
                <w:b/>
                <w:color w:val="000000" w:themeColor="text1"/>
                <w:szCs w:val="24"/>
              </w:rPr>
            </w:pPr>
            <w:r>
              <w:rPr>
                <w:b/>
                <w:color w:val="000000" w:themeColor="text1"/>
                <w:szCs w:val="24"/>
              </w:rPr>
              <w:t>Connection between financial intermediary system and real economy</w:t>
            </w:r>
          </w:p>
          <w:p w:rsidR="00B411A2" w:rsidRDefault="006271FA" w:rsidP="00136ABE">
            <w:pPr>
              <w:pStyle w:val="Szvegtrzs"/>
              <w:spacing w:after="0"/>
              <w:rPr>
                <w:color w:val="000000" w:themeColor="text1"/>
                <w:szCs w:val="24"/>
              </w:rPr>
            </w:pPr>
            <w:r>
              <w:rPr>
                <w:color w:val="000000" w:themeColor="text1"/>
                <w:szCs w:val="24"/>
              </w:rPr>
              <w:t xml:space="preserve">In general, the basic macroeconomic lectures do not touch upon this important connection. </w:t>
            </w:r>
            <w:r>
              <w:rPr>
                <w:color w:val="000000" w:themeColor="text1"/>
                <w:szCs w:val="24"/>
              </w:rPr>
              <w:lastRenderedPageBreak/>
              <w:t xml:space="preserve">Nowadays, after several banking crises with serious consequences, we cannot deny that the financial intermediary system </w:t>
            </w:r>
            <w:r w:rsidR="00B411A2">
              <w:rPr>
                <w:color w:val="000000" w:themeColor="text1"/>
                <w:szCs w:val="24"/>
              </w:rPr>
              <w:t>affects substantially the real economy.</w:t>
            </w:r>
            <w:r w:rsidR="00942393" w:rsidRPr="00136ABE">
              <w:rPr>
                <w:color w:val="000000" w:themeColor="text1"/>
                <w:szCs w:val="24"/>
              </w:rPr>
              <w:t xml:space="preserve"> </w:t>
            </w:r>
            <w:r w:rsidR="00B411A2">
              <w:rPr>
                <w:color w:val="000000" w:themeColor="text1"/>
                <w:szCs w:val="24"/>
              </w:rPr>
              <w:t>The matter cannot be circumvented either for the purposes of the interpretation of the currently local, and international economic situation.</w:t>
            </w:r>
          </w:p>
          <w:p w:rsidR="00B411A2" w:rsidRDefault="00B411A2" w:rsidP="00136ABE">
            <w:pPr>
              <w:rPr>
                <w:bCs/>
                <w:color w:val="000000" w:themeColor="text1"/>
                <w:szCs w:val="24"/>
              </w:rPr>
            </w:pPr>
            <w:r>
              <w:rPr>
                <w:bCs/>
                <w:color w:val="000000" w:themeColor="text1"/>
                <w:szCs w:val="24"/>
              </w:rPr>
              <w:t>Syllabus</w:t>
            </w:r>
          </w:p>
          <w:p w:rsidR="00B411A2" w:rsidRDefault="00B411A2" w:rsidP="001F18C4">
            <w:pPr>
              <w:numPr>
                <w:ilvl w:val="0"/>
                <w:numId w:val="4"/>
              </w:numPr>
              <w:rPr>
                <w:bCs/>
                <w:color w:val="000000" w:themeColor="text1"/>
                <w:szCs w:val="24"/>
              </w:rPr>
            </w:pPr>
            <w:r>
              <w:rPr>
                <w:bCs/>
                <w:color w:val="000000" w:themeColor="text1"/>
                <w:szCs w:val="24"/>
              </w:rPr>
              <w:t>Functions of the financial intermediaries in economy: classic perception, Schumpeter [1912], Siamond [1984]</w:t>
            </w:r>
          </w:p>
          <w:p w:rsidR="00B411A2" w:rsidRDefault="00B411A2" w:rsidP="001F18C4">
            <w:pPr>
              <w:numPr>
                <w:ilvl w:val="0"/>
                <w:numId w:val="4"/>
              </w:numPr>
              <w:rPr>
                <w:bCs/>
                <w:color w:val="000000" w:themeColor="text1"/>
                <w:szCs w:val="24"/>
              </w:rPr>
            </w:pPr>
            <w:r>
              <w:rPr>
                <w:bCs/>
                <w:color w:val="000000" w:themeColor="text1"/>
                <w:szCs w:val="24"/>
              </w:rPr>
              <w:t>Connection of financial intermediary system and real economy, the most important theories: Fischer [1933], Keynes [1965], Gurly – Shaw [1955], Modigliani-Miller, Firedman – Schwartz [1963]</w:t>
            </w:r>
          </w:p>
          <w:p w:rsidR="00B411A2" w:rsidRDefault="00B411A2" w:rsidP="001F18C4">
            <w:pPr>
              <w:numPr>
                <w:ilvl w:val="0"/>
                <w:numId w:val="4"/>
              </w:numPr>
              <w:rPr>
                <w:bCs/>
                <w:color w:val="000000" w:themeColor="text1"/>
                <w:szCs w:val="24"/>
              </w:rPr>
            </w:pPr>
            <w:r>
              <w:rPr>
                <w:bCs/>
                <w:color w:val="000000" w:themeColor="text1"/>
                <w:szCs w:val="24"/>
              </w:rPr>
              <w:t>Definition of pro-cyclicality (the credit cycle strenghtens the economic cycle), and the main empirical works (national and international)</w:t>
            </w:r>
          </w:p>
          <w:p w:rsidR="00942393" w:rsidRPr="00B3399F" w:rsidRDefault="00B3399F" w:rsidP="00136ABE">
            <w:pPr>
              <w:numPr>
                <w:ilvl w:val="0"/>
                <w:numId w:val="4"/>
              </w:numPr>
              <w:rPr>
                <w:bCs/>
                <w:color w:val="000000" w:themeColor="text1"/>
                <w:szCs w:val="24"/>
              </w:rPr>
            </w:pPr>
            <w:r>
              <w:rPr>
                <w:bCs/>
                <w:color w:val="000000" w:themeColor="text1"/>
                <w:szCs w:val="24"/>
              </w:rPr>
              <w:t>The reasons and macroeconomic consequences of the international credit crunch initiated from the USA in 2007/2008</w:t>
            </w:r>
          </w:p>
          <w:p w:rsidR="00942393" w:rsidRPr="00B3399F" w:rsidRDefault="00B3399F" w:rsidP="00B3399F">
            <w:pPr>
              <w:numPr>
                <w:ilvl w:val="0"/>
                <w:numId w:val="1"/>
              </w:numPr>
              <w:rPr>
                <w:b/>
                <w:color w:val="000000" w:themeColor="text1"/>
                <w:szCs w:val="24"/>
              </w:rPr>
            </w:pPr>
            <w:r>
              <w:rPr>
                <w:b/>
                <w:color w:val="000000" w:themeColor="text1"/>
                <w:szCs w:val="24"/>
              </w:rPr>
              <w:t>The consumption and saving behaviour of households</w:t>
            </w:r>
          </w:p>
          <w:p w:rsidR="00B3399F" w:rsidRDefault="00B3399F" w:rsidP="00136ABE">
            <w:pPr>
              <w:pStyle w:val="Szvegtrzs"/>
              <w:spacing w:after="0"/>
              <w:jc w:val="both"/>
              <w:rPr>
                <w:color w:val="000000" w:themeColor="text1"/>
                <w:szCs w:val="24"/>
              </w:rPr>
            </w:pPr>
            <w:r>
              <w:rPr>
                <w:color w:val="000000" w:themeColor="text1"/>
                <w:szCs w:val="24"/>
              </w:rPr>
              <w:t>Due to its size, the consumption cost of households is one of the most significant macro indicators. The lecture will present the basic theories and the newest internatinal empirical facts of the consumption and saving behaviour of households.</w:t>
            </w:r>
          </w:p>
          <w:p w:rsidR="00B3399F" w:rsidRPr="00B3399F" w:rsidRDefault="00B3399F" w:rsidP="00B3399F">
            <w:pPr>
              <w:pStyle w:val="Szvegtrzs"/>
              <w:spacing w:after="0"/>
              <w:jc w:val="both"/>
              <w:rPr>
                <w:color w:val="000000" w:themeColor="text1"/>
                <w:szCs w:val="24"/>
              </w:rPr>
            </w:pPr>
            <w:r>
              <w:rPr>
                <w:color w:val="000000" w:themeColor="text1"/>
                <w:szCs w:val="24"/>
              </w:rPr>
              <w:t>Syallabus:</w:t>
            </w:r>
          </w:p>
          <w:p w:rsidR="00B3399F" w:rsidRDefault="00B3399F" w:rsidP="001F18C4">
            <w:pPr>
              <w:numPr>
                <w:ilvl w:val="0"/>
                <w:numId w:val="4"/>
              </w:numPr>
              <w:rPr>
                <w:bCs/>
                <w:color w:val="000000" w:themeColor="text1"/>
                <w:szCs w:val="24"/>
              </w:rPr>
            </w:pPr>
            <w:r>
              <w:rPr>
                <w:bCs/>
                <w:color w:val="000000" w:themeColor="text1"/>
                <w:szCs w:val="24"/>
              </w:rPr>
              <w:t xml:space="preserve">Basic </w:t>
            </w:r>
            <w:r w:rsidR="0011309E">
              <w:rPr>
                <w:bCs/>
                <w:color w:val="000000" w:themeColor="text1"/>
                <w:szCs w:val="24"/>
              </w:rPr>
              <w:t>theoretic models: life-cycle hypothesis of Modigliani – Brumberg [1952/1980], permanent income hypothesis of Friedman [1957]</w:t>
            </w:r>
          </w:p>
          <w:p w:rsidR="00942393" w:rsidRPr="00136ABE" w:rsidRDefault="00B841F6" w:rsidP="001F18C4">
            <w:pPr>
              <w:numPr>
                <w:ilvl w:val="0"/>
                <w:numId w:val="4"/>
              </w:numPr>
              <w:rPr>
                <w:bCs/>
                <w:color w:val="000000" w:themeColor="text1"/>
                <w:szCs w:val="24"/>
              </w:rPr>
            </w:pPr>
            <w:r>
              <w:rPr>
                <w:bCs/>
                <w:color w:val="000000" w:themeColor="text1"/>
                <w:szCs w:val="24"/>
              </w:rPr>
              <w:t>The consumption behaviour of the households cannot be explained perfectly with the above, additional theories are needed: credit limit, dispose pattern, prudence, short sight, demography.</w:t>
            </w:r>
          </w:p>
          <w:p w:rsidR="00942393" w:rsidRPr="00B841F6" w:rsidRDefault="00B841F6" w:rsidP="00136ABE">
            <w:pPr>
              <w:numPr>
                <w:ilvl w:val="0"/>
                <w:numId w:val="4"/>
              </w:numPr>
              <w:rPr>
                <w:bCs/>
                <w:color w:val="000000" w:themeColor="text1"/>
                <w:szCs w:val="24"/>
              </w:rPr>
            </w:pPr>
            <w:r>
              <w:rPr>
                <w:bCs/>
                <w:color w:val="000000" w:themeColor="text1"/>
                <w:szCs w:val="24"/>
              </w:rPr>
              <w:t>National empirical works</w:t>
            </w:r>
          </w:p>
          <w:p w:rsidR="00942393" w:rsidRPr="00B841F6" w:rsidRDefault="00B841F6" w:rsidP="00B841F6">
            <w:pPr>
              <w:numPr>
                <w:ilvl w:val="0"/>
                <w:numId w:val="1"/>
              </w:numPr>
              <w:rPr>
                <w:b/>
                <w:color w:val="000000" w:themeColor="text1"/>
                <w:szCs w:val="24"/>
              </w:rPr>
            </w:pPr>
            <w:r>
              <w:rPr>
                <w:b/>
                <w:color w:val="000000" w:themeColor="text1"/>
                <w:szCs w:val="24"/>
              </w:rPr>
              <w:t>Current situation in macroeconomics and economic policy</w:t>
            </w:r>
          </w:p>
          <w:p w:rsidR="00B841F6" w:rsidRDefault="00B841F6" w:rsidP="00136ABE">
            <w:pPr>
              <w:rPr>
                <w:color w:val="000000" w:themeColor="text1"/>
                <w:szCs w:val="24"/>
              </w:rPr>
            </w:pPr>
            <w:r>
              <w:rPr>
                <w:color w:val="000000" w:themeColor="text1"/>
                <w:szCs w:val="24"/>
              </w:rPr>
              <w:t>Based on the knowledge acquired during the course, some current important economic political and macroeconomical matters will be discussed with the students.</w:t>
            </w:r>
          </w:p>
          <w:p w:rsidR="00942393" w:rsidRPr="00B30495" w:rsidRDefault="00942393" w:rsidP="00136ABE">
            <w:pPr>
              <w:ind w:right="252"/>
              <w:rPr>
                <w:b/>
                <w:color w:val="000000"/>
                <w:szCs w:val="24"/>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635C39" w:rsidRDefault="00635C39" w:rsidP="001F18C4">
            <w:pPr>
              <w:numPr>
                <w:ilvl w:val="0"/>
                <w:numId w:val="3"/>
              </w:numPr>
              <w:rPr>
                <w:color w:val="000000" w:themeColor="text1"/>
                <w:szCs w:val="24"/>
              </w:rPr>
            </w:pPr>
            <w:r>
              <w:rPr>
                <w:color w:val="000000" w:themeColor="text1"/>
                <w:szCs w:val="24"/>
              </w:rPr>
              <w:t>Acquirement of the basic macroeconomic definitions, main tools and choices of economic policy.</w:t>
            </w:r>
          </w:p>
          <w:p w:rsidR="00635C39" w:rsidRDefault="00635C39" w:rsidP="00635C39">
            <w:pPr>
              <w:numPr>
                <w:ilvl w:val="0"/>
                <w:numId w:val="3"/>
              </w:numPr>
              <w:rPr>
                <w:color w:val="000000" w:themeColor="text1"/>
                <w:szCs w:val="24"/>
              </w:rPr>
            </w:pPr>
            <w:r>
              <w:rPr>
                <w:color w:val="000000" w:themeColor="text1"/>
                <w:szCs w:val="24"/>
              </w:rPr>
              <w:t>Recognition of the relations of monetary and real economy.</w:t>
            </w:r>
          </w:p>
          <w:p w:rsidR="00942393" w:rsidRDefault="00635C39" w:rsidP="00635C39">
            <w:pPr>
              <w:numPr>
                <w:ilvl w:val="0"/>
                <w:numId w:val="3"/>
              </w:numPr>
              <w:rPr>
                <w:color w:val="000000" w:themeColor="text1"/>
                <w:szCs w:val="24"/>
              </w:rPr>
            </w:pPr>
            <w:r>
              <w:rPr>
                <w:color w:val="000000" w:themeColor="text1"/>
                <w:szCs w:val="24"/>
              </w:rPr>
              <w:t>Analysis of the consumption and saving behaviour of households.</w:t>
            </w:r>
          </w:p>
          <w:p w:rsidR="00635C39" w:rsidRPr="00635C39" w:rsidRDefault="00635C39" w:rsidP="00635C39">
            <w:pPr>
              <w:ind w:left="720"/>
              <w:rPr>
                <w:color w:val="000000" w:themeColor="text1"/>
                <w:szCs w:val="24"/>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lastRenderedPageBreak/>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740C91" w:rsidRPr="00876C42" w:rsidRDefault="00942393" w:rsidP="00740C91">
            <w:pPr>
              <w:jc w:val="left"/>
              <w:rPr>
                <w:color w:val="000000"/>
                <w:szCs w:val="24"/>
                <w:lang w:val="en-US"/>
              </w:rPr>
            </w:pPr>
            <w:r w:rsidRPr="00136ABE">
              <w:rPr>
                <w:color w:val="000000" w:themeColor="text1"/>
                <w:szCs w:val="24"/>
              </w:rPr>
              <w:t>Mankiw, G.N.</w:t>
            </w:r>
            <w:r w:rsidR="00740C91">
              <w:rPr>
                <w:color w:val="000000" w:themeColor="text1"/>
                <w:szCs w:val="24"/>
              </w:rPr>
              <w:t xml:space="preserve"> (2012)</w:t>
            </w:r>
            <w:r w:rsidRPr="00136ABE">
              <w:rPr>
                <w:color w:val="000000" w:themeColor="text1"/>
                <w:szCs w:val="24"/>
              </w:rPr>
              <w:t xml:space="preserve"> </w:t>
            </w:r>
            <w:r w:rsidR="000B7521">
              <w:rPr>
                <w:color w:val="000000" w:themeColor="text1"/>
                <w:szCs w:val="24"/>
              </w:rPr>
              <w:t>.</w:t>
            </w:r>
            <w:r w:rsidR="00740C91" w:rsidRPr="00740C91">
              <w:rPr>
                <w:i/>
                <w:color w:val="000000" w:themeColor="text1"/>
                <w:szCs w:val="24"/>
              </w:rPr>
              <w:t>Principles of Macroeconomics</w:t>
            </w:r>
            <w:r w:rsidRPr="00136ABE">
              <w:rPr>
                <w:color w:val="000000" w:themeColor="text1"/>
                <w:szCs w:val="24"/>
              </w:rPr>
              <w:t>.</w:t>
            </w:r>
            <w:r w:rsidR="00740C91">
              <w:rPr>
                <w:color w:val="000000" w:themeColor="text1"/>
                <w:szCs w:val="24"/>
              </w:rPr>
              <w:t xml:space="preserve"> </w:t>
            </w:r>
            <w:r w:rsidR="00740C91">
              <w:rPr>
                <w:color w:val="000000"/>
                <w:szCs w:val="24"/>
                <w:lang w:val="en-US"/>
              </w:rPr>
              <w:t>Mason</w:t>
            </w:r>
            <w:r w:rsidR="00740C91" w:rsidRPr="00876C42">
              <w:rPr>
                <w:color w:val="000000"/>
                <w:szCs w:val="24"/>
                <w:lang w:val="en-US"/>
              </w:rPr>
              <w:t>: CENGAGE Learning Custom Publishing.</w:t>
            </w:r>
          </w:p>
          <w:p w:rsidR="00942393" w:rsidRPr="00740C91" w:rsidRDefault="00942393" w:rsidP="00136ABE">
            <w:pPr>
              <w:ind w:left="360"/>
              <w:jc w:val="left"/>
              <w:rPr>
                <w:color w:val="000000" w:themeColor="text1"/>
                <w:szCs w:val="24"/>
                <w:lang w:val="en-US"/>
              </w:rPr>
            </w:pPr>
          </w:p>
          <w:p w:rsidR="00942393" w:rsidRPr="00136ABE" w:rsidRDefault="00942393" w:rsidP="00136ABE">
            <w:pPr>
              <w:jc w:val="left"/>
              <w:rPr>
                <w:b/>
                <w:color w:val="000000"/>
                <w:szCs w:val="24"/>
                <w:lang w:val="en-US"/>
              </w:rPr>
            </w:pPr>
            <w:r w:rsidRPr="00136ABE">
              <w:rPr>
                <w:b/>
                <w:szCs w:val="24"/>
                <w:lang w:val="en-US"/>
              </w:rPr>
              <w:t>Additional Readings.</w:t>
            </w:r>
          </w:p>
          <w:p w:rsidR="00942393" w:rsidRPr="00740C91" w:rsidRDefault="00740C91" w:rsidP="00740C91">
            <w:pPr>
              <w:jc w:val="left"/>
              <w:rPr>
                <w:color w:val="000000"/>
                <w:szCs w:val="24"/>
                <w:lang w:val="en-US"/>
              </w:rPr>
            </w:pPr>
            <w:r w:rsidRPr="00740C91">
              <w:rPr>
                <w:color w:val="000000"/>
                <w:szCs w:val="24"/>
                <w:lang w:val="en-US"/>
              </w:rPr>
              <w:t>Farmer, R. (2001)</w:t>
            </w:r>
            <w:r w:rsidR="000B7521">
              <w:rPr>
                <w:color w:val="000000"/>
                <w:szCs w:val="24"/>
                <w:lang w:val="en-US"/>
              </w:rPr>
              <w:t>.</w:t>
            </w:r>
            <w:r w:rsidRPr="00740C91">
              <w:rPr>
                <w:color w:val="000000"/>
                <w:szCs w:val="24"/>
                <w:lang w:val="en-US"/>
              </w:rPr>
              <w:t xml:space="preserve"> </w:t>
            </w:r>
            <w:r w:rsidRPr="000B7521">
              <w:rPr>
                <w:i/>
                <w:color w:val="000000"/>
                <w:szCs w:val="24"/>
                <w:lang w:val="en-US"/>
              </w:rPr>
              <w:t>Macroeconomic</w:t>
            </w:r>
            <w:r w:rsidR="00F12BC6">
              <w:rPr>
                <w:color w:val="000000"/>
                <w:szCs w:val="24"/>
                <w:lang w:val="en-US"/>
              </w:rPr>
              <w:t>s.</w:t>
            </w:r>
            <w:r w:rsidRPr="00740C91">
              <w:rPr>
                <w:color w:val="000000"/>
                <w:szCs w:val="24"/>
                <w:lang w:val="en-US"/>
              </w:rPr>
              <w:t xml:space="preserve"> South-Western.</w:t>
            </w:r>
          </w:p>
          <w:p w:rsidR="00740C91" w:rsidRPr="00740C91" w:rsidRDefault="00740C91" w:rsidP="00740C91">
            <w:pPr>
              <w:jc w:val="left"/>
              <w:rPr>
                <w:color w:val="000000"/>
                <w:szCs w:val="24"/>
              </w:rPr>
            </w:pPr>
            <w:r w:rsidRPr="00740C91">
              <w:rPr>
                <w:color w:val="000000"/>
                <w:szCs w:val="24"/>
              </w:rPr>
              <w:t>Gartner, M. (2013)</w:t>
            </w:r>
            <w:r w:rsidR="000B7521">
              <w:rPr>
                <w:color w:val="000000"/>
                <w:szCs w:val="24"/>
              </w:rPr>
              <w:t>.</w:t>
            </w:r>
            <w:r w:rsidRPr="00740C91">
              <w:rPr>
                <w:color w:val="000000"/>
                <w:szCs w:val="24"/>
              </w:rPr>
              <w:t xml:space="preserve"> </w:t>
            </w:r>
            <w:r w:rsidRPr="000B7521">
              <w:rPr>
                <w:i/>
                <w:color w:val="000000"/>
                <w:szCs w:val="24"/>
              </w:rPr>
              <w:t>Macroeconomics.</w:t>
            </w:r>
            <w:r w:rsidRPr="00740C91">
              <w:rPr>
                <w:color w:val="000000"/>
                <w:szCs w:val="24"/>
              </w:rPr>
              <w:t xml:space="preserve"> Pearson Education.</w:t>
            </w: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t>Lecturer’s name: MARTUS, Bettina</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lastRenderedPageBreak/>
              <w:t>Name of the Unit: Statistics</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C43BA4"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C43BA4" w:rsidRPr="00136ABE">
              <w:rPr>
                <w:color w:val="000000"/>
                <w:szCs w:val="24"/>
                <w:lang w:val="en-US"/>
              </w:rPr>
              <w:t>3</w:t>
            </w:r>
            <w:r w:rsidRPr="00136ABE">
              <w:rPr>
                <w:color w:val="000000"/>
                <w:szCs w:val="24"/>
                <w:lang w:val="en-US"/>
              </w:rPr>
              <w:t xml:space="preserve"> theory </w:t>
            </w:r>
            <w:r w:rsidR="00C43BA4" w:rsidRPr="00136ABE">
              <w:rPr>
                <w:color w:val="000000"/>
                <w:szCs w:val="24"/>
                <w:lang w:val="en-US"/>
              </w:rPr>
              <w:t>1</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00C43BA4" w:rsidRPr="00136ABE">
              <w:rPr>
                <w:color w:val="000000"/>
                <w:szCs w:val="24"/>
                <w:lang w:val="en-US"/>
              </w:rPr>
              <w:t xml:space="preserve"> exam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00C43BA4" w:rsidRPr="00136ABE">
              <w:rPr>
                <w:color w:val="000000"/>
                <w:szCs w:val="24"/>
                <w:lang w:val="en-US"/>
              </w:rPr>
              <w:t xml:space="preserve"> semester 2.</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942393" w:rsidRPr="00635C39" w:rsidRDefault="00635C39" w:rsidP="00635C39">
            <w:pPr>
              <w:rPr>
                <w:color w:val="000000" w:themeColor="text1"/>
                <w:szCs w:val="24"/>
              </w:rPr>
            </w:pPr>
            <w:r>
              <w:rPr>
                <w:color w:val="000000" w:themeColor="text1"/>
                <w:szCs w:val="24"/>
              </w:rPr>
              <w:t>The purpose of the subject is the acquirement of the main approaches of processing the statistical information based on empirical data.</w:t>
            </w:r>
          </w:p>
          <w:p w:rsidR="00942393" w:rsidRPr="00136ABE" w:rsidRDefault="00942393" w:rsidP="00136ABE">
            <w:pPr>
              <w:ind w:right="252"/>
              <w:rPr>
                <w:noProof/>
                <w:color w:val="000000"/>
                <w:szCs w:val="24"/>
                <w:lang w:val="en-US"/>
              </w:rPr>
            </w:pPr>
          </w:p>
          <w:p w:rsidR="00A54C21" w:rsidRPr="00136ABE" w:rsidRDefault="00942393" w:rsidP="00136ABE">
            <w:pPr>
              <w:ind w:right="252"/>
              <w:rPr>
                <w:b/>
                <w:color w:val="000000"/>
                <w:szCs w:val="24"/>
                <w:lang w:val="en-US"/>
              </w:rPr>
            </w:pPr>
            <w:r w:rsidRPr="00136ABE">
              <w:rPr>
                <w:b/>
                <w:color w:val="000000"/>
                <w:szCs w:val="24"/>
                <w:lang w:val="en-US"/>
              </w:rPr>
              <w:t>2. Course contents:</w:t>
            </w:r>
          </w:p>
          <w:p w:rsidR="00A54C21" w:rsidRDefault="00A54C21" w:rsidP="001F18C4">
            <w:pPr>
              <w:pStyle w:val="Listaszerbekezds"/>
              <w:numPr>
                <w:ilvl w:val="0"/>
                <w:numId w:val="5"/>
              </w:numPr>
              <w:rPr>
                <w:color w:val="000000" w:themeColor="text1"/>
                <w:szCs w:val="24"/>
              </w:rPr>
            </w:pPr>
            <w:r>
              <w:rPr>
                <w:color w:val="000000" w:themeColor="text1"/>
                <w:szCs w:val="24"/>
              </w:rPr>
              <w:t>Basic definitions of Statistics</w:t>
            </w:r>
          </w:p>
          <w:p w:rsidR="00A54C21" w:rsidRPr="00A54C21" w:rsidRDefault="00A54C21" w:rsidP="001F18C4">
            <w:pPr>
              <w:pStyle w:val="Listaszerbekezds"/>
              <w:numPr>
                <w:ilvl w:val="0"/>
                <w:numId w:val="5"/>
              </w:numPr>
              <w:rPr>
                <w:color w:val="000000" w:themeColor="text1"/>
                <w:szCs w:val="24"/>
              </w:rPr>
            </w:pPr>
            <w:r>
              <w:rPr>
                <w:color w:val="000000" w:themeColor="text1"/>
                <w:szCs w:val="24"/>
              </w:rPr>
              <w:t>Data base establishment, types of variables, types of measuring scales</w:t>
            </w:r>
          </w:p>
          <w:p w:rsidR="00C43BA4" w:rsidRPr="00A54C21" w:rsidRDefault="00A54C21" w:rsidP="00A54C21">
            <w:pPr>
              <w:pStyle w:val="Listaszerbekezds"/>
              <w:numPr>
                <w:ilvl w:val="0"/>
                <w:numId w:val="5"/>
              </w:numPr>
              <w:rPr>
                <w:color w:val="000000" w:themeColor="text1"/>
                <w:szCs w:val="24"/>
              </w:rPr>
            </w:pPr>
            <w:r>
              <w:rPr>
                <w:bCs/>
                <w:color w:val="000000" w:themeColor="text1"/>
                <w:szCs w:val="24"/>
              </w:rPr>
              <w:t>Data distribution, graphical presentation</w:t>
            </w:r>
          </w:p>
          <w:p w:rsidR="00A54C21" w:rsidRPr="00136ABE" w:rsidRDefault="00A54C21" w:rsidP="00A54C21">
            <w:pPr>
              <w:pStyle w:val="Listaszerbekezds"/>
              <w:numPr>
                <w:ilvl w:val="0"/>
                <w:numId w:val="5"/>
              </w:numPr>
              <w:rPr>
                <w:color w:val="000000" w:themeColor="text1"/>
                <w:szCs w:val="24"/>
              </w:rPr>
            </w:pPr>
            <w:r>
              <w:rPr>
                <w:bCs/>
                <w:color w:val="000000" w:themeColor="text1"/>
                <w:szCs w:val="24"/>
              </w:rPr>
              <w:t>Discrete data distribution, continous data distribution, methods of graphical presentation</w:t>
            </w:r>
          </w:p>
          <w:p w:rsidR="00A54C21" w:rsidRDefault="00A54C21" w:rsidP="001F18C4">
            <w:pPr>
              <w:pStyle w:val="Listaszerbekezds"/>
              <w:numPr>
                <w:ilvl w:val="0"/>
                <w:numId w:val="5"/>
              </w:numPr>
              <w:rPr>
                <w:color w:val="000000" w:themeColor="text1"/>
                <w:szCs w:val="24"/>
              </w:rPr>
            </w:pPr>
            <w:r>
              <w:rPr>
                <w:color w:val="000000" w:themeColor="text1"/>
                <w:szCs w:val="24"/>
              </w:rPr>
              <w:t>Statistical indicators used for data conclusion</w:t>
            </w:r>
          </w:p>
          <w:p w:rsidR="00A54C21" w:rsidRPr="00A54C21" w:rsidRDefault="00A54C21" w:rsidP="001F18C4">
            <w:pPr>
              <w:pStyle w:val="Listaszerbekezds"/>
              <w:numPr>
                <w:ilvl w:val="0"/>
                <w:numId w:val="5"/>
              </w:numPr>
              <w:rPr>
                <w:color w:val="000000" w:themeColor="text1"/>
                <w:szCs w:val="24"/>
              </w:rPr>
            </w:pPr>
            <w:r>
              <w:rPr>
                <w:color w:val="000000" w:themeColor="text1"/>
                <w:szCs w:val="24"/>
              </w:rPr>
              <w:t>Measures of central tendency</w:t>
            </w:r>
          </w:p>
          <w:p w:rsidR="00A54C21" w:rsidRDefault="00A54C21" w:rsidP="001F18C4">
            <w:pPr>
              <w:pStyle w:val="Listaszerbekezds"/>
              <w:numPr>
                <w:ilvl w:val="0"/>
                <w:numId w:val="5"/>
              </w:numPr>
              <w:rPr>
                <w:color w:val="000000" w:themeColor="text1"/>
                <w:szCs w:val="24"/>
              </w:rPr>
            </w:pPr>
            <w:r>
              <w:rPr>
                <w:color w:val="000000" w:themeColor="text1"/>
                <w:szCs w:val="24"/>
              </w:rPr>
              <w:t>Diffusion indexes</w:t>
            </w:r>
          </w:p>
          <w:p w:rsidR="00C43BA4" w:rsidRDefault="00A54C21" w:rsidP="00771EA2">
            <w:pPr>
              <w:pStyle w:val="Listaszerbekezds"/>
              <w:numPr>
                <w:ilvl w:val="0"/>
                <w:numId w:val="5"/>
              </w:numPr>
              <w:rPr>
                <w:color w:val="000000" w:themeColor="text1"/>
                <w:szCs w:val="24"/>
              </w:rPr>
            </w:pPr>
            <w:r w:rsidRPr="00A54C21">
              <w:rPr>
                <w:color w:val="000000" w:themeColor="text1"/>
                <w:szCs w:val="24"/>
              </w:rPr>
              <w:t>Sampling</w:t>
            </w:r>
          </w:p>
          <w:p w:rsidR="00A54C21" w:rsidRDefault="00A54C21" w:rsidP="00771EA2">
            <w:pPr>
              <w:pStyle w:val="Listaszerbekezds"/>
              <w:numPr>
                <w:ilvl w:val="0"/>
                <w:numId w:val="5"/>
              </w:numPr>
              <w:rPr>
                <w:color w:val="000000" w:themeColor="text1"/>
                <w:szCs w:val="24"/>
              </w:rPr>
            </w:pPr>
            <w:r>
              <w:rPr>
                <w:color w:val="000000" w:themeColor="text1"/>
                <w:szCs w:val="24"/>
              </w:rPr>
              <w:t>Mathematical basics of sampling</w:t>
            </w:r>
          </w:p>
          <w:p w:rsidR="00A54C21" w:rsidRDefault="00A54C21" w:rsidP="00771EA2">
            <w:pPr>
              <w:pStyle w:val="Listaszerbekezds"/>
              <w:numPr>
                <w:ilvl w:val="0"/>
                <w:numId w:val="5"/>
              </w:numPr>
              <w:rPr>
                <w:color w:val="000000" w:themeColor="text1"/>
                <w:szCs w:val="24"/>
              </w:rPr>
            </w:pPr>
            <w:r>
              <w:rPr>
                <w:color w:val="000000" w:themeColor="text1"/>
                <w:szCs w:val="24"/>
              </w:rPr>
              <w:t>Types of sampling</w:t>
            </w:r>
          </w:p>
          <w:p w:rsidR="00A54C21" w:rsidRPr="00A54C21" w:rsidRDefault="00A54C21" w:rsidP="00771EA2">
            <w:pPr>
              <w:pStyle w:val="Listaszerbekezds"/>
              <w:numPr>
                <w:ilvl w:val="0"/>
                <w:numId w:val="5"/>
              </w:numPr>
              <w:rPr>
                <w:color w:val="000000" w:themeColor="text1"/>
                <w:szCs w:val="24"/>
              </w:rPr>
            </w:pPr>
            <w:r>
              <w:rPr>
                <w:color w:val="000000" w:themeColor="text1"/>
                <w:szCs w:val="24"/>
              </w:rPr>
              <w:t>Measurement of the connection between two variables</w:t>
            </w:r>
          </w:p>
          <w:p w:rsidR="00A54C21" w:rsidRDefault="00A54C21" w:rsidP="001F18C4">
            <w:pPr>
              <w:pStyle w:val="Listaszerbekezds"/>
              <w:numPr>
                <w:ilvl w:val="0"/>
                <w:numId w:val="5"/>
              </w:numPr>
              <w:rPr>
                <w:color w:val="000000" w:themeColor="text1"/>
                <w:szCs w:val="24"/>
              </w:rPr>
            </w:pPr>
            <w:r>
              <w:rPr>
                <w:color w:val="000000" w:themeColor="text1"/>
                <w:szCs w:val="24"/>
              </w:rPr>
              <w:t>Connections between qualitative variables</w:t>
            </w:r>
          </w:p>
          <w:p w:rsidR="00942393" w:rsidRPr="00A54C21" w:rsidRDefault="00A54C21" w:rsidP="00A54C21">
            <w:pPr>
              <w:pStyle w:val="Listaszerbekezds"/>
              <w:numPr>
                <w:ilvl w:val="0"/>
                <w:numId w:val="5"/>
              </w:numPr>
              <w:rPr>
                <w:color w:val="000000" w:themeColor="text1"/>
                <w:szCs w:val="24"/>
              </w:rPr>
            </w:pPr>
            <w:r>
              <w:rPr>
                <w:color w:val="000000" w:themeColor="text1"/>
                <w:szCs w:val="24"/>
              </w:rPr>
              <w:t>Connection between qualitative and quantitative variables</w:t>
            </w:r>
          </w:p>
          <w:p w:rsidR="00942393" w:rsidRPr="00136ABE" w:rsidRDefault="00942393" w:rsidP="00136ABE">
            <w:pPr>
              <w:ind w:right="252"/>
              <w:rPr>
                <w:b/>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942393" w:rsidRPr="00136ABE" w:rsidRDefault="00A54C21" w:rsidP="00136ABE">
            <w:pPr>
              <w:ind w:right="252"/>
              <w:rPr>
                <w:b/>
                <w:color w:val="000000"/>
                <w:szCs w:val="24"/>
                <w:lang w:val="en-US"/>
              </w:rPr>
            </w:pPr>
            <w:r>
              <w:rPr>
                <w:color w:val="000000" w:themeColor="text1"/>
                <w:szCs w:val="24"/>
              </w:rPr>
              <w:t>Data collection, data systematization, data processing, data analysis</w:t>
            </w:r>
            <w:r w:rsidR="00C43BA4" w:rsidRPr="00136ABE">
              <w:rPr>
                <w:color w:val="000000" w:themeColor="text1"/>
                <w:szCs w:val="24"/>
              </w:rPr>
              <w:t>.</w:t>
            </w:r>
          </w:p>
          <w:p w:rsidR="00942393" w:rsidRPr="00136ABE" w:rsidRDefault="00942393" w:rsidP="00136ABE">
            <w:pPr>
              <w:ind w:right="252"/>
              <w:rPr>
                <w:b/>
                <w:color w:val="000000"/>
                <w:szCs w:val="24"/>
                <w:lang w:val="en-US"/>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B30495" w:rsidRDefault="00942393" w:rsidP="00136ABE">
            <w:pPr>
              <w:jc w:val="left"/>
              <w:rPr>
                <w:b/>
                <w:color w:val="000000"/>
                <w:szCs w:val="24"/>
              </w:rPr>
            </w:pPr>
            <w:r w:rsidRPr="00B30495">
              <w:rPr>
                <w:b/>
                <w:color w:val="000000"/>
                <w:szCs w:val="24"/>
              </w:rPr>
              <w:t>Required Literature</w:t>
            </w:r>
          </w:p>
          <w:p w:rsidR="0022426F" w:rsidRDefault="0022426F" w:rsidP="00136ABE">
            <w:pPr>
              <w:jc w:val="left"/>
              <w:rPr>
                <w:color w:val="000000" w:themeColor="text1"/>
                <w:szCs w:val="24"/>
                <w:shd w:val="clear" w:color="auto" w:fill="FFFFFF"/>
              </w:rPr>
            </w:pPr>
            <w:r w:rsidRPr="0022426F">
              <w:rPr>
                <w:color w:val="000000" w:themeColor="text1"/>
                <w:szCs w:val="24"/>
                <w:shd w:val="clear" w:color="auto" w:fill="FFFFFF"/>
              </w:rPr>
              <w:t>Peck, R., Olsen, C. and DeVore, J.L. (2007)</w:t>
            </w:r>
            <w:r w:rsidR="000B7521">
              <w:rPr>
                <w:color w:val="000000" w:themeColor="text1"/>
                <w:szCs w:val="24"/>
                <w:shd w:val="clear" w:color="auto" w:fill="FFFFFF"/>
              </w:rPr>
              <w:t>.</w:t>
            </w:r>
            <w:r w:rsidRPr="0022426F">
              <w:rPr>
                <w:color w:val="000000" w:themeColor="text1"/>
                <w:szCs w:val="24"/>
                <w:shd w:val="clear" w:color="auto" w:fill="FFFFFF"/>
              </w:rPr>
              <w:t xml:space="preserve"> </w:t>
            </w:r>
            <w:r w:rsidRPr="000B7521">
              <w:rPr>
                <w:i/>
                <w:color w:val="000000" w:themeColor="text1"/>
                <w:szCs w:val="24"/>
                <w:shd w:val="clear" w:color="auto" w:fill="FFFFFF"/>
              </w:rPr>
              <w:t>Introduction to statistics and data analysis</w:t>
            </w:r>
            <w:r w:rsidRPr="0022426F">
              <w:rPr>
                <w:color w:val="000000" w:themeColor="text1"/>
                <w:szCs w:val="24"/>
                <w:shd w:val="clear" w:color="auto" w:fill="FFFFFF"/>
              </w:rPr>
              <w:t xml:space="preserve">. Wadsworth Publishing Co. </w:t>
            </w:r>
          </w:p>
          <w:p w:rsidR="009A3B5C" w:rsidRDefault="009A3B5C" w:rsidP="00136ABE">
            <w:pPr>
              <w:jc w:val="left"/>
              <w:rPr>
                <w:color w:val="000000" w:themeColor="text1"/>
                <w:szCs w:val="24"/>
                <w:shd w:val="clear" w:color="auto" w:fill="FFFFFF"/>
              </w:rPr>
            </w:pPr>
          </w:p>
          <w:p w:rsidR="00942393" w:rsidRPr="00136ABE" w:rsidRDefault="00942393" w:rsidP="00136ABE">
            <w:pPr>
              <w:jc w:val="left"/>
              <w:rPr>
                <w:b/>
                <w:color w:val="000000"/>
                <w:szCs w:val="24"/>
                <w:lang w:val="en-US"/>
              </w:rPr>
            </w:pPr>
            <w:r w:rsidRPr="00136ABE">
              <w:rPr>
                <w:b/>
                <w:szCs w:val="24"/>
                <w:lang w:val="en-US"/>
              </w:rPr>
              <w:t>Additional Readings.</w:t>
            </w:r>
          </w:p>
          <w:p w:rsidR="00942393" w:rsidRPr="0022426F" w:rsidRDefault="0022426F" w:rsidP="00136ABE">
            <w:pPr>
              <w:jc w:val="left"/>
              <w:rPr>
                <w:color w:val="000000"/>
                <w:szCs w:val="24"/>
                <w:lang w:val="en-US"/>
              </w:rPr>
            </w:pPr>
            <w:r w:rsidRPr="0022426F">
              <w:rPr>
                <w:color w:val="000000"/>
                <w:szCs w:val="24"/>
                <w:lang w:val="en-US"/>
              </w:rPr>
              <w:t>Barlow, R.J. (1989)</w:t>
            </w:r>
            <w:r w:rsidR="000B7521">
              <w:rPr>
                <w:color w:val="000000"/>
                <w:szCs w:val="24"/>
                <w:lang w:val="en-US"/>
              </w:rPr>
              <w:t>.</w:t>
            </w:r>
            <w:r w:rsidRPr="0022426F">
              <w:rPr>
                <w:color w:val="000000"/>
                <w:szCs w:val="24"/>
                <w:lang w:val="en-US"/>
              </w:rPr>
              <w:t xml:space="preserve"> </w:t>
            </w:r>
            <w:r w:rsidRPr="000B7521">
              <w:rPr>
                <w:i/>
                <w:color w:val="000000"/>
                <w:szCs w:val="24"/>
                <w:lang w:val="en-US"/>
              </w:rPr>
              <w:t>Statistics: A guide to the use of statistical methods in the physical sciences</w:t>
            </w:r>
            <w:r w:rsidRPr="0022426F">
              <w:rPr>
                <w:color w:val="000000"/>
                <w:szCs w:val="24"/>
                <w:lang w:val="en-US"/>
              </w:rPr>
              <w:t>. John Wiley &amp; Sons.</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t>Lecturer’s name:</w:t>
            </w:r>
            <w:r w:rsidR="00C43BA4" w:rsidRPr="00136ABE">
              <w:rPr>
                <w:szCs w:val="24"/>
              </w:rPr>
              <w:t xml:space="preserve"> </w:t>
            </w:r>
            <w:r w:rsidR="00C43BA4" w:rsidRPr="00136ABE">
              <w:rPr>
                <w:b/>
                <w:color w:val="1F4E79" w:themeColor="accent1" w:themeShade="80"/>
                <w:szCs w:val="24"/>
                <w:lang w:val="en-US"/>
              </w:rPr>
              <w:t>MARTUS, Bettina</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Default="00942393" w:rsidP="00136ABE">
      <w:pPr>
        <w:jc w:val="left"/>
        <w:rPr>
          <w:szCs w:val="24"/>
          <w:lang w:val="en-US"/>
        </w:rPr>
      </w:pPr>
    </w:p>
    <w:p w:rsidR="00C51FDB" w:rsidRPr="00136ABE" w:rsidRDefault="00C51FDB"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lastRenderedPageBreak/>
              <w:t xml:space="preserve">Name of the Unit: </w:t>
            </w:r>
            <w:r w:rsidR="00032100" w:rsidRPr="00136ABE">
              <w:rPr>
                <w:b/>
                <w:color w:val="1F4E79" w:themeColor="accent1" w:themeShade="80"/>
                <w:szCs w:val="24"/>
              </w:rPr>
              <w:t>Business Organizations in Global Context</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032100"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032100" w:rsidRPr="00136ABE">
              <w:rPr>
                <w:color w:val="000000"/>
                <w:szCs w:val="24"/>
                <w:lang w:val="en-US"/>
              </w:rPr>
              <w:t>3</w:t>
            </w:r>
            <w:r w:rsidRPr="00136ABE">
              <w:rPr>
                <w:color w:val="000000"/>
                <w:szCs w:val="24"/>
                <w:lang w:val="en-US"/>
              </w:rPr>
              <w:t xml:space="preserve"> theory </w:t>
            </w:r>
            <w:r w:rsidR="00032100" w:rsidRPr="00136ABE">
              <w:rPr>
                <w:color w:val="000000"/>
                <w:szCs w:val="24"/>
                <w:lang w:val="en-US"/>
              </w:rPr>
              <w:t>1</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00032100" w:rsidRPr="00136ABE">
              <w:rPr>
                <w:color w:val="000000"/>
                <w:szCs w:val="24"/>
                <w:lang w:val="en-US"/>
              </w:rPr>
              <w:t xml:space="preserve"> exam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00032100" w:rsidRPr="00136ABE">
              <w:rPr>
                <w:color w:val="000000"/>
                <w:szCs w:val="24"/>
                <w:lang w:val="en-US"/>
              </w:rPr>
              <w:t xml:space="preserve"> semester 3</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942393" w:rsidRDefault="00834005" w:rsidP="00834005">
            <w:pPr>
              <w:ind w:right="252"/>
              <w:rPr>
                <w:bCs/>
                <w:color w:val="000000" w:themeColor="text1"/>
                <w:szCs w:val="24"/>
              </w:rPr>
            </w:pPr>
            <w:r>
              <w:rPr>
                <w:bCs/>
                <w:color w:val="000000" w:themeColor="text1"/>
                <w:szCs w:val="24"/>
              </w:rPr>
              <w:t>L</w:t>
            </w:r>
            <w:r w:rsidRPr="00834005">
              <w:rPr>
                <w:bCs/>
                <w:color w:val="000000" w:themeColor="text1"/>
                <w:szCs w:val="24"/>
              </w:rPr>
              <w:t>earners will appraise the</w:t>
            </w:r>
            <w:r>
              <w:rPr>
                <w:bCs/>
                <w:color w:val="000000" w:themeColor="text1"/>
                <w:szCs w:val="24"/>
              </w:rPr>
              <w:t xml:space="preserve"> </w:t>
            </w:r>
            <w:r w:rsidRPr="00834005">
              <w:rPr>
                <w:bCs/>
                <w:color w:val="000000" w:themeColor="text1"/>
                <w:szCs w:val="24"/>
              </w:rPr>
              <w:t>global business environment and its impact on business strategy</w:t>
            </w:r>
            <w:r>
              <w:rPr>
                <w:bCs/>
                <w:color w:val="000000" w:themeColor="text1"/>
                <w:szCs w:val="24"/>
              </w:rPr>
              <w:t xml:space="preserve"> </w:t>
            </w:r>
            <w:r w:rsidRPr="00834005">
              <w:rPr>
                <w:bCs/>
                <w:color w:val="000000" w:themeColor="text1"/>
                <w:szCs w:val="24"/>
              </w:rPr>
              <w:t xml:space="preserve">and operational activities. </w:t>
            </w:r>
            <w:r>
              <w:rPr>
                <w:bCs/>
                <w:color w:val="000000" w:themeColor="text1"/>
                <w:szCs w:val="24"/>
              </w:rPr>
              <w:t>The course</w:t>
            </w:r>
            <w:r w:rsidRPr="00834005">
              <w:rPr>
                <w:bCs/>
                <w:color w:val="000000" w:themeColor="text1"/>
                <w:szCs w:val="24"/>
              </w:rPr>
              <w:t xml:space="preserve"> requires the learner</w:t>
            </w:r>
            <w:r>
              <w:rPr>
                <w:bCs/>
                <w:color w:val="000000" w:themeColor="text1"/>
                <w:szCs w:val="24"/>
              </w:rPr>
              <w:t xml:space="preserve"> </w:t>
            </w:r>
            <w:r w:rsidRPr="00834005">
              <w:rPr>
                <w:bCs/>
                <w:color w:val="000000" w:themeColor="text1"/>
                <w:szCs w:val="24"/>
              </w:rPr>
              <w:t>to review the macro-environment within a specific country of their</w:t>
            </w:r>
            <w:r>
              <w:rPr>
                <w:bCs/>
                <w:color w:val="000000" w:themeColor="text1"/>
                <w:szCs w:val="24"/>
              </w:rPr>
              <w:t xml:space="preserve"> </w:t>
            </w:r>
            <w:r w:rsidRPr="00834005">
              <w:rPr>
                <w:bCs/>
                <w:color w:val="000000" w:themeColor="text1"/>
                <w:szCs w:val="24"/>
              </w:rPr>
              <w:t>choice.</w:t>
            </w:r>
          </w:p>
          <w:p w:rsidR="00834005" w:rsidRPr="00B30495" w:rsidRDefault="00834005" w:rsidP="00834005">
            <w:pPr>
              <w:ind w:right="252"/>
              <w:rPr>
                <w:noProof/>
                <w:color w:val="000000"/>
                <w:szCs w:val="24"/>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834005" w:rsidRPr="00834005" w:rsidRDefault="00834005" w:rsidP="00957A1C">
            <w:pPr>
              <w:pStyle w:val="Listaszerbekezds"/>
              <w:numPr>
                <w:ilvl w:val="0"/>
                <w:numId w:val="36"/>
              </w:numPr>
              <w:rPr>
                <w:bCs/>
                <w:color w:val="000000" w:themeColor="text1"/>
                <w:szCs w:val="24"/>
              </w:rPr>
            </w:pPr>
            <w:r>
              <w:rPr>
                <w:bCs/>
                <w:color w:val="000000" w:themeColor="text1"/>
                <w:szCs w:val="24"/>
              </w:rPr>
              <w:t>Key</w:t>
            </w:r>
            <w:r w:rsidRPr="00834005">
              <w:rPr>
                <w:bCs/>
                <w:color w:val="000000" w:themeColor="text1"/>
                <w:szCs w:val="24"/>
              </w:rPr>
              <w:t xml:space="preserve"> differences between</w:t>
            </w:r>
            <w:r>
              <w:rPr>
                <w:bCs/>
                <w:color w:val="000000" w:themeColor="text1"/>
                <w:szCs w:val="24"/>
              </w:rPr>
              <w:t xml:space="preserve"> </w:t>
            </w:r>
            <w:r w:rsidRPr="00834005">
              <w:rPr>
                <w:bCs/>
                <w:color w:val="000000" w:themeColor="text1"/>
                <w:szCs w:val="24"/>
              </w:rPr>
              <w:t>organisations working in different sectors,</w:t>
            </w:r>
            <w:r>
              <w:rPr>
                <w:bCs/>
                <w:color w:val="000000" w:themeColor="text1"/>
                <w:szCs w:val="24"/>
              </w:rPr>
              <w:t xml:space="preserve"> </w:t>
            </w:r>
            <w:r w:rsidRPr="00834005">
              <w:rPr>
                <w:bCs/>
                <w:color w:val="000000" w:themeColor="text1"/>
                <w:szCs w:val="24"/>
              </w:rPr>
              <w:t>industries and contexts</w:t>
            </w:r>
          </w:p>
          <w:p w:rsidR="00834005" w:rsidRPr="00834005" w:rsidRDefault="00834005" w:rsidP="00957A1C">
            <w:pPr>
              <w:pStyle w:val="Listaszerbekezds"/>
              <w:numPr>
                <w:ilvl w:val="0"/>
                <w:numId w:val="36"/>
              </w:numPr>
              <w:rPr>
                <w:bCs/>
                <w:color w:val="000000" w:themeColor="text1"/>
                <w:szCs w:val="24"/>
              </w:rPr>
            </w:pPr>
            <w:r w:rsidRPr="00834005">
              <w:rPr>
                <w:bCs/>
                <w:color w:val="000000" w:themeColor="text1"/>
                <w:szCs w:val="24"/>
              </w:rPr>
              <w:t>Responsibilities and strategies of organisations operating globally</w:t>
            </w:r>
          </w:p>
          <w:p w:rsidR="00834005" w:rsidRPr="00834005" w:rsidRDefault="00834005" w:rsidP="00957A1C">
            <w:pPr>
              <w:pStyle w:val="Listaszerbekezds"/>
              <w:numPr>
                <w:ilvl w:val="0"/>
                <w:numId w:val="36"/>
              </w:numPr>
              <w:ind w:right="252"/>
              <w:rPr>
                <w:color w:val="000000"/>
                <w:szCs w:val="24"/>
              </w:rPr>
            </w:pPr>
            <w:r w:rsidRPr="00834005">
              <w:rPr>
                <w:color w:val="000000"/>
                <w:szCs w:val="24"/>
              </w:rPr>
              <w:t>How performance of national economy impacts on the activities of business organisations</w:t>
            </w:r>
          </w:p>
          <w:p w:rsidR="00834005" w:rsidRPr="00834005" w:rsidRDefault="00834005" w:rsidP="00957A1C">
            <w:pPr>
              <w:pStyle w:val="Listaszerbekezds"/>
              <w:numPr>
                <w:ilvl w:val="0"/>
                <w:numId w:val="36"/>
              </w:numPr>
              <w:ind w:right="252"/>
              <w:rPr>
                <w:color w:val="000000"/>
                <w:szCs w:val="24"/>
              </w:rPr>
            </w:pPr>
            <w:r>
              <w:rPr>
                <w:color w:val="000000"/>
                <w:szCs w:val="24"/>
              </w:rPr>
              <w:t>M</w:t>
            </w:r>
            <w:r w:rsidRPr="00834005">
              <w:rPr>
                <w:color w:val="000000"/>
                <w:szCs w:val="24"/>
              </w:rPr>
              <w:t>easures taken by</w:t>
            </w:r>
            <w:r>
              <w:rPr>
                <w:color w:val="000000"/>
                <w:szCs w:val="24"/>
              </w:rPr>
              <w:t xml:space="preserve"> </w:t>
            </w:r>
            <w:r w:rsidRPr="00834005">
              <w:rPr>
                <w:color w:val="000000"/>
                <w:szCs w:val="24"/>
              </w:rPr>
              <w:t>governments to influence the activities of</w:t>
            </w:r>
            <w:r>
              <w:rPr>
                <w:color w:val="000000"/>
                <w:szCs w:val="24"/>
              </w:rPr>
              <w:t xml:space="preserve"> </w:t>
            </w:r>
            <w:r w:rsidRPr="00834005">
              <w:rPr>
                <w:color w:val="000000"/>
                <w:szCs w:val="24"/>
              </w:rPr>
              <w:t>business organisations</w:t>
            </w:r>
          </w:p>
          <w:p w:rsidR="00834005" w:rsidRPr="00834005" w:rsidRDefault="00834005" w:rsidP="00957A1C">
            <w:pPr>
              <w:pStyle w:val="Listaszerbekezds"/>
              <w:numPr>
                <w:ilvl w:val="0"/>
                <w:numId w:val="36"/>
              </w:numPr>
              <w:ind w:right="252"/>
              <w:rPr>
                <w:color w:val="000000"/>
                <w:szCs w:val="24"/>
              </w:rPr>
            </w:pPr>
            <w:r>
              <w:rPr>
                <w:color w:val="000000"/>
                <w:szCs w:val="24"/>
              </w:rPr>
              <w:t>I</w:t>
            </w:r>
            <w:r w:rsidRPr="00834005">
              <w:rPr>
                <w:color w:val="000000"/>
                <w:szCs w:val="24"/>
              </w:rPr>
              <w:t>mplications of global</w:t>
            </w:r>
            <w:r>
              <w:rPr>
                <w:color w:val="000000"/>
                <w:szCs w:val="24"/>
              </w:rPr>
              <w:t xml:space="preserve"> </w:t>
            </w:r>
            <w:r w:rsidRPr="00834005">
              <w:rPr>
                <w:color w:val="000000"/>
                <w:szCs w:val="24"/>
              </w:rPr>
              <w:t>integration on business organisations</w:t>
            </w:r>
          </w:p>
          <w:p w:rsidR="00834005" w:rsidRPr="00834005" w:rsidRDefault="00834005" w:rsidP="00957A1C">
            <w:pPr>
              <w:pStyle w:val="Listaszerbekezds"/>
              <w:numPr>
                <w:ilvl w:val="0"/>
                <w:numId w:val="36"/>
              </w:numPr>
              <w:ind w:right="252"/>
              <w:rPr>
                <w:color w:val="000000"/>
                <w:szCs w:val="24"/>
              </w:rPr>
            </w:pPr>
            <w:r>
              <w:rPr>
                <w:color w:val="000000"/>
                <w:szCs w:val="24"/>
              </w:rPr>
              <w:t>Effect</w:t>
            </w:r>
            <w:r w:rsidRPr="00834005">
              <w:rPr>
                <w:color w:val="000000"/>
                <w:szCs w:val="24"/>
              </w:rPr>
              <w:t xml:space="preserve"> of international trade on</w:t>
            </w:r>
            <w:r>
              <w:rPr>
                <w:color w:val="000000"/>
                <w:szCs w:val="24"/>
              </w:rPr>
              <w:t xml:space="preserve"> </w:t>
            </w:r>
            <w:r w:rsidRPr="00834005">
              <w:rPr>
                <w:color w:val="000000"/>
                <w:szCs w:val="24"/>
              </w:rPr>
              <w:t>domestic products and services</w:t>
            </w:r>
          </w:p>
          <w:p w:rsidR="00834005" w:rsidRPr="00834005" w:rsidRDefault="00834005" w:rsidP="00957A1C">
            <w:pPr>
              <w:pStyle w:val="Listaszerbekezds"/>
              <w:numPr>
                <w:ilvl w:val="0"/>
                <w:numId w:val="36"/>
              </w:numPr>
              <w:ind w:right="252"/>
              <w:rPr>
                <w:color w:val="000000"/>
                <w:szCs w:val="24"/>
              </w:rPr>
            </w:pPr>
            <w:r>
              <w:rPr>
                <w:color w:val="000000"/>
                <w:szCs w:val="24"/>
              </w:rPr>
              <w:t>I</w:t>
            </w:r>
            <w:r w:rsidRPr="00834005">
              <w:rPr>
                <w:color w:val="000000"/>
                <w:szCs w:val="24"/>
              </w:rPr>
              <w:t>mpact of the global economy</w:t>
            </w:r>
            <w:r>
              <w:rPr>
                <w:color w:val="000000"/>
                <w:szCs w:val="24"/>
              </w:rPr>
              <w:t xml:space="preserve"> </w:t>
            </w:r>
            <w:r w:rsidRPr="00834005">
              <w:rPr>
                <w:color w:val="000000"/>
                <w:szCs w:val="24"/>
              </w:rPr>
              <w:t>on businesses</w:t>
            </w:r>
          </w:p>
          <w:p w:rsidR="00834005" w:rsidRPr="00834005" w:rsidRDefault="00834005" w:rsidP="00957A1C">
            <w:pPr>
              <w:pStyle w:val="Listaszerbekezds"/>
              <w:numPr>
                <w:ilvl w:val="0"/>
                <w:numId w:val="36"/>
              </w:numPr>
              <w:ind w:right="252"/>
              <w:rPr>
                <w:color w:val="000000"/>
                <w:szCs w:val="24"/>
              </w:rPr>
            </w:pPr>
            <w:r>
              <w:rPr>
                <w:color w:val="000000"/>
                <w:szCs w:val="24"/>
              </w:rPr>
              <w:t>H</w:t>
            </w:r>
            <w:r w:rsidRPr="00834005">
              <w:rPr>
                <w:color w:val="000000"/>
                <w:szCs w:val="24"/>
              </w:rPr>
              <w:t>ow ICT technologies have</w:t>
            </w:r>
            <w:r>
              <w:rPr>
                <w:color w:val="000000"/>
                <w:szCs w:val="24"/>
              </w:rPr>
              <w:t xml:space="preserve"> </w:t>
            </w:r>
            <w:r w:rsidRPr="00834005">
              <w:rPr>
                <w:color w:val="000000"/>
                <w:szCs w:val="24"/>
              </w:rPr>
              <w:t>facilitated globalisation</w:t>
            </w:r>
          </w:p>
          <w:p w:rsidR="00942393" w:rsidRPr="00B30495" w:rsidRDefault="00942393" w:rsidP="00136ABE">
            <w:pPr>
              <w:ind w:right="252"/>
              <w:rPr>
                <w:b/>
                <w:color w:val="000000"/>
                <w:szCs w:val="24"/>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5D1827" w:rsidRPr="00C24505" w:rsidRDefault="00C24505" w:rsidP="00267748">
            <w:pPr>
              <w:autoSpaceDE w:val="0"/>
              <w:autoSpaceDN w:val="0"/>
              <w:adjustRightInd w:val="0"/>
              <w:ind w:left="34"/>
              <w:jc w:val="left"/>
              <w:rPr>
                <w:szCs w:val="24"/>
              </w:rPr>
            </w:pPr>
            <w:r>
              <w:rPr>
                <w:szCs w:val="24"/>
              </w:rPr>
              <w:t>Students will be able to c</w:t>
            </w:r>
            <w:r w:rsidR="005D1827" w:rsidRPr="005D1827">
              <w:rPr>
                <w:szCs w:val="24"/>
              </w:rPr>
              <w:t>arry out a review of the global</w:t>
            </w:r>
            <w:r>
              <w:rPr>
                <w:szCs w:val="24"/>
              </w:rPr>
              <w:t xml:space="preserve"> </w:t>
            </w:r>
            <w:r w:rsidR="005D1827" w:rsidRPr="005D1827">
              <w:rPr>
                <w:szCs w:val="24"/>
              </w:rPr>
              <w:t>environment in which businesses are</w:t>
            </w:r>
            <w:r>
              <w:rPr>
                <w:szCs w:val="24"/>
              </w:rPr>
              <w:t xml:space="preserve"> </w:t>
            </w:r>
            <w:r w:rsidR="005D1827" w:rsidRPr="005D1827">
              <w:rPr>
                <w:szCs w:val="24"/>
              </w:rPr>
              <w:t xml:space="preserve">currently operating in </w:t>
            </w:r>
            <w:r>
              <w:rPr>
                <w:szCs w:val="24"/>
              </w:rPr>
              <w:t>selected countries and they can formulate s</w:t>
            </w:r>
            <w:r w:rsidR="005D1827" w:rsidRPr="005D1827">
              <w:rPr>
                <w:szCs w:val="24"/>
              </w:rPr>
              <w:t>trategies to address issues affecting business activities in the named</w:t>
            </w:r>
            <w:r>
              <w:rPr>
                <w:szCs w:val="24"/>
              </w:rPr>
              <w:t xml:space="preserve"> </w:t>
            </w:r>
            <w:r w:rsidR="005D1827" w:rsidRPr="005D1827">
              <w:rPr>
                <w:szCs w:val="24"/>
              </w:rPr>
              <w:t>country</w:t>
            </w:r>
            <w:r>
              <w:rPr>
                <w:szCs w:val="24"/>
              </w:rPr>
              <w:t>.</w:t>
            </w:r>
          </w:p>
          <w:p w:rsidR="005D1827" w:rsidRPr="005D1827" w:rsidRDefault="005D1827" w:rsidP="005D1827">
            <w:pPr>
              <w:autoSpaceDE w:val="0"/>
              <w:autoSpaceDN w:val="0"/>
              <w:adjustRightInd w:val="0"/>
              <w:ind w:left="360"/>
              <w:jc w:val="left"/>
              <w:rPr>
                <w:szCs w:val="24"/>
              </w:rPr>
            </w:pPr>
          </w:p>
          <w:p w:rsidR="00942393" w:rsidRPr="00B30495" w:rsidRDefault="00942393" w:rsidP="00136ABE">
            <w:pPr>
              <w:ind w:right="252"/>
              <w:rPr>
                <w:b/>
                <w:color w:val="000000"/>
                <w:szCs w:val="24"/>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834005" w:rsidRPr="00834005" w:rsidRDefault="00834005" w:rsidP="00834005">
            <w:pPr>
              <w:rPr>
                <w:color w:val="000000" w:themeColor="text1"/>
                <w:szCs w:val="24"/>
              </w:rPr>
            </w:pPr>
            <w:r w:rsidRPr="00834005">
              <w:rPr>
                <w:color w:val="000000" w:themeColor="text1"/>
                <w:szCs w:val="24"/>
              </w:rPr>
              <w:t>Sawyer M., (2004)</w:t>
            </w:r>
            <w:r w:rsidR="000B7521">
              <w:rPr>
                <w:color w:val="000000" w:themeColor="text1"/>
                <w:szCs w:val="24"/>
              </w:rPr>
              <w:t>.</w:t>
            </w:r>
            <w:r w:rsidRPr="00834005">
              <w:rPr>
                <w:color w:val="000000" w:themeColor="text1"/>
                <w:szCs w:val="24"/>
              </w:rPr>
              <w:t xml:space="preserve"> </w:t>
            </w:r>
            <w:r w:rsidRPr="000B7521">
              <w:rPr>
                <w:i/>
                <w:color w:val="000000" w:themeColor="text1"/>
                <w:szCs w:val="24"/>
              </w:rPr>
              <w:t>The UK Economy: A Manual of Applied Economics</w:t>
            </w:r>
            <w:r w:rsidR="000B7521">
              <w:rPr>
                <w:color w:val="000000" w:themeColor="text1"/>
                <w:szCs w:val="24"/>
              </w:rPr>
              <w:t>.</w:t>
            </w:r>
            <w:r w:rsidRPr="00834005">
              <w:rPr>
                <w:color w:val="000000" w:themeColor="text1"/>
                <w:szCs w:val="24"/>
              </w:rPr>
              <w:t xml:space="preserve"> 16th edition</w:t>
            </w:r>
            <w:r w:rsidR="000B7521">
              <w:rPr>
                <w:color w:val="000000" w:themeColor="text1"/>
                <w:szCs w:val="24"/>
              </w:rPr>
              <w:t>.</w:t>
            </w:r>
            <w:r w:rsidRPr="00834005">
              <w:rPr>
                <w:color w:val="000000" w:themeColor="text1"/>
                <w:szCs w:val="24"/>
              </w:rPr>
              <w:t xml:space="preserve"> OUP</w:t>
            </w:r>
            <w:r w:rsidR="000B7521">
              <w:rPr>
                <w:color w:val="000000" w:themeColor="text1"/>
                <w:szCs w:val="24"/>
              </w:rPr>
              <w:t>.</w:t>
            </w:r>
          </w:p>
          <w:p w:rsidR="00834005" w:rsidRPr="00834005" w:rsidRDefault="00834005" w:rsidP="00834005">
            <w:pPr>
              <w:rPr>
                <w:color w:val="000000" w:themeColor="text1"/>
                <w:szCs w:val="24"/>
              </w:rPr>
            </w:pPr>
            <w:r w:rsidRPr="00834005">
              <w:rPr>
                <w:color w:val="000000" w:themeColor="text1"/>
                <w:szCs w:val="24"/>
              </w:rPr>
              <w:t xml:space="preserve">Mankiw, G., </w:t>
            </w:r>
            <w:r w:rsidR="000B7521">
              <w:rPr>
                <w:color w:val="000000" w:themeColor="text1"/>
                <w:szCs w:val="24"/>
              </w:rPr>
              <w:t xml:space="preserve">(2011). </w:t>
            </w:r>
            <w:r w:rsidRPr="000B7521">
              <w:rPr>
                <w:i/>
                <w:color w:val="000000" w:themeColor="text1"/>
                <w:szCs w:val="24"/>
              </w:rPr>
              <w:t>Pri</w:t>
            </w:r>
            <w:r w:rsidR="000B7521" w:rsidRPr="000B7521">
              <w:rPr>
                <w:i/>
                <w:color w:val="000000" w:themeColor="text1"/>
                <w:szCs w:val="24"/>
              </w:rPr>
              <w:t>nciples of Economics 6e Cengage</w:t>
            </w:r>
            <w:r w:rsidR="000B7521">
              <w:rPr>
                <w:color w:val="000000" w:themeColor="text1"/>
                <w:szCs w:val="24"/>
              </w:rPr>
              <w:t>.</w:t>
            </w:r>
            <w:r w:rsidRPr="00834005">
              <w:rPr>
                <w:color w:val="000000" w:themeColor="text1"/>
                <w:szCs w:val="24"/>
              </w:rPr>
              <w:t>(Also Middle East Edition available from January 2012)</w:t>
            </w:r>
          </w:p>
          <w:p w:rsidR="00834005" w:rsidRDefault="00834005" w:rsidP="00136ABE">
            <w:pPr>
              <w:jc w:val="left"/>
              <w:rPr>
                <w:b/>
                <w:szCs w:val="24"/>
                <w:lang w:val="en-US"/>
              </w:rPr>
            </w:pPr>
          </w:p>
          <w:p w:rsidR="00942393" w:rsidRPr="00136ABE" w:rsidRDefault="00942393" w:rsidP="00136ABE">
            <w:pPr>
              <w:jc w:val="left"/>
              <w:rPr>
                <w:b/>
                <w:color w:val="000000"/>
                <w:szCs w:val="24"/>
                <w:lang w:val="en-US"/>
              </w:rPr>
            </w:pPr>
            <w:r w:rsidRPr="00136ABE">
              <w:rPr>
                <w:b/>
                <w:szCs w:val="24"/>
                <w:lang w:val="en-US"/>
              </w:rPr>
              <w:t>Additional Readings.</w:t>
            </w:r>
          </w:p>
          <w:p w:rsidR="00834005" w:rsidRPr="00834005" w:rsidRDefault="00834005" w:rsidP="00834005">
            <w:pPr>
              <w:jc w:val="left"/>
              <w:rPr>
                <w:b/>
                <w:color w:val="000000"/>
                <w:szCs w:val="24"/>
              </w:rPr>
            </w:pPr>
            <w:r w:rsidRPr="00834005">
              <w:rPr>
                <w:color w:val="000000" w:themeColor="text1"/>
                <w:szCs w:val="24"/>
              </w:rPr>
              <w:t>Morrison J., (2006)</w:t>
            </w:r>
            <w:r w:rsidR="000B7521">
              <w:rPr>
                <w:color w:val="000000" w:themeColor="text1"/>
                <w:szCs w:val="24"/>
              </w:rPr>
              <w:t>.</w:t>
            </w:r>
            <w:r w:rsidRPr="00834005">
              <w:rPr>
                <w:color w:val="000000" w:themeColor="text1"/>
                <w:szCs w:val="24"/>
              </w:rPr>
              <w:t xml:space="preserve"> </w:t>
            </w:r>
            <w:r w:rsidRPr="000B7521">
              <w:rPr>
                <w:i/>
                <w:color w:val="000000" w:themeColor="text1"/>
                <w:szCs w:val="24"/>
              </w:rPr>
              <w:t>International Business Environment: Global and Local Marketplaces in a Changing World</w:t>
            </w:r>
            <w:r w:rsidRPr="00834005">
              <w:rPr>
                <w:color w:val="000000" w:themeColor="text1"/>
                <w:szCs w:val="24"/>
              </w:rPr>
              <w:t>, Palgrave Macmillan</w:t>
            </w:r>
            <w:r w:rsidR="000B7521">
              <w:rPr>
                <w:color w:val="000000" w:themeColor="text1"/>
                <w:szCs w:val="24"/>
              </w:rPr>
              <w:t>.</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834005">
            <w:pPr>
              <w:rPr>
                <w:b/>
                <w:color w:val="000000"/>
                <w:szCs w:val="24"/>
                <w:lang w:val="en-US"/>
              </w:rPr>
            </w:pPr>
            <w:r w:rsidRPr="00136ABE">
              <w:rPr>
                <w:b/>
                <w:color w:val="1F4E79" w:themeColor="accent1" w:themeShade="80"/>
                <w:szCs w:val="24"/>
                <w:lang w:val="en-US"/>
              </w:rPr>
              <w:t>Lecturer’s name:</w:t>
            </w:r>
            <w:r w:rsidR="00032100" w:rsidRPr="00136ABE">
              <w:rPr>
                <w:b/>
                <w:color w:val="1F4E79" w:themeColor="accent1" w:themeShade="80"/>
                <w:szCs w:val="24"/>
                <w:lang w:val="en-US"/>
              </w:rPr>
              <w:t xml:space="preserve"> </w:t>
            </w:r>
            <w:r w:rsidR="00834005">
              <w:rPr>
                <w:b/>
                <w:color w:val="1F4E79" w:themeColor="accent1" w:themeShade="80"/>
                <w:szCs w:val="24"/>
                <w:lang w:val="en-US"/>
              </w:rPr>
              <w:t>DÉKÁNY, Bernadett</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 xml:space="preserve">Name of the Unit: </w:t>
            </w:r>
            <w:r w:rsidR="00032100" w:rsidRPr="00136ABE">
              <w:rPr>
                <w:b/>
                <w:color w:val="1F4E79" w:themeColor="accent1" w:themeShade="80"/>
                <w:szCs w:val="24"/>
              </w:rPr>
              <w:t>Marketing</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032100"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032100" w:rsidRPr="00136ABE">
              <w:rPr>
                <w:color w:val="000000"/>
                <w:szCs w:val="24"/>
                <w:lang w:val="en-US"/>
              </w:rPr>
              <w:t>3</w:t>
            </w:r>
            <w:r w:rsidRPr="00136ABE">
              <w:rPr>
                <w:color w:val="000000"/>
                <w:szCs w:val="24"/>
                <w:lang w:val="en-US"/>
              </w:rPr>
              <w:t xml:space="preserve"> theory </w:t>
            </w:r>
            <w:r w:rsidR="00032100" w:rsidRPr="00136ABE">
              <w:rPr>
                <w:color w:val="000000"/>
                <w:szCs w:val="24"/>
                <w:lang w:val="en-US"/>
              </w:rPr>
              <w:t>1</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00032100" w:rsidRPr="00136ABE">
              <w:rPr>
                <w:color w:val="000000"/>
                <w:szCs w:val="24"/>
                <w:lang w:val="en-US"/>
              </w:rPr>
              <w:t xml:space="preserve"> semester 3.</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942393" w:rsidRPr="00554983" w:rsidRDefault="00554983" w:rsidP="00554983">
            <w:pPr>
              <w:autoSpaceDE w:val="0"/>
              <w:autoSpaceDN w:val="0"/>
              <w:adjustRightInd w:val="0"/>
              <w:jc w:val="left"/>
              <w:rPr>
                <w:szCs w:val="24"/>
              </w:rPr>
            </w:pPr>
            <w:r>
              <w:rPr>
                <w:szCs w:val="24"/>
              </w:rPr>
              <w:t>Understanding and applying the fundamental principles and pratices of marketing through sound case studies.</w:t>
            </w:r>
          </w:p>
          <w:p w:rsidR="00554983" w:rsidRPr="00136ABE" w:rsidRDefault="00554983" w:rsidP="00554983">
            <w:pPr>
              <w:ind w:right="252"/>
              <w:rPr>
                <w:noProof/>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Definition of marketing</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C</w:t>
            </w:r>
            <w:r w:rsidRPr="00554983">
              <w:rPr>
                <w:color w:val="000000" w:themeColor="text1"/>
                <w:szCs w:val="24"/>
              </w:rPr>
              <w:t>ontribution of marketing to the</w:t>
            </w:r>
            <w:r>
              <w:rPr>
                <w:color w:val="000000" w:themeColor="text1"/>
                <w:szCs w:val="24"/>
              </w:rPr>
              <w:t xml:space="preserve"> </w:t>
            </w:r>
            <w:r w:rsidRPr="00554983">
              <w:rPr>
                <w:color w:val="000000" w:themeColor="text1"/>
                <w:szCs w:val="24"/>
              </w:rPr>
              <w:t>achievement of business objectives</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Analysis of</w:t>
            </w:r>
            <w:r w:rsidRPr="00554983">
              <w:rPr>
                <w:color w:val="000000" w:themeColor="text1"/>
                <w:szCs w:val="24"/>
              </w:rPr>
              <w:t xml:space="preserve"> the external factors influencing</w:t>
            </w:r>
            <w:r>
              <w:rPr>
                <w:color w:val="000000" w:themeColor="text1"/>
                <w:szCs w:val="24"/>
              </w:rPr>
              <w:t xml:space="preserve"> </w:t>
            </w:r>
            <w:r w:rsidRPr="00554983">
              <w:rPr>
                <w:color w:val="000000" w:themeColor="text1"/>
                <w:szCs w:val="24"/>
              </w:rPr>
              <w:t>marketing</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T</w:t>
            </w:r>
            <w:r w:rsidRPr="00554983">
              <w:rPr>
                <w:color w:val="000000" w:themeColor="text1"/>
                <w:szCs w:val="24"/>
              </w:rPr>
              <w:t>he role of marketing in a not for profit</w:t>
            </w:r>
            <w:r>
              <w:rPr>
                <w:color w:val="000000" w:themeColor="text1"/>
                <w:szCs w:val="24"/>
              </w:rPr>
              <w:t xml:space="preserve"> </w:t>
            </w:r>
            <w:r w:rsidRPr="00554983">
              <w:rPr>
                <w:color w:val="000000" w:themeColor="text1"/>
                <w:szCs w:val="24"/>
              </w:rPr>
              <w:t>business</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E</w:t>
            </w:r>
            <w:r w:rsidRPr="00554983">
              <w:rPr>
                <w:color w:val="000000" w:themeColor="text1"/>
                <w:szCs w:val="24"/>
              </w:rPr>
              <w:t>lements of the marketing</w:t>
            </w:r>
            <w:r>
              <w:rPr>
                <w:color w:val="000000" w:themeColor="text1"/>
                <w:szCs w:val="24"/>
              </w:rPr>
              <w:t xml:space="preserve"> </w:t>
            </w:r>
            <w:r w:rsidRPr="00554983">
              <w:rPr>
                <w:color w:val="000000" w:themeColor="text1"/>
                <w:szCs w:val="24"/>
              </w:rPr>
              <w:t>process</w:t>
            </w:r>
            <w:r>
              <w:rPr>
                <w:color w:val="000000" w:themeColor="text1"/>
                <w:szCs w:val="24"/>
              </w:rPr>
              <w:t xml:space="preserve"> and of the marketing mix</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M</w:t>
            </w:r>
            <w:r w:rsidRPr="00554983">
              <w:rPr>
                <w:color w:val="000000" w:themeColor="text1"/>
                <w:szCs w:val="24"/>
              </w:rPr>
              <w:t xml:space="preserve">ethods </w:t>
            </w:r>
            <w:r>
              <w:rPr>
                <w:color w:val="000000" w:themeColor="text1"/>
                <w:szCs w:val="24"/>
              </w:rPr>
              <w:t xml:space="preserve">and benefits </w:t>
            </w:r>
            <w:r w:rsidRPr="00554983">
              <w:rPr>
                <w:color w:val="000000" w:themeColor="text1"/>
                <w:szCs w:val="24"/>
              </w:rPr>
              <w:t>of segmenting markets</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Methods</w:t>
            </w:r>
            <w:r w:rsidRPr="00554983">
              <w:rPr>
                <w:color w:val="000000" w:themeColor="text1"/>
                <w:szCs w:val="24"/>
              </w:rPr>
              <w:t xml:space="preserve"> of researching a</w:t>
            </w:r>
            <w:r>
              <w:rPr>
                <w:color w:val="000000" w:themeColor="text1"/>
                <w:szCs w:val="24"/>
              </w:rPr>
              <w:t xml:space="preserve"> </w:t>
            </w:r>
            <w:r w:rsidRPr="00554983">
              <w:rPr>
                <w:color w:val="000000" w:themeColor="text1"/>
                <w:szCs w:val="24"/>
              </w:rPr>
              <w:t>market</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H</w:t>
            </w:r>
            <w:r w:rsidRPr="00554983">
              <w:rPr>
                <w:color w:val="000000" w:themeColor="text1"/>
                <w:szCs w:val="24"/>
              </w:rPr>
              <w:t>ow current technology impacts on</w:t>
            </w:r>
            <w:r>
              <w:rPr>
                <w:color w:val="000000" w:themeColor="text1"/>
                <w:szCs w:val="24"/>
              </w:rPr>
              <w:t xml:space="preserve"> </w:t>
            </w:r>
            <w:r w:rsidRPr="00554983">
              <w:rPr>
                <w:color w:val="000000" w:themeColor="text1"/>
                <w:szCs w:val="24"/>
              </w:rPr>
              <w:t>marketing activity</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Aplication</w:t>
            </w:r>
            <w:r w:rsidRPr="00554983">
              <w:rPr>
                <w:color w:val="000000" w:themeColor="text1"/>
                <w:szCs w:val="24"/>
              </w:rPr>
              <w:t xml:space="preserve"> of the</w:t>
            </w:r>
            <w:r>
              <w:rPr>
                <w:color w:val="000000" w:themeColor="text1"/>
                <w:szCs w:val="24"/>
              </w:rPr>
              <w:t xml:space="preserve"> </w:t>
            </w:r>
            <w:r w:rsidRPr="00554983">
              <w:rPr>
                <w:color w:val="000000" w:themeColor="text1"/>
                <w:szCs w:val="24"/>
              </w:rPr>
              <w:t>marketing mix in a specific business</w:t>
            </w:r>
          </w:p>
          <w:p w:rsidR="00554983" w:rsidRDefault="00554983" w:rsidP="00957A1C">
            <w:pPr>
              <w:pStyle w:val="Listaszerbekezds"/>
              <w:numPr>
                <w:ilvl w:val="0"/>
                <w:numId w:val="6"/>
              </w:numPr>
              <w:rPr>
                <w:color w:val="000000" w:themeColor="text1"/>
                <w:szCs w:val="24"/>
              </w:rPr>
            </w:pPr>
            <w:r>
              <w:rPr>
                <w:color w:val="000000" w:themeColor="text1"/>
                <w:szCs w:val="24"/>
              </w:rPr>
              <w:t xml:space="preserve">Distribution, positioning and pricing </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P</w:t>
            </w:r>
            <w:r w:rsidRPr="00554983">
              <w:rPr>
                <w:color w:val="000000" w:themeColor="text1"/>
                <w:szCs w:val="24"/>
              </w:rPr>
              <w:t xml:space="preserve">romotional strategy </w:t>
            </w:r>
          </w:p>
          <w:p w:rsidR="00554983" w:rsidRPr="00554983" w:rsidRDefault="00554983" w:rsidP="00957A1C">
            <w:pPr>
              <w:pStyle w:val="Listaszerbekezds"/>
              <w:numPr>
                <w:ilvl w:val="0"/>
                <w:numId w:val="6"/>
              </w:numPr>
              <w:rPr>
                <w:color w:val="000000" w:themeColor="text1"/>
                <w:szCs w:val="24"/>
              </w:rPr>
            </w:pPr>
            <w:r w:rsidRPr="00554983">
              <w:rPr>
                <w:color w:val="000000" w:themeColor="text1"/>
                <w:szCs w:val="24"/>
              </w:rPr>
              <w:t>Developin</w:t>
            </w:r>
            <w:r w:rsidR="00161A60">
              <w:rPr>
                <w:color w:val="000000" w:themeColor="text1"/>
                <w:szCs w:val="24"/>
              </w:rPr>
              <w:t>g</w:t>
            </w:r>
            <w:r w:rsidRPr="00554983">
              <w:rPr>
                <w:color w:val="000000" w:themeColor="text1"/>
                <w:szCs w:val="24"/>
              </w:rPr>
              <w:t xml:space="preserve"> a marketing plan for a specific product or service: strategic</w:t>
            </w:r>
            <w:r>
              <w:rPr>
                <w:color w:val="000000" w:themeColor="text1"/>
                <w:szCs w:val="24"/>
              </w:rPr>
              <w:t xml:space="preserve"> aims and objectives, </w:t>
            </w:r>
            <w:r w:rsidRPr="00554983">
              <w:rPr>
                <w:color w:val="000000" w:themeColor="text1"/>
                <w:szCs w:val="24"/>
              </w:rPr>
              <w:t>target market/s for marketing</w:t>
            </w:r>
            <w:r>
              <w:rPr>
                <w:color w:val="000000" w:themeColor="text1"/>
                <w:szCs w:val="24"/>
              </w:rPr>
              <w:t xml:space="preserve"> </w:t>
            </w:r>
            <w:r w:rsidRPr="00554983">
              <w:rPr>
                <w:color w:val="000000" w:themeColor="text1"/>
                <w:szCs w:val="24"/>
              </w:rPr>
              <w:t>activity, with justification</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M</w:t>
            </w:r>
            <w:r w:rsidRPr="00554983">
              <w:rPr>
                <w:color w:val="000000" w:themeColor="text1"/>
                <w:szCs w:val="24"/>
              </w:rPr>
              <w:t>acro and micro environmental</w:t>
            </w:r>
            <w:r>
              <w:rPr>
                <w:color w:val="000000" w:themeColor="text1"/>
                <w:szCs w:val="24"/>
              </w:rPr>
              <w:t xml:space="preserve"> </w:t>
            </w:r>
            <w:r w:rsidRPr="00554983">
              <w:rPr>
                <w:color w:val="000000" w:themeColor="text1"/>
                <w:szCs w:val="24"/>
              </w:rPr>
              <w:t>factors influencing the marketing planning</w:t>
            </w:r>
          </w:p>
          <w:p w:rsidR="00554983" w:rsidRPr="00554983" w:rsidRDefault="00554983" w:rsidP="00957A1C">
            <w:pPr>
              <w:pStyle w:val="Listaszerbekezds"/>
              <w:numPr>
                <w:ilvl w:val="0"/>
                <w:numId w:val="6"/>
              </w:numPr>
              <w:rPr>
                <w:color w:val="000000" w:themeColor="text1"/>
                <w:szCs w:val="24"/>
              </w:rPr>
            </w:pPr>
            <w:r>
              <w:rPr>
                <w:color w:val="000000" w:themeColor="text1"/>
                <w:szCs w:val="24"/>
              </w:rPr>
              <w:t>M</w:t>
            </w:r>
            <w:r w:rsidRPr="00554983">
              <w:rPr>
                <w:color w:val="000000" w:themeColor="text1"/>
                <w:szCs w:val="24"/>
              </w:rPr>
              <w:t>arketing mix for the product or</w:t>
            </w:r>
            <w:r>
              <w:rPr>
                <w:color w:val="000000" w:themeColor="text1"/>
                <w:szCs w:val="24"/>
              </w:rPr>
              <w:t xml:space="preserve"> </w:t>
            </w:r>
            <w:r w:rsidRPr="00554983">
              <w:rPr>
                <w:color w:val="000000" w:themeColor="text1"/>
                <w:szCs w:val="24"/>
              </w:rPr>
              <w:t>service</w:t>
            </w:r>
          </w:p>
          <w:p w:rsidR="00942393" w:rsidRPr="00136ABE" w:rsidRDefault="00942393" w:rsidP="00136ABE">
            <w:pPr>
              <w:ind w:right="252"/>
              <w:rPr>
                <w:b/>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554983" w:rsidRPr="00554983" w:rsidRDefault="00554983" w:rsidP="00554983">
            <w:pPr>
              <w:autoSpaceDE w:val="0"/>
              <w:autoSpaceDN w:val="0"/>
              <w:adjustRightInd w:val="0"/>
              <w:jc w:val="left"/>
              <w:rPr>
                <w:szCs w:val="24"/>
              </w:rPr>
            </w:pPr>
            <w:r>
              <w:rPr>
                <w:szCs w:val="24"/>
              </w:rPr>
              <w:t>L</w:t>
            </w:r>
            <w:r w:rsidRPr="00554983">
              <w:rPr>
                <w:szCs w:val="24"/>
              </w:rPr>
              <w:t>earners will gain knowledge</w:t>
            </w:r>
            <w:r>
              <w:rPr>
                <w:szCs w:val="24"/>
              </w:rPr>
              <w:t xml:space="preserve"> </w:t>
            </w:r>
            <w:r w:rsidRPr="00554983">
              <w:rPr>
                <w:szCs w:val="24"/>
              </w:rPr>
              <w:t>and understanding of important aspects of marketing, as the</w:t>
            </w:r>
          </w:p>
          <w:p w:rsidR="00554983" w:rsidRPr="00554983" w:rsidRDefault="00554983" w:rsidP="00554983">
            <w:pPr>
              <w:autoSpaceDE w:val="0"/>
              <w:autoSpaceDN w:val="0"/>
              <w:adjustRightInd w:val="0"/>
              <w:jc w:val="left"/>
              <w:rPr>
                <w:szCs w:val="24"/>
              </w:rPr>
            </w:pPr>
            <w:r w:rsidRPr="00554983">
              <w:rPr>
                <w:szCs w:val="24"/>
              </w:rPr>
              <w:t>subject relates to business. Learners will demonstrate their</w:t>
            </w:r>
            <w:r>
              <w:rPr>
                <w:szCs w:val="24"/>
              </w:rPr>
              <w:t xml:space="preserve"> </w:t>
            </w:r>
            <w:r w:rsidRPr="00554983">
              <w:rPr>
                <w:szCs w:val="24"/>
              </w:rPr>
              <w:t>understanding by applying appropriate marketing theory to a</w:t>
            </w:r>
            <w:r>
              <w:rPr>
                <w:szCs w:val="24"/>
              </w:rPr>
              <w:t xml:space="preserve"> </w:t>
            </w:r>
            <w:r w:rsidRPr="00554983">
              <w:rPr>
                <w:szCs w:val="24"/>
              </w:rPr>
              <w:t>chosen organisation or product. This includes producing an actual</w:t>
            </w:r>
            <w:r>
              <w:rPr>
                <w:szCs w:val="24"/>
              </w:rPr>
              <w:t xml:space="preserve"> </w:t>
            </w:r>
            <w:r w:rsidRPr="00554983">
              <w:rPr>
                <w:szCs w:val="24"/>
              </w:rPr>
              <w:t>marketing plan for a stated product or service.</w:t>
            </w:r>
          </w:p>
          <w:p w:rsidR="00942393" w:rsidRPr="00554983" w:rsidRDefault="00942393" w:rsidP="00136ABE">
            <w:pPr>
              <w:ind w:right="252"/>
              <w:rPr>
                <w:b/>
                <w:color w:val="000000"/>
                <w:szCs w:val="24"/>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942393" w:rsidRDefault="00A600BE" w:rsidP="00136ABE">
            <w:pPr>
              <w:jc w:val="left"/>
              <w:rPr>
                <w:color w:val="000000" w:themeColor="text1"/>
                <w:szCs w:val="24"/>
              </w:rPr>
            </w:pPr>
            <w:r w:rsidRPr="00A600BE">
              <w:rPr>
                <w:color w:val="000000" w:themeColor="text1"/>
                <w:szCs w:val="24"/>
              </w:rPr>
              <w:t>Kotler, P. and Dubois, B. (1994)</w:t>
            </w:r>
            <w:r w:rsidR="000B7521">
              <w:rPr>
                <w:color w:val="000000" w:themeColor="text1"/>
                <w:szCs w:val="24"/>
              </w:rPr>
              <w:t>.</w:t>
            </w:r>
            <w:r w:rsidRPr="00A600BE">
              <w:rPr>
                <w:color w:val="000000" w:themeColor="text1"/>
                <w:szCs w:val="24"/>
              </w:rPr>
              <w:t xml:space="preserve"> </w:t>
            </w:r>
            <w:r w:rsidRPr="000B7521">
              <w:rPr>
                <w:i/>
                <w:color w:val="000000" w:themeColor="text1"/>
                <w:szCs w:val="24"/>
              </w:rPr>
              <w:t>Marketing management</w:t>
            </w:r>
            <w:r w:rsidRPr="00A600BE">
              <w:rPr>
                <w:color w:val="000000" w:themeColor="text1"/>
                <w:szCs w:val="24"/>
              </w:rPr>
              <w:t>. Publi-Union.</w:t>
            </w:r>
          </w:p>
          <w:p w:rsidR="00A600BE" w:rsidRPr="00A600BE" w:rsidRDefault="00A600BE" w:rsidP="00136ABE">
            <w:pPr>
              <w:jc w:val="left"/>
              <w:rPr>
                <w:b/>
                <w:color w:val="000000"/>
                <w:szCs w:val="24"/>
              </w:rPr>
            </w:pPr>
          </w:p>
          <w:p w:rsidR="00942393" w:rsidRDefault="00942393" w:rsidP="00136ABE">
            <w:pPr>
              <w:jc w:val="left"/>
              <w:rPr>
                <w:b/>
                <w:szCs w:val="24"/>
                <w:lang w:val="en-US"/>
              </w:rPr>
            </w:pPr>
            <w:r w:rsidRPr="00136ABE">
              <w:rPr>
                <w:b/>
                <w:szCs w:val="24"/>
                <w:lang w:val="en-US"/>
              </w:rPr>
              <w:t>Additional Readings.</w:t>
            </w:r>
          </w:p>
          <w:p w:rsidR="00A600BE" w:rsidRDefault="00A600BE" w:rsidP="00A600BE">
            <w:pPr>
              <w:jc w:val="left"/>
              <w:rPr>
                <w:color w:val="000000"/>
                <w:szCs w:val="24"/>
              </w:rPr>
            </w:pPr>
            <w:r>
              <w:rPr>
                <w:color w:val="000000"/>
                <w:szCs w:val="24"/>
              </w:rPr>
              <w:t>Burk W. (2010)</w:t>
            </w:r>
            <w:r w:rsidRPr="00A600BE">
              <w:rPr>
                <w:color w:val="000000"/>
                <w:szCs w:val="24"/>
              </w:rPr>
              <w:t xml:space="preserve"> </w:t>
            </w:r>
            <w:r w:rsidRPr="00A600BE">
              <w:rPr>
                <w:i/>
                <w:color w:val="000000"/>
                <w:szCs w:val="24"/>
              </w:rPr>
              <w:t>Essential Guide to Marketing Planning</w:t>
            </w:r>
            <w:r w:rsidR="000B7521">
              <w:rPr>
                <w:i/>
                <w:color w:val="000000"/>
                <w:szCs w:val="24"/>
              </w:rPr>
              <w:t>.</w:t>
            </w:r>
            <w:r w:rsidRPr="00A600BE">
              <w:rPr>
                <w:i/>
                <w:color w:val="000000"/>
                <w:szCs w:val="24"/>
              </w:rPr>
              <w:t xml:space="preserve"> </w:t>
            </w:r>
            <w:r w:rsidRPr="00A600BE">
              <w:rPr>
                <w:color w:val="000000"/>
                <w:szCs w:val="24"/>
              </w:rPr>
              <w:t>Pearson</w:t>
            </w:r>
            <w:r w:rsidR="000B7521">
              <w:rPr>
                <w:color w:val="000000"/>
                <w:szCs w:val="24"/>
              </w:rPr>
              <w:t>.</w:t>
            </w:r>
          </w:p>
          <w:p w:rsidR="00A600BE" w:rsidRDefault="00A600BE" w:rsidP="00A600BE">
            <w:pPr>
              <w:jc w:val="left"/>
              <w:rPr>
                <w:color w:val="000000"/>
                <w:szCs w:val="24"/>
              </w:rPr>
            </w:pPr>
            <w:r w:rsidRPr="00A600BE">
              <w:rPr>
                <w:color w:val="000000"/>
                <w:szCs w:val="24"/>
              </w:rPr>
              <w:t>Hall, R</w:t>
            </w:r>
            <w:r>
              <w:rPr>
                <w:color w:val="000000"/>
                <w:szCs w:val="24"/>
              </w:rPr>
              <w:t>. (2009)</w:t>
            </w:r>
            <w:r w:rsidRPr="00A600BE">
              <w:rPr>
                <w:color w:val="000000"/>
                <w:szCs w:val="24"/>
              </w:rPr>
              <w:t xml:space="preserve"> </w:t>
            </w:r>
            <w:r w:rsidRPr="00A600BE">
              <w:rPr>
                <w:i/>
                <w:color w:val="000000"/>
                <w:szCs w:val="24"/>
              </w:rPr>
              <w:t>Brilliant Marketing</w:t>
            </w:r>
            <w:r w:rsidR="000B7521">
              <w:rPr>
                <w:i/>
                <w:color w:val="000000"/>
                <w:szCs w:val="24"/>
              </w:rPr>
              <w:t>.</w:t>
            </w:r>
            <w:r w:rsidR="000B7521">
              <w:rPr>
                <w:color w:val="000000"/>
                <w:szCs w:val="24"/>
              </w:rPr>
              <w:t xml:space="preserve"> Pearson.</w:t>
            </w:r>
          </w:p>
          <w:p w:rsidR="00A600BE" w:rsidRPr="00A600BE" w:rsidRDefault="00A600BE" w:rsidP="00A600BE">
            <w:pPr>
              <w:jc w:val="left"/>
              <w:rPr>
                <w:color w:val="000000"/>
                <w:szCs w:val="24"/>
              </w:rPr>
            </w:pPr>
            <w:r w:rsidRPr="00A600BE">
              <w:rPr>
                <w:color w:val="000000"/>
                <w:szCs w:val="24"/>
              </w:rPr>
              <w:t>McDonald,</w:t>
            </w:r>
            <w:r>
              <w:rPr>
                <w:color w:val="000000"/>
                <w:szCs w:val="24"/>
              </w:rPr>
              <w:t xml:space="preserve"> </w:t>
            </w:r>
            <w:r w:rsidRPr="00A600BE">
              <w:rPr>
                <w:color w:val="000000"/>
                <w:szCs w:val="24"/>
              </w:rPr>
              <w:t>M</w:t>
            </w:r>
            <w:r>
              <w:rPr>
                <w:color w:val="000000"/>
                <w:szCs w:val="24"/>
              </w:rPr>
              <w:t>.</w:t>
            </w:r>
            <w:r w:rsidRPr="00A600BE">
              <w:rPr>
                <w:color w:val="000000"/>
                <w:szCs w:val="24"/>
              </w:rPr>
              <w:t xml:space="preserve"> H.B.</w:t>
            </w:r>
            <w:r>
              <w:rPr>
                <w:color w:val="000000"/>
                <w:szCs w:val="24"/>
              </w:rPr>
              <w:t xml:space="preserve"> (2011)</w:t>
            </w:r>
            <w:r w:rsidRPr="00A600BE">
              <w:rPr>
                <w:color w:val="000000"/>
                <w:szCs w:val="24"/>
              </w:rPr>
              <w:t xml:space="preserve"> </w:t>
            </w:r>
            <w:r w:rsidRPr="00A600BE">
              <w:rPr>
                <w:i/>
                <w:color w:val="000000"/>
                <w:szCs w:val="24"/>
              </w:rPr>
              <w:t>Marketing Plans: How to prepare them, how to use them</w:t>
            </w:r>
            <w:r>
              <w:rPr>
                <w:i/>
                <w:color w:val="000000"/>
                <w:szCs w:val="24"/>
              </w:rPr>
              <w:t>.</w:t>
            </w:r>
            <w:r w:rsidRPr="00A600BE">
              <w:rPr>
                <w:color w:val="000000"/>
                <w:szCs w:val="24"/>
              </w:rPr>
              <w:t xml:space="preserve"> Wiley</w:t>
            </w:r>
            <w:r>
              <w:rPr>
                <w:color w:val="000000"/>
                <w:szCs w:val="24"/>
              </w:rPr>
              <w:t>.</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t>Lecturer’s name:</w:t>
            </w:r>
            <w:r w:rsidR="0029145E" w:rsidRPr="00136ABE">
              <w:rPr>
                <w:b/>
                <w:color w:val="1F4E79" w:themeColor="accent1" w:themeShade="80"/>
                <w:szCs w:val="24"/>
                <w:lang w:val="en-US"/>
              </w:rPr>
              <w:t xml:space="preserve"> TARNAI, Tímea</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 xml:space="preserve">Name of the Unit: </w:t>
            </w:r>
            <w:r w:rsidR="0029145E" w:rsidRPr="00136ABE">
              <w:rPr>
                <w:b/>
                <w:color w:val="1F4E79" w:themeColor="accent1" w:themeShade="80"/>
                <w:szCs w:val="24"/>
              </w:rPr>
              <w:t xml:space="preserve"> Business Environment</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29145E"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29145E" w:rsidRPr="00136ABE">
              <w:rPr>
                <w:color w:val="000000"/>
                <w:szCs w:val="24"/>
                <w:lang w:val="en-US"/>
              </w:rPr>
              <w:t>3</w:t>
            </w:r>
            <w:r w:rsidRPr="00136ABE">
              <w:rPr>
                <w:color w:val="000000"/>
                <w:szCs w:val="24"/>
                <w:lang w:val="en-US"/>
              </w:rPr>
              <w:t xml:space="preserve"> theory </w:t>
            </w:r>
            <w:r w:rsidR="0029145E" w:rsidRPr="00136ABE">
              <w:rPr>
                <w:color w:val="000000"/>
                <w:szCs w:val="24"/>
                <w:lang w:val="en-US"/>
              </w:rPr>
              <w:t>2</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0029145E" w:rsidRPr="00136ABE">
              <w:rPr>
                <w:color w:val="000000"/>
                <w:szCs w:val="24"/>
                <w:lang w:val="en-US"/>
              </w:rPr>
              <w:t xml:space="preserve"> exam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0029145E" w:rsidRPr="00136ABE">
              <w:rPr>
                <w:color w:val="000000"/>
                <w:szCs w:val="24"/>
                <w:lang w:val="en-US"/>
              </w:rPr>
              <w:t xml:space="preserve"> semester 3</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942393" w:rsidRPr="00136ABE" w:rsidRDefault="005649B3" w:rsidP="00136ABE">
            <w:pPr>
              <w:ind w:right="252"/>
              <w:rPr>
                <w:b/>
                <w:color w:val="000000"/>
                <w:szCs w:val="24"/>
                <w:lang w:val="en-US"/>
              </w:rPr>
            </w:pPr>
            <w:r>
              <w:rPr>
                <w:color w:val="000000" w:themeColor="text1"/>
                <w:szCs w:val="24"/>
              </w:rPr>
              <w:t>To familiarise students with elements and impacts of the broader business environment, including responsibilities and strategies applied in this regard.</w:t>
            </w:r>
          </w:p>
          <w:p w:rsidR="00942393" w:rsidRPr="00136ABE" w:rsidRDefault="00942393" w:rsidP="00136ABE">
            <w:pPr>
              <w:ind w:right="252"/>
              <w:rPr>
                <w:noProof/>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5649B3" w:rsidRPr="005649B3" w:rsidRDefault="005649B3" w:rsidP="00957A1C">
            <w:pPr>
              <w:pStyle w:val="Listaszerbekezds"/>
              <w:numPr>
                <w:ilvl w:val="0"/>
                <w:numId w:val="7"/>
              </w:numPr>
              <w:rPr>
                <w:color w:val="000000" w:themeColor="text1"/>
                <w:szCs w:val="24"/>
              </w:rPr>
            </w:pPr>
            <w:r>
              <w:rPr>
                <w:color w:val="000000" w:themeColor="text1"/>
                <w:szCs w:val="24"/>
              </w:rPr>
              <w:t>P</w:t>
            </w:r>
            <w:r w:rsidRPr="005649B3">
              <w:rPr>
                <w:color w:val="000000" w:themeColor="text1"/>
                <w:szCs w:val="24"/>
              </w:rPr>
              <w:t>urposes of different types of</w:t>
            </w:r>
            <w:r>
              <w:rPr>
                <w:color w:val="000000" w:themeColor="text1"/>
                <w:szCs w:val="24"/>
              </w:rPr>
              <w:t xml:space="preserve"> </w:t>
            </w:r>
            <w:r w:rsidRPr="005649B3">
              <w:rPr>
                <w:color w:val="000000" w:themeColor="text1"/>
                <w:szCs w:val="24"/>
              </w:rPr>
              <w:t>organisation</w:t>
            </w:r>
          </w:p>
          <w:p w:rsidR="005649B3" w:rsidRPr="005649B3" w:rsidRDefault="005649B3" w:rsidP="00957A1C">
            <w:pPr>
              <w:pStyle w:val="Listaszerbekezds"/>
              <w:numPr>
                <w:ilvl w:val="0"/>
                <w:numId w:val="7"/>
              </w:numPr>
              <w:rPr>
                <w:color w:val="000000" w:themeColor="text1"/>
                <w:szCs w:val="24"/>
              </w:rPr>
            </w:pPr>
            <w:r>
              <w:rPr>
                <w:color w:val="000000" w:themeColor="text1"/>
                <w:szCs w:val="24"/>
              </w:rPr>
              <w:t>O</w:t>
            </w:r>
            <w:r w:rsidRPr="005649B3">
              <w:rPr>
                <w:color w:val="000000" w:themeColor="text1"/>
                <w:szCs w:val="24"/>
              </w:rPr>
              <w:t>bjectives of different stakeholders</w:t>
            </w:r>
          </w:p>
          <w:p w:rsidR="005649B3" w:rsidRDefault="005649B3" w:rsidP="00957A1C">
            <w:pPr>
              <w:pStyle w:val="Listaszerbekezds"/>
              <w:numPr>
                <w:ilvl w:val="0"/>
                <w:numId w:val="7"/>
              </w:numPr>
              <w:rPr>
                <w:color w:val="000000" w:themeColor="text1"/>
                <w:szCs w:val="24"/>
              </w:rPr>
            </w:pPr>
            <w:r>
              <w:rPr>
                <w:color w:val="000000" w:themeColor="text1"/>
                <w:szCs w:val="24"/>
              </w:rPr>
              <w:t>R</w:t>
            </w:r>
            <w:r w:rsidRPr="005649B3">
              <w:rPr>
                <w:color w:val="000000" w:themeColor="text1"/>
                <w:szCs w:val="24"/>
              </w:rPr>
              <w:t>esponsibilities of an organisation</w:t>
            </w:r>
            <w:r>
              <w:rPr>
                <w:color w:val="000000" w:themeColor="text1"/>
                <w:szCs w:val="24"/>
              </w:rPr>
              <w:t xml:space="preserve"> </w:t>
            </w:r>
            <w:r w:rsidRPr="005649B3">
              <w:rPr>
                <w:color w:val="000000" w:themeColor="text1"/>
                <w:szCs w:val="24"/>
              </w:rPr>
              <w:t xml:space="preserve">and strategies </w:t>
            </w:r>
            <w:r w:rsidR="008437A6">
              <w:rPr>
                <w:color w:val="000000" w:themeColor="text1"/>
                <w:szCs w:val="24"/>
              </w:rPr>
              <w:t>applied</w:t>
            </w:r>
            <w:r w:rsidRPr="005649B3">
              <w:rPr>
                <w:color w:val="000000" w:themeColor="text1"/>
                <w:szCs w:val="24"/>
              </w:rPr>
              <w:t xml:space="preserve"> to meet them</w:t>
            </w:r>
          </w:p>
          <w:p w:rsidR="005649B3" w:rsidRPr="005649B3" w:rsidRDefault="005649B3" w:rsidP="00957A1C">
            <w:pPr>
              <w:pStyle w:val="Listaszerbekezds"/>
              <w:numPr>
                <w:ilvl w:val="0"/>
                <w:numId w:val="7"/>
              </w:numPr>
              <w:rPr>
                <w:color w:val="000000" w:themeColor="text1"/>
                <w:szCs w:val="24"/>
              </w:rPr>
            </w:pPr>
            <w:r>
              <w:rPr>
                <w:color w:val="000000" w:themeColor="text1"/>
                <w:szCs w:val="24"/>
              </w:rPr>
              <w:t>N</w:t>
            </w:r>
            <w:r w:rsidRPr="005649B3">
              <w:rPr>
                <w:color w:val="000000" w:themeColor="text1"/>
                <w:szCs w:val="24"/>
              </w:rPr>
              <w:t>ature of the national</w:t>
            </w:r>
            <w:r>
              <w:rPr>
                <w:color w:val="000000" w:themeColor="text1"/>
                <w:szCs w:val="24"/>
              </w:rPr>
              <w:t xml:space="preserve"> </w:t>
            </w:r>
            <w:r w:rsidRPr="005649B3">
              <w:rPr>
                <w:color w:val="000000" w:themeColor="text1"/>
                <w:szCs w:val="24"/>
              </w:rPr>
              <w:t>environment in which businesses</w:t>
            </w:r>
            <w:r>
              <w:rPr>
                <w:color w:val="000000" w:themeColor="text1"/>
                <w:szCs w:val="24"/>
              </w:rPr>
              <w:t xml:space="preserve"> </w:t>
            </w:r>
            <w:r w:rsidRPr="005649B3">
              <w:rPr>
                <w:color w:val="000000" w:themeColor="text1"/>
                <w:szCs w:val="24"/>
              </w:rPr>
              <w:t>operate</w:t>
            </w:r>
          </w:p>
          <w:p w:rsidR="005649B3" w:rsidRPr="005649B3" w:rsidRDefault="005649B3" w:rsidP="00957A1C">
            <w:pPr>
              <w:pStyle w:val="Listaszerbekezds"/>
              <w:numPr>
                <w:ilvl w:val="0"/>
                <w:numId w:val="7"/>
              </w:numPr>
              <w:rPr>
                <w:color w:val="000000" w:themeColor="text1"/>
                <w:szCs w:val="24"/>
              </w:rPr>
            </w:pPr>
            <w:r>
              <w:rPr>
                <w:color w:val="000000" w:themeColor="text1"/>
                <w:szCs w:val="24"/>
              </w:rPr>
              <w:t>H</w:t>
            </w:r>
            <w:r w:rsidRPr="005649B3">
              <w:rPr>
                <w:color w:val="000000" w:themeColor="text1"/>
                <w:szCs w:val="24"/>
              </w:rPr>
              <w:t>ow economic systems attempt to</w:t>
            </w:r>
            <w:r>
              <w:rPr>
                <w:color w:val="000000" w:themeColor="text1"/>
                <w:szCs w:val="24"/>
              </w:rPr>
              <w:t xml:space="preserve"> </w:t>
            </w:r>
            <w:r w:rsidRPr="005649B3">
              <w:rPr>
                <w:color w:val="000000" w:themeColor="text1"/>
                <w:szCs w:val="24"/>
              </w:rPr>
              <w:t>allocate resources effectively</w:t>
            </w:r>
          </w:p>
          <w:p w:rsidR="005649B3" w:rsidRPr="005649B3" w:rsidRDefault="005649B3" w:rsidP="00957A1C">
            <w:pPr>
              <w:pStyle w:val="Listaszerbekezds"/>
              <w:numPr>
                <w:ilvl w:val="0"/>
                <w:numId w:val="7"/>
              </w:numPr>
              <w:rPr>
                <w:color w:val="000000" w:themeColor="text1"/>
                <w:szCs w:val="24"/>
              </w:rPr>
            </w:pPr>
            <w:r>
              <w:rPr>
                <w:color w:val="000000" w:themeColor="text1"/>
                <w:szCs w:val="24"/>
              </w:rPr>
              <w:t>T</w:t>
            </w:r>
            <w:r w:rsidRPr="005649B3">
              <w:rPr>
                <w:color w:val="000000" w:themeColor="text1"/>
                <w:szCs w:val="24"/>
              </w:rPr>
              <w:t>he impact of fiscal and monetary</w:t>
            </w:r>
            <w:r>
              <w:rPr>
                <w:color w:val="000000" w:themeColor="text1"/>
                <w:szCs w:val="24"/>
              </w:rPr>
              <w:t xml:space="preserve"> </w:t>
            </w:r>
            <w:r w:rsidRPr="005649B3">
              <w:rPr>
                <w:color w:val="000000" w:themeColor="text1"/>
                <w:szCs w:val="24"/>
              </w:rPr>
              <w:t>policy on business organisations and their</w:t>
            </w:r>
            <w:r>
              <w:rPr>
                <w:color w:val="000000" w:themeColor="text1"/>
                <w:szCs w:val="24"/>
              </w:rPr>
              <w:t xml:space="preserve"> </w:t>
            </w:r>
            <w:r w:rsidRPr="005649B3">
              <w:rPr>
                <w:color w:val="000000" w:themeColor="text1"/>
                <w:szCs w:val="24"/>
              </w:rPr>
              <w:t>activities</w:t>
            </w:r>
          </w:p>
          <w:p w:rsidR="005649B3" w:rsidRPr="005649B3" w:rsidRDefault="005649B3" w:rsidP="00957A1C">
            <w:pPr>
              <w:pStyle w:val="Listaszerbekezds"/>
              <w:numPr>
                <w:ilvl w:val="0"/>
                <w:numId w:val="7"/>
              </w:numPr>
              <w:rPr>
                <w:color w:val="000000" w:themeColor="text1"/>
                <w:szCs w:val="24"/>
              </w:rPr>
            </w:pPr>
            <w:r>
              <w:rPr>
                <w:color w:val="000000" w:themeColor="text1"/>
                <w:szCs w:val="24"/>
              </w:rPr>
              <w:t>T</w:t>
            </w:r>
            <w:r w:rsidRPr="005649B3">
              <w:rPr>
                <w:color w:val="000000" w:themeColor="text1"/>
                <w:szCs w:val="24"/>
              </w:rPr>
              <w:t>he impact of competition policy</w:t>
            </w:r>
            <w:r>
              <w:rPr>
                <w:color w:val="000000" w:themeColor="text1"/>
                <w:szCs w:val="24"/>
              </w:rPr>
              <w:t xml:space="preserve"> </w:t>
            </w:r>
            <w:r w:rsidRPr="005649B3">
              <w:rPr>
                <w:color w:val="000000" w:themeColor="text1"/>
                <w:szCs w:val="24"/>
              </w:rPr>
              <w:t>and other regulatory mechanisms on the</w:t>
            </w:r>
            <w:r>
              <w:rPr>
                <w:color w:val="000000" w:themeColor="text1"/>
                <w:szCs w:val="24"/>
              </w:rPr>
              <w:t xml:space="preserve"> </w:t>
            </w:r>
            <w:r w:rsidRPr="005649B3">
              <w:rPr>
                <w:color w:val="000000" w:themeColor="text1"/>
                <w:szCs w:val="24"/>
              </w:rPr>
              <w:t>activities of a selected organisation</w:t>
            </w:r>
          </w:p>
          <w:p w:rsidR="005649B3" w:rsidRPr="005649B3" w:rsidRDefault="005649B3" w:rsidP="00957A1C">
            <w:pPr>
              <w:pStyle w:val="Listaszerbekezds"/>
              <w:numPr>
                <w:ilvl w:val="0"/>
                <w:numId w:val="7"/>
              </w:numPr>
              <w:rPr>
                <w:color w:val="000000" w:themeColor="text1"/>
                <w:szCs w:val="24"/>
              </w:rPr>
            </w:pPr>
            <w:r>
              <w:rPr>
                <w:color w:val="000000" w:themeColor="text1"/>
                <w:szCs w:val="24"/>
              </w:rPr>
              <w:t>B</w:t>
            </w:r>
            <w:r w:rsidRPr="005649B3">
              <w:rPr>
                <w:color w:val="000000" w:themeColor="text1"/>
                <w:szCs w:val="24"/>
              </w:rPr>
              <w:t>ehaviour of</w:t>
            </w:r>
            <w:r>
              <w:rPr>
                <w:color w:val="000000" w:themeColor="text1"/>
                <w:szCs w:val="24"/>
              </w:rPr>
              <w:t xml:space="preserve"> </w:t>
            </w:r>
            <w:r w:rsidRPr="005649B3">
              <w:rPr>
                <w:color w:val="000000" w:themeColor="text1"/>
                <w:szCs w:val="24"/>
              </w:rPr>
              <w:t>organisations in their market</w:t>
            </w:r>
            <w:r>
              <w:rPr>
                <w:color w:val="000000" w:themeColor="text1"/>
                <w:szCs w:val="24"/>
              </w:rPr>
              <w:t xml:space="preserve"> </w:t>
            </w:r>
            <w:r w:rsidRPr="005649B3">
              <w:rPr>
                <w:color w:val="000000" w:themeColor="text1"/>
                <w:szCs w:val="24"/>
              </w:rPr>
              <w:t>environment</w:t>
            </w:r>
          </w:p>
          <w:p w:rsidR="005649B3" w:rsidRPr="005649B3" w:rsidRDefault="005649B3" w:rsidP="00957A1C">
            <w:pPr>
              <w:pStyle w:val="Listaszerbekezds"/>
              <w:numPr>
                <w:ilvl w:val="0"/>
                <w:numId w:val="7"/>
              </w:numPr>
              <w:rPr>
                <w:color w:val="000000" w:themeColor="text1"/>
                <w:szCs w:val="24"/>
              </w:rPr>
            </w:pPr>
            <w:r>
              <w:rPr>
                <w:color w:val="000000" w:themeColor="text1"/>
                <w:szCs w:val="24"/>
              </w:rPr>
              <w:t>H</w:t>
            </w:r>
            <w:r w:rsidRPr="005649B3">
              <w:rPr>
                <w:color w:val="000000" w:themeColor="text1"/>
                <w:szCs w:val="24"/>
              </w:rPr>
              <w:t>ow market structures determine the</w:t>
            </w:r>
            <w:r>
              <w:rPr>
                <w:color w:val="000000" w:themeColor="text1"/>
                <w:szCs w:val="24"/>
              </w:rPr>
              <w:t xml:space="preserve"> </w:t>
            </w:r>
            <w:r w:rsidRPr="005649B3">
              <w:rPr>
                <w:color w:val="000000" w:themeColor="text1"/>
                <w:szCs w:val="24"/>
              </w:rPr>
              <w:t>pricing and output decisions of businesses</w:t>
            </w:r>
          </w:p>
          <w:p w:rsidR="005649B3" w:rsidRPr="004F5690" w:rsidRDefault="004F5690" w:rsidP="00957A1C">
            <w:pPr>
              <w:pStyle w:val="Listaszerbekezds"/>
              <w:numPr>
                <w:ilvl w:val="0"/>
                <w:numId w:val="7"/>
              </w:numPr>
              <w:rPr>
                <w:color w:val="000000" w:themeColor="text1"/>
                <w:szCs w:val="24"/>
              </w:rPr>
            </w:pPr>
            <w:r>
              <w:rPr>
                <w:color w:val="000000" w:themeColor="text1"/>
                <w:szCs w:val="24"/>
              </w:rPr>
              <w:t>Market</w:t>
            </w:r>
            <w:r w:rsidR="005649B3" w:rsidRPr="005649B3">
              <w:rPr>
                <w:color w:val="000000" w:themeColor="text1"/>
                <w:szCs w:val="24"/>
              </w:rPr>
              <w:t xml:space="preserve"> forces</w:t>
            </w:r>
            <w:r>
              <w:rPr>
                <w:color w:val="000000" w:themeColor="text1"/>
                <w:szCs w:val="24"/>
              </w:rPr>
              <w:t xml:space="preserve"> shaping</w:t>
            </w:r>
            <w:r w:rsidR="005649B3" w:rsidRPr="004F5690">
              <w:rPr>
                <w:color w:val="000000" w:themeColor="text1"/>
                <w:szCs w:val="24"/>
              </w:rPr>
              <w:t xml:space="preserve"> organisational responses </w:t>
            </w:r>
          </w:p>
          <w:p w:rsidR="005649B3" w:rsidRPr="004F5690" w:rsidRDefault="004F5690" w:rsidP="00957A1C">
            <w:pPr>
              <w:pStyle w:val="Listaszerbekezds"/>
              <w:numPr>
                <w:ilvl w:val="0"/>
                <w:numId w:val="7"/>
              </w:numPr>
              <w:rPr>
                <w:color w:val="000000" w:themeColor="text1"/>
                <w:szCs w:val="24"/>
              </w:rPr>
            </w:pPr>
            <w:r w:rsidRPr="004F5690">
              <w:rPr>
                <w:color w:val="000000" w:themeColor="text1"/>
                <w:szCs w:val="24"/>
              </w:rPr>
              <w:t>B</w:t>
            </w:r>
            <w:r w:rsidR="005649B3" w:rsidRPr="004F5690">
              <w:rPr>
                <w:color w:val="000000" w:themeColor="text1"/>
                <w:szCs w:val="24"/>
              </w:rPr>
              <w:t>usiness and cultural</w:t>
            </w:r>
            <w:r w:rsidRPr="004F5690">
              <w:rPr>
                <w:color w:val="000000" w:themeColor="text1"/>
                <w:szCs w:val="24"/>
              </w:rPr>
              <w:t xml:space="preserve"> </w:t>
            </w:r>
            <w:r w:rsidR="005649B3" w:rsidRPr="004F5690">
              <w:rPr>
                <w:color w:val="000000" w:themeColor="text1"/>
                <w:szCs w:val="24"/>
              </w:rPr>
              <w:t>environments shap</w:t>
            </w:r>
            <w:r w:rsidRPr="004F5690">
              <w:rPr>
                <w:color w:val="000000" w:themeColor="text1"/>
                <w:szCs w:val="24"/>
              </w:rPr>
              <w:t>ing corporate</w:t>
            </w:r>
            <w:r w:rsidR="005649B3" w:rsidRPr="004F5690">
              <w:rPr>
                <w:color w:val="000000" w:themeColor="text1"/>
                <w:szCs w:val="24"/>
              </w:rPr>
              <w:t xml:space="preserve"> behaviour </w:t>
            </w:r>
          </w:p>
          <w:p w:rsidR="005649B3" w:rsidRPr="004F5690" w:rsidRDefault="004F5690" w:rsidP="00957A1C">
            <w:pPr>
              <w:pStyle w:val="Listaszerbekezds"/>
              <w:numPr>
                <w:ilvl w:val="0"/>
                <w:numId w:val="7"/>
              </w:numPr>
              <w:rPr>
                <w:color w:val="000000" w:themeColor="text1"/>
                <w:szCs w:val="24"/>
              </w:rPr>
            </w:pPr>
            <w:r>
              <w:rPr>
                <w:color w:val="000000" w:themeColor="text1"/>
                <w:szCs w:val="24"/>
              </w:rPr>
              <w:t>T</w:t>
            </w:r>
            <w:r w:rsidR="005649B3" w:rsidRPr="005649B3">
              <w:rPr>
                <w:color w:val="000000" w:themeColor="text1"/>
                <w:szCs w:val="24"/>
              </w:rPr>
              <w:t>he significance of</w:t>
            </w:r>
            <w:r>
              <w:rPr>
                <w:color w:val="000000" w:themeColor="text1"/>
                <w:szCs w:val="24"/>
              </w:rPr>
              <w:t xml:space="preserve"> </w:t>
            </w:r>
            <w:r w:rsidR="005649B3" w:rsidRPr="004F5690">
              <w:rPr>
                <w:color w:val="000000" w:themeColor="text1"/>
                <w:szCs w:val="24"/>
              </w:rPr>
              <w:t>the global factors</w:t>
            </w:r>
            <w:r>
              <w:rPr>
                <w:color w:val="000000" w:themeColor="text1"/>
                <w:szCs w:val="24"/>
              </w:rPr>
              <w:t>, international trade, international organizations and policies</w:t>
            </w:r>
            <w:r w:rsidR="005649B3" w:rsidRPr="004F5690">
              <w:rPr>
                <w:color w:val="000000" w:themeColor="text1"/>
                <w:szCs w:val="24"/>
              </w:rPr>
              <w:t xml:space="preserve"> that shape national</w:t>
            </w:r>
            <w:r>
              <w:rPr>
                <w:color w:val="000000" w:themeColor="text1"/>
                <w:szCs w:val="24"/>
              </w:rPr>
              <w:t xml:space="preserve"> </w:t>
            </w:r>
            <w:r w:rsidR="005649B3" w:rsidRPr="004F5690">
              <w:rPr>
                <w:color w:val="000000" w:themeColor="text1"/>
                <w:szCs w:val="24"/>
              </w:rPr>
              <w:t>business activities</w:t>
            </w:r>
          </w:p>
          <w:p w:rsidR="005649B3" w:rsidRPr="00136ABE" w:rsidRDefault="005649B3" w:rsidP="005649B3">
            <w:pPr>
              <w:ind w:right="252"/>
              <w:rPr>
                <w:b/>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942393" w:rsidRDefault="006B21E3" w:rsidP="006B21E3">
            <w:pPr>
              <w:ind w:right="252"/>
              <w:rPr>
                <w:color w:val="000000" w:themeColor="text1"/>
                <w:szCs w:val="24"/>
              </w:rPr>
            </w:pPr>
            <w:r w:rsidRPr="006B21E3">
              <w:rPr>
                <w:color w:val="000000" w:themeColor="text1"/>
                <w:szCs w:val="24"/>
              </w:rPr>
              <w:t>Learners will learn about how business environments</w:t>
            </w:r>
            <w:r>
              <w:rPr>
                <w:color w:val="000000" w:themeColor="text1"/>
                <w:szCs w:val="24"/>
              </w:rPr>
              <w:t xml:space="preserve"> </w:t>
            </w:r>
            <w:r w:rsidRPr="006B21E3">
              <w:rPr>
                <w:color w:val="000000" w:themeColor="text1"/>
                <w:szCs w:val="24"/>
              </w:rPr>
              <w:t>work in synergy with stakeholders such as government,</w:t>
            </w:r>
            <w:r>
              <w:rPr>
                <w:color w:val="000000" w:themeColor="text1"/>
                <w:szCs w:val="24"/>
              </w:rPr>
              <w:t xml:space="preserve"> </w:t>
            </w:r>
            <w:r w:rsidRPr="006B21E3">
              <w:rPr>
                <w:color w:val="000000" w:themeColor="text1"/>
                <w:szCs w:val="24"/>
              </w:rPr>
              <w:t>competitors, consumers and suppliers and how they are affected</w:t>
            </w:r>
            <w:r>
              <w:rPr>
                <w:color w:val="000000" w:themeColor="text1"/>
                <w:szCs w:val="24"/>
              </w:rPr>
              <w:t xml:space="preserve"> </w:t>
            </w:r>
            <w:r w:rsidRPr="006B21E3">
              <w:rPr>
                <w:color w:val="000000" w:themeColor="text1"/>
                <w:szCs w:val="24"/>
              </w:rPr>
              <w:t>by global factors. Learners will also explore how pricing,</w:t>
            </w:r>
            <w:r>
              <w:rPr>
                <w:color w:val="000000" w:themeColor="text1"/>
                <w:szCs w:val="24"/>
              </w:rPr>
              <w:t xml:space="preserve"> </w:t>
            </w:r>
            <w:r w:rsidRPr="006B21E3">
              <w:rPr>
                <w:color w:val="000000" w:themeColor="text1"/>
                <w:szCs w:val="24"/>
              </w:rPr>
              <w:t>behaviours and business decisions are influenced by different</w:t>
            </w:r>
            <w:r>
              <w:rPr>
                <w:color w:val="000000" w:themeColor="text1"/>
                <w:szCs w:val="24"/>
              </w:rPr>
              <w:t xml:space="preserve"> </w:t>
            </w:r>
            <w:r w:rsidRPr="006B21E3">
              <w:rPr>
                <w:color w:val="000000" w:themeColor="text1"/>
                <w:szCs w:val="24"/>
              </w:rPr>
              <w:t>market structures.</w:t>
            </w:r>
          </w:p>
          <w:p w:rsidR="00267748" w:rsidRPr="00136ABE" w:rsidRDefault="00267748" w:rsidP="006B21E3">
            <w:pPr>
              <w:ind w:right="252"/>
              <w:rPr>
                <w:b/>
                <w:color w:val="000000"/>
                <w:szCs w:val="24"/>
                <w:lang w:val="en-US"/>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6B21E3" w:rsidRPr="006B21E3" w:rsidRDefault="006B21E3" w:rsidP="006B21E3">
            <w:pPr>
              <w:jc w:val="left"/>
              <w:rPr>
                <w:color w:val="000000" w:themeColor="text1"/>
                <w:szCs w:val="24"/>
              </w:rPr>
            </w:pPr>
            <w:r>
              <w:rPr>
                <w:color w:val="000000" w:themeColor="text1"/>
                <w:szCs w:val="24"/>
              </w:rPr>
              <w:t>Worthington, I. and Britton, C</w:t>
            </w:r>
            <w:r w:rsidRPr="006B21E3">
              <w:rPr>
                <w:color w:val="000000" w:themeColor="text1"/>
                <w:szCs w:val="24"/>
              </w:rPr>
              <w:t>. (2003)</w:t>
            </w:r>
            <w:r w:rsidR="000B7521">
              <w:rPr>
                <w:color w:val="000000" w:themeColor="text1"/>
                <w:szCs w:val="24"/>
              </w:rPr>
              <w:t>.</w:t>
            </w:r>
            <w:r w:rsidRPr="006B21E3">
              <w:rPr>
                <w:color w:val="000000" w:themeColor="text1"/>
                <w:szCs w:val="24"/>
              </w:rPr>
              <w:t xml:space="preserve"> </w:t>
            </w:r>
            <w:r w:rsidRPr="006B21E3">
              <w:rPr>
                <w:i/>
                <w:color w:val="000000" w:themeColor="text1"/>
                <w:szCs w:val="24"/>
              </w:rPr>
              <w:t>The Business Environment</w:t>
            </w:r>
            <w:r>
              <w:rPr>
                <w:i/>
                <w:color w:val="000000" w:themeColor="text1"/>
                <w:szCs w:val="24"/>
              </w:rPr>
              <w:t>.</w:t>
            </w:r>
            <w:r w:rsidRPr="006B21E3">
              <w:rPr>
                <w:color w:val="000000" w:themeColor="text1"/>
                <w:szCs w:val="24"/>
              </w:rPr>
              <w:t xml:space="preserve"> Prentice Ha</w:t>
            </w:r>
            <w:r>
              <w:rPr>
                <w:color w:val="000000" w:themeColor="text1"/>
                <w:szCs w:val="24"/>
              </w:rPr>
              <w:t>ll</w:t>
            </w:r>
            <w:r w:rsidR="000B7521">
              <w:rPr>
                <w:color w:val="000000" w:themeColor="text1"/>
                <w:szCs w:val="24"/>
              </w:rPr>
              <w:t>.</w:t>
            </w:r>
          </w:p>
          <w:p w:rsidR="006B21E3" w:rsidRDefault="006B21E3" w:rsidP="006B21E3">
            <w:pPr>
              <w:jc w:val="left"/>
              <w:rPr>
                <w:color w:val="000000" w:themeColor="text1"/>
                <w:szCs w:val="24"/>
              </w:rPr>
            </w:pPr>
          </w:p>
          <w:p w:rsidR="00942393" w:rsidRPr="00136ABE" w:rsidRDefault="00942393" w:rsidP="006B21E3">
            <w:pPr>
              <w:jc w:val="left"/>
              <w:rPr>
                <w:b/>
                <w:color w:val="000000"/>
                <w:szCs w:val="24"/>
                <w:lang w:val="en-US"/>
              </w:rPr>
            </w:pPr>
            <w:r w:rsidRPr="00136ABE">
              <w:rPr>
                <w:b/>
                <w:szCs w:val="24"/>
                <w:lang w:val="en-US"/>
              </w:rPr>
              <w:t>Additional Readings.</w:t>
            </w:r>
          </w:p>
          <w:p w:rsidR="006B21E3" w:rsidRPr="006B21E3" w:rsidRDefault="006B21E3" w:rsidP="006B21E3">
            <w:pPr>
              <w:jc w:val="left"/>
              <w:rPr>
                <w:color w:val="000000" w:themeColor="text1"/>
                <w:szCs w:val="24"/>
              </w:rPr>
            </w:pPr>
            <w:r>
              <w:rPr>
                <w:color w:val="000000" w:themeColor="text1"/>
                <w:szCs w:val="24"/>
              </w:rPr>
              <w:t>Capon, C</w:t>
            </w:r>
            <w:r w:rsidRPr="006B21E3">
              <w:rPr>
                <w:color w:val="000000" w:themeColor="text1"/>
                <w:szCs w:val="24"/>
              </w:rPr>
              <w:t xml:space="preserve">.,(2009)  </w:t>
            </w:r>
            <w:r w:rsidRPr="006B21E3">
              <w:rPr>
                <w:i/>
                <w:color w:val="000000" w:themeColor="text1"/>
                <w:szCs w:val="24"/>
              </w:rPr>
              <w:t>Understanding the Business Environment</w:t>
            </w:r>
            <w:r w:rsidRPr="006B21E3">
              <w:rPr>
                <w:color w:val="000000" w:themeColor="text1"/>
                <w:szCs w:val="24"/>
              </w:rPr>
              <w:t xml:space="preserve"> 3rd Edition, Prentice Hall</w:t>
            </w:r>
            <w:r w:rsidR="000B7521">
              <w:rPr>
                <w:color w:val="000000" w:themeColor="text1"/>
                <w:szCs w:val="24"/>
              </w:rPr>
              <w:t>.</w:t>
            </w:r>
          </w:p>
          <w:p w:rsidR="006B21E3" w:rsidRPr="006B21E3" w:rsidRDefault="006B21E3" w:rsidP="006B21E3">
            <w:pPr>
              <w:jc w:val="left"/>
              <w:rPr>
                <w:color w:val="000000" w:themeColor="text1"/>
                <w:szCs w:val="24"/>
              </w:rPr>
            </w:pPr>
            <w:r w:rsidRPr="006B21E3">
              <w:rPr>
                <w:color w:val="000000" w:themeColor="text1"/>
                <w:szCs w:val="24"/>
              </w:rPr>
              <w:t xml:space="preserve">Morrison J., (2006) </w:t>
            </w:r>
            <w:r w:rsidRPr="006B21E3">
              <w:rPr>
                <w:i/>
                <w:color w:val="000000" w:themeColor="text1"/>
                <w:szCs w:val="24"/>
              </w:rPr>
              <w:t>International Business Environment: Global and Local Marketplaces in a Changing World</w:t>
            </w:r>
            <w:r w:rsidRPr="006B21E3">
              <w:rPr>
                <w:color w:val="000000" w:themeColor="text1"/>
                <w:szCs w:val="24"/>
              </w:rPr>
              <w:t>, Palgrave Macmillan</w:t>
            </w:r>
            <w:r w:rsidR="000B7521">
              <w:rPr>
                <w:color w:val="000000" w:themeColor="text1"/>
                <w:szCs w:val="24"/>
              </w:rPr>
              <w:t>.</w:t>
            </w:r>
          </w:p>
          <w:p w:rsidR="006B21E3" w:rsidRDefault="006B21E3" w:rsidP="006B21E3">
            <w:pPr>
              <w:jc w:val="left"/>
              <w:rPr>
                <w:color w:val="000000" w:themeColor="text1"/>
                <w:szCs w:val="24"/>
              </w:rPr>
            </w:pPr>
            <w:r>
              <w:rPr>
                <w:color w:val="000000" w:themeColor="text1"/>
                <w:szCs w:val="24"/>
              </w:rPr>
              <w:lastRenderedPageBreak/>
              <w:t>Mullins, L.</w:t>
            </w:r>
            <w:r w:rsidRPr="006B21E3">
              <w:rPr>
                <w:color w:val="000000" w:themeColor="text1"/>
                <w:szCs w:val="24"/>
              </w:rPr>
              <w:t xml:space="preserve"> J.,(2010)  </w:t>
            </w:r>
            <w:r w:rsidRPr="006B21E3">
              <w:rPr>
                <w:i/>
                <w:color w:val="000000" w:themeColor="text1"/>
                <w:szCs w:val="24"/>
              </w:rPr>
              <w:t>Management and Organisational Behaviour</w:t>
            </w:r>
            <w:r>
              <w:rPr>
                <w:color w:val="000000" w:themeColor="text1"/>
                <w:szCs w:val="24"/>
              </w:rPr>
              <w:t>.</w:t>
            </w:r>
            <w:r w:rsidRPr="006B21E3">
              <w:rPr>
                <w:color w:val="000000" w:themeColor="text1"/>
                <w:szCs w:val="24"/>
              </w:rPr>
              <w:t xml:space="preserve"> Prentice Hall</w:t>
            </w:r>
            <w:r w:rsidR="000B7521">
              <w:rPr>
                <w:color w:val="000000" w:themeColor="text1"/>
                <w:szCs w:val="24"/>
              </w:rPr>
              <w:t>.</w:t>
            </w:r>
            <w:r w:rsidRPr="006B21E3">
              <w:rPr>
                <w:color w:val="000000" w:themeColor="text1"/>
                <w:szCs w:val="24"/>
              </w:rPr>
              <w:t xml:space="preserve"> </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lastRenderedPageBreak/>
              <w:t>Lecturer’s name:</w:t>
            </w:r>
            <w:r w:rsidR="0029145E" w:rsidRPr="00136ABE">
              <w:rPr>
                <w:szCs w:val="24"/>
              </w:rPr>
              <w:t xml:space="preserve"> </w:t>
            </w:r>
            <w:r w:rsidR="0029145E" w:rsidRPr="00136ABE">
              <w:rPr>
                <w:b/>
                <w:color w:val="1F4E79" w:themeColor="accent1" w:themeShade="80"/>
                <w:szCs w:val="24"/>
                <w:lang w:val="en-US"/>
              </w:rPr>
              <w:t>TARNAI, Tímea</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 xml:space="preserve">Name of the Unit: </w:t>
            </w:r>
            <w:r w:rsidR="009D4C5D" w:rsidRPr="00136ABE">
              <w:rPr>
                <w:b/>
                <w:color w:val="1F4E79" w:themeColor="accent1" w:themeShade="80"/>
                <w:szCs w:val="24"/>
              </w:rPr>
              <w:t>Finance For Hospitality Managers</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A72AFC"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A72AFC" w:rsidRPr="00136ABE">
              <w:rPr>
                <w:color w:val="000000"/>
                <w:szCs w:val="24"/>
                <w:lang w:val="en-US"/>
              </w:rPr>
              <w:t>3</w:t>
            </w:r>
            <w:r w:rsidRPr="00136ABE">
              <w:rPr>
                <w:color w:val="000000"/>
                <w:szCs w:val="24"/>
                <w:lang w:val="en-US"/>
              </w:rPr>
              <w:t xml:space="preserve"> theory </w:t>
            </w:r>
            <w:r w:rsidR="00A72AFC" w:rsidRPr="00136ABE">
              <w:rPr>
                <w:color w:val="000000"/>
                <w:szCs w:val="24"/>
                <w:lang w:val="en-US"/>
              </w:rPr>
              <w:t>0</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00A72AFC" w:rsidRPr="00136ABE">
              <w:rPr>
                <w:color w:val="000000"/>
                <w:szCs w:val="24"/>
                <w:lang w:val="en-US"/>
              </w:rPr>
              <w:t xml:space="preserve"> exam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00A72AFC" w:rsidRPr="00136ABE">
              <w:rPr>
                <w:color w:val="000000"/>
                <w:szCs w:val="24"/>
                <w:lang w:val="en-US"/>
              </w:rPr>
              <w:t xml:space="preserve"> semester 4</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EA3305" w:rsidRDefault="00EA3305" w:rsidP="00136ABE">
            <w:pPr>
              <w:ind w:right="252"/>
            </w:pPr>
            <w:r>
              <w:t>Students will study the basic topics of finance. They will familiarize themselves with the role of money, the financial system. The content include banking andd the finance of government, fiscal and monetary police. Issues of international finance will also be covered.</w:t>
            </w:r>
          </w:p>
          <w:p w:rsidR="00942393" w:rsidRPr="00136ABE" w:rsidRDefault="00942393" w:rsidP="00136ABE">
            <w:pPr>
              <w:ind w:right="252"/>
              <w:rPr>
                <w:noProof/>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EB4AF6" w:rsidRDefault="00EB4AF6" w:rsidP="00957A1C">
            <w:pPr>
              <w:pStyle w:val="Listaszerbekezds"/>
              <w:numPr>
                <w:ilvl w:val="0"/>
                <w:numId w:val="8"/>
              </w:numPr>
              <w:rPr>
                <w:color w:val="000000" w:themeColor="text1"/>
                <w:szCs w:val="24"/>
              </w:rPr>
            </w:pPr>
            <w:r>
              <w:rPr>
                <w:color w:val="000000" w:themeColor="text1"/>
                <w:szCs w:val="24"/>
              </w:rPr>
              <w:t>The financial system. Finance of government. International finance.</w:t>
            </w:r>
          </w:p>
          <w:p w:rsidR="00A72AFC" w:rsidRDefault="00EB4AF6" w:rsidP="00957A1C">
            <w:pPr>
              <w:pStyle w:val="Listaszerbekezds"/>
              <w:numPr>
                <w:ilvl w:val="0"/>
                <w:numId w:val="8"/>
              </w:numPr>
              <w:rPr>
                <w:color w:val="000000" w:themeColor="text1"/>
                <w:szCs w:val="24"/>
              </w:rPr>
            </w:pPr>
            <w:r w:rsidRPr="00EB4AF6">
              <w:rPr>
                <w:color w:val="000000" w:themeColor="text1"/>
                <w:szCs w:val="24"/>
              </w:rPr>
              <w:t>Establishment of money. Methods of money creation. Connections between the theories of monetary policy.</w:t>
            </w:r>
          </w:p>
          <w:p w:rsidR="00EB4AF6" w:rsidRDefault="00EB4AF6" w:rsidP="00957A1C">
            <w:pPr>
              <w:pStyle w:val="Listaszerbekezds"/>
              <w:numPr>
                <w:ilvl w:val="0"/>
                <w:numId w:val="8"/>
              </w:numPr>
              <w:rPr>
                <w:color w:val="000000" w:themeColor="text1"/>
                <w:szCs w:val="24"/>
              </w:rPr>
            </w:pPr>
            <w:r>
              <w:rPr>
                <w:color w:val="000000" w:themeColor="text1"/>
                <w:szCs w:val="24"/>
              </w:rPr>
              <w:t xml:space="preserve">The bank system. The Hungarian </w:t>
            </w:r>
            <w:r w:rsidR="00882E80">
              <w:rPr>
                <w:color w:val="000000" w:themeColor="text1"/>
                <w:szCs w:val="24"/>
              </w:rPr>
              <w:t>bank acts. Legislation of credit institutions. The role of ”Governal Custody of Financial Organizations” (PSZÁF).</w:t>
            </w:r>
          </w:p>
          <w:p w:rsidR="00882E80" w:rsidRDefault="00882E80" w:rsidP="00957A1C">
            <w:pPr>
              <w:pStyle w:val="Listaszerbekezds"/>
              <w:numPr>
                <w:ilvl w:val="0"/>
                <w:numId w:val="8"/>
              </w:numPr>
              <w:rPr>
                <w:color w:val="000000" w:themeColor="text1"/>
                <w:szCs w:val="24"/>
              </w:rPr>
            </w:pPr>
            <w:r>
              <w:rPr>
                <w:color w:val="000000" w:themeColor="text1"/>
                <w:szCs w:val="24"/>
              </w:rPr>
              <w:t>Bank activities. The operating principles of financial markets. Stock market, activities and legislation of stock market.</w:t>
            </w:r>
          </w:p>
          <w:p w:rsidR="00882E80" w:rsidRPr="00EB4AF6" w:rsidRDefault="00882E80" w:rsidP="00957A1C">
            <w:pPr>
              <w:pStyle w:val="Listaszerbekezds"/>
              <w:numPr>
                <w:ilvl w:val="0"/>
                <w:numId w:val="8"/>
              </w:numPr>
              <w:rPr>
                <w:color w:val="000000" w:themeColor="text1"/>
                <w:szCs w:val="24"/>
              </w:rPr>
            </w:pPr>
            <w:r>
              <w:rPr>
                <w:color w:val="000000" w:themeColor="text1"/>
                <w:szCs w:val="24"/>
              </w:rPr>
              <w:t>International financial system. Legislational and expected elements of the credit institutions and public finances by the European Union.</w:t>
            </w:r>
          </w:p>
          <w:p w:rsidR="00942393" w:rsidRPr="00B30495" w:rsidRDefault="00942393" w:rsidP="00136ABE">
            <w:pPr>
              <w:ind w:right="252"/>
              <w:rPr>
                <w:b/>
                <w:color w:val="000000"/>
                <w:szCs w:val="24"/>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882E80" w:rsidRDefault="00882E80" w:rsidP="00136ABE">
            <w:pPr>
              <w:ind w:right="252"/>
              <w:rPr>
                <w:color w:val="000000" w:themeColor="text1"/>
                <w:szCs w:val="24"/>
              </w:rPr>
            </w:pPr>
            <w:r>
              <w:rPr>
                <w:color w:val="000000" w:themeColor="text1"/>
                <w:szCs w:val="24"/>
              </w:rPr>
              <w:t>Learn</w:t>
            </w:r>
            <w:r w:rsidR="00771EA2">
              <w:rPr>
                <w:color w:val="000000" w:themeColor="text1"/>
                <w:szCs w:val="24"/>
              </w:rPr>
              <w:t>ers will acquire the basic topic</w:t>
            </w:r>
            <w:r>
              <w:rPr>
                <w:color w:val="000000" w:themeColor="text1"/>
                <w:szCs w:val="24"/>
              </w:rPr>
              <w:t>s of national and international Finance.</w:t>
            </w:r>
          </w:p>
          <w:p w:rsidR="00942393" w:rsidRPr="00136ABE" w:rsidRDefault="00942393" w:rsidP="00882E80">
            <w:pPr>
              <w:ind w:right="252"/>
              <w:rPr>
                <w:b/>
                <w:color w:val="000000"/>
                <w:szCs w:val="24"/>
                <w:lang w:val="en-US"/>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E37580" w:rsidRPr="00E37580" w:rsidRDefault="00E37580" w:rsidP="00136ABE">
            <w:pPr>
              <w:jc w:val="left"/>
              <w:rPr>
                <w:szCs w:val="24"/>
                <w:lang w:val="en-US"/>
              </w:rPr>
            </w:pPr>
            <w:r w:rsidRPr="00E37580">
              <w:rPr>
                <w:szCs w:val="24"/>
                <w:lang w:val="en-US"/>
              </w:rPr>
              <w:t>Sharma,</w:t>
            </w:r>
            <w:r>
              <w:rPr>
                <w:szCs w:val="24"/>
                <w:lang w:val="en-US"/>
              </w:rPr>
              <w:t xml:space="preserve"> N. K., Dr. (2009)</w:t>
            </w:r>
            <w:r w:rsidR="000B7521">
              <w:rPr>
                <w:szCs w:val="24"/>
                <w:lang w:val="en-US"/>
              </w:rPr>
              <w:t>.</w:t>
            </w:r>
            <w:r>
              <w:rPr>
                <w:szCs w:val="24"/>
                <w:lang w:val="en-US"/>
              </w:rPr>
              <w:t xml:space="preserve"> </w:t>
            </w:r>
            <w:r>
              <w:rPr>
                <w:i/>
                <w:szCs w:val="24"/>
                <w:lang w:val="en-US"/>
              </w:rPr>
              <w:t xml:space="preserve">Text book of Banking and Finance. </w:t>
            </w:r>
            <w:r w:rsidRPr="00E37580">
              <w:rPr>
                <w:szCs w:val="24"/>
                <w:lang w:val="en-US"/>
              </w:rPr>
              <w:t>Sunrise</w:t>
            </w:r>
            <w:r>
              <w:rPr>
                <w:szCs w:val="24"/>
                <w:lang w:val="en-US"/>
              </w:rPr>
              <w:t xml:space="preserve"> Publishers.</w:t>
            </w:r>
          </w:p>
          <w:p w:rsidR="00E37580" w:rsidRDefault="00E37580" w:rsidP="00136ABE">
            <w:pPr>
              <w:jc w:val="left"/>
              <w:rPr>
                <w:b/>
                <w:szCs w:val="24"/>
                <w:lang w:val="en-US"/>
              </w:rPr>
            </w:pPr>
          </w:p>
          <w:p w:rsidR="00942393" w:rsidRPr="00136ABE" w:rsidRDefault="00942393" w:rsidP="00136ABE">
            <w:pPr>
              <w:jc w:val="left"/>
              <w:rPr>
                <w:b/>
                <w:color w:val="000000"/>
                <w:szCs w:val="24"/>
                <w:lang w:val="en-US"/>
              </w:rPr>
            </w:pPr>
            <w:r w:rsidRPr="00136ABE">
              <w:rPr>
                <w:b/>
                <w:szCs w:val="24"/>
                <w:lang w:val="en-US"/>
              </w:rPr>
              <w:t>Additional Readings.</w:t>
            </w:r>
          </w:p>
          <w:p w:rsidR="00E37580" w:rsidRPr="00E37580" w:rsidRDefault="00E37580" w:rsidP="005623E1">
            <w:pPr>
              <w:ind w:left="34"/>
              <w:jc w:val="left"/>
              <w:rPr>
                <w:color w:val="000000" w:themeColor="text1"/>
                <w:szCs w:val="24"/>
              </w:rPr>
            </w:pPr>
            <w:r w:rsidRPr="00E37580">
              <w:rPr>
                <w:color w:val="000000" w:themeColor="text1"/>
                <w:szCs w:val="24"/>
              </w:rPr>
              <w:t xml:space="preserve">Brealey, </w:t>
            </w:r>
            <w:r>
              <w:rPr>
                <w:color w:val="000000" w:themeColor="text1"/>
                <w:szCs w:val="24"/>
              </w:rPr>
              <w:t>R. A. et al. (2007)</w:t>
            </w:r>
            <w:r w:rsidR="000B7521">
              <w:rPr>
                <w:color w:val="000000" w:themeColor="text1"/>
                <w:szCs w:val="24"/>
              </w:rPr>
              <w:t>.</w:t>
            </w:r>
            <w:r>
              <w:rPr>
                <w:color w:val="000000" w:themeColor="text1"/>
                <w:szCs w:val="24"/>
              </w:rPr>
              <w:t xml:space="preserve"> </w:t>
            </w:r>
            <w:r w:rsidRPr="00E37580">
              <w:rPr>
                <w:i/>
                <w:color w:val="000000" w:themeColor="text1"/>
                <w:szCs w:val="24"/>
              </w:rPr>
              <w:t>Principles of Corporate Finance</w:t>
            </w:r>
            <w:r w:rsidRPr="00E37580">
              <w:rPr>
                <w:color w:val="000000" w:themeColor="text1"/>
                <w:szCs w:val="24"/>
              </w:rPr>
              <w:t>. The McGraw-Hill</w:t>
            </w:r>
            <w:r>
              <w:rPr>
                <w:color w:val="000000" w:themeColor="text1"/>
                <w:szCs w:val="24"/>
              </w:rPr>
              <w:t xml:space="preserve"> Companies. </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t>Lecturer’s name:</w:t>
            </w:r>
            <w:r w:rsidR="00A4675B" w:rsidRPr="00136ABE">
              <w:rPr>
                <w:szCs w:val="24"/>
              </w:rPr>
              <w:t xml:space="preserve"> </w:t>
            </w:r>
            <w:r w:rsidR="00A4675B" w:rsidRPr="00136ABE">
              <w:rPr>
                <w:b/>
                <w:color w:val="1F4E79" w:themeColor="accent1" w:themeShade="80"/>
                <w:szCs w:val="24"/>
                <w:lang w:val="en-US"/>
              </w:rPr>
              <w:t>KISS, György</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 xml:space="preserve">Name of the Unit: </w:t>
            </w:r>
            <w:r w:rsidR="00A4675B" w:rsidRPr="00136ABE">
              <w:rPr>
                <w:b/>
                <w:color w:val="1F4E79" w:themeColor="accent1" w:themeShade="80"/>
                <w:szCs w:val="24"/>
              </w:rPr>
              <w:t>Accounting For Hospitality Managers</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A4675B"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A4675B" w:rsidRPr="00136ABE">
              <w:rPr>
                <w:color w:val="000000"/>
                <w:szCs w:val="24"/>
                <w:lang w:val="en-US"/>
              </w:rPr>
              <w:t>3</w:t>
            </w:r>
            <w:r w:rsidRPr="00136ABE">
              <w:rPr>
                <w:color w:val="000000"/>
                <w:szCs w:val="24"/>
                <w:lang w:val="en-US"/>
              </w:rPr>
              <w:t xml:space="preserve"> theory </w:t>
            </w:r>
            <w:r w:rsidR="00A4675B" w:rsidRPr="00136ABE">
              <w:rPr>
                <w:color w:val="000000"/>
                <w:szCs w:val="24"/>
                <w:lang w:val="en-US"/>
              </w:rPr>
              <w:t>0</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00A4675B" w:rsidRPr="00136ABE">
              <w:rPr>
                <w:color w:val="000000"/>
                <w:szCs w:val="24"/>
                <w:lang w:val="en-US"/>
              </w:rPr>
              <w:t xml:space="preserve"> exam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00A4675B" w:rsidRPr="00136ABE">
              <w:rPr>
                <w:color w:val="000000"/>
                <w:szCs w:val="24"/>
                <w:lang w:val="en-US"/>
              </w:rPr>
              <w:t xml:space="preserve"> semester 4</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942393" w:rsidRPr="0083158D" w:rsidRDefault="00A4675B" w:rsidP="00136ABE">
            <w:pPr>
              <w:ind w:right="252"/>
              <w:rPr>
                <w:color w:val="000000" w:themeColor="text1"/>
                <w:szCs w:val="24"/>
              </w:rPr>
            </w:pPr>
            <w:r w:rsidRPr="00136ABE">
              <w:rPr>
                <w:color w:val="000000" w:themeColor="text1"/>
                <w:szCs w:val="24"/>
              </w:rPr>
              <w:t>A</w:t>
            </w:r>
            <w:r w:rsidR="00771EA2">
              <w:rPr>
                <w:color w:val="000000" w:themeColor="text1"/>
                <w:szCs w:val="24"/>
              </w:rPr>
              <w:t>ccounting will prepare the students to gain knowledge on accounting based on the economy of corporation</w:t>
            </w:r>
            <w:r w:rsidR="0083158D">
              <w:rPr>
                <w:color w:val="000000" w:themeColor="text1"/>
                <w:szCs w:val="24"/>
              </w:rPr>
              <w:t>s, and on preparing report</w:t>
            </w:r>
            <w:r w:rsidR="00771EA2">
              <w:rPr>
                <w:color w:val="000000" w:themeColor="text1"/>
                <w:szCs w:val="24"/>
              </w:rPr>
              <w:t>s.</w:t>
            </w:r>
            <w:r w:rsidR="0083158D">
              <w:rPr>
                <w:color w:val="000000" w:themeColor="text1"/>
                <w:szCs w:val="24"/>
              </w:rPr>
              <w:t xml:space="preserve"> Students will study the basic methodology of preparing balance sheet and income statement. </w:t>
            </w:r>
          </w:p>
          <w:p w:rsidR="00942393" w:rsidRPr="00B30495" w:rsidRDefault="00942393" w:rsidP="00136ABE">
            <w:pPr>
              <w:ind w:right="252"/>
              <w:rPr>
                <w:noProof/>
                <w:color w:val="000000"/>
                <w:szCs w:val="24"/>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83158D" w:rsidRDefault="0083158D" w:rsidP="00957A1C">
            <w:pPr>
              <w:pStyle w:val="Listaszerbekezds"/>
              <w:numPr>
                <w:ilvl w:val="0"/>
                <w:numId w:val="9"/>
              </w:numPr>
              <w:rPr>
                <w:color w:val="000000" w:themeColor="text1"/>
                <w:szCs w:val="24"/>
              </w:rPr>
            </w:pPr>
            <w:r>
              <w:rPr>
                <w:color w:val="000000" w:themeColor="text1"/>
                <w:szCs w:val="24"/>
              </w:rPr>
              <w:t>Reviewing course requirements. The place and role of accounting in economy. International practice and legislation of accounting. Development and legislation of accounting in Hungary.</w:t>
            </w:r>
          </w:p>
          <w:p w:rsidR="0083158D" w:rsidRDefault="0083158D" w:rsidP="00957A1C">
            <w:pPr>
              <w:pStyle w:val="Listaszerbekezds"/>
              <w:numPr>
                <w:ilvl w:val="0"/>
                <w:numId w:val="9"/>
              </w:numPr>
              <w:rPr>
                <w:color w:val="000000" w:themeColor="text1"/>
                <w:szCs w:val="24"/>
              </w:rPr>
            </w:pPr>
            <w:r>
              <w:rPr>
                <w:color w:val="000000" w:themeColor="text1"/>
                <w:szCs w:val="24"/>
              </w:rPr>
              <w:t>The conception of asset of accounting. Balance sheet and income statement. Valuation procedures</w:t>
            </w:r>
            <w:r w:rsidR="008C30A8">
              <w:rPr>
                <w:color w:val="000000" w:themeColor="text1"/>
                <w:szCs w:val="24"/>
              </w:rPr>
              <w:t>. The content of balance sheet items. Presenting an accounting balance sheet and income statement of a corporation as a case study.</w:t>
            </w:r>
          </w:p>
          <w:p w:rsidR="008C30A8" w:rsidRDefault="008C30A8" w:rsidP="00957A1C">
            <w:pPr>
              <w:pStyle w:val="Listaszerbekezds"/>
              <w:numPr>
                <w:ilvl w:val="0"/>
                <w:numId w:val="9"/>
              </w:numPr>
              <w:rPr>
                <w:color w:val="000000" w:themeColor="text1"/>
                <w:szCs w:val="24"/>
              </w:rPr>
            </w:pPr>
            <w:r>
              <w:rPr>
                <w:color w:val="000000" w:themeColor="text1"/>
                <w:szCs w:val="24"/>
              </w:rPr>
              <w:t>The content of Accounting Law. The operation of the information system of accounting. The role and elements of annual report. Auditing. Disclosures. Array of accounts, chart of accounts, adherence to rules on documentation. Stocktaking.</w:t>
            </w:r>
          </w:p>
          <w:p w:rsidR="008C30A8" w:rsidRDefault="008C30A8" w:rsidP="00957A1C">
            <w:pPr>
              <w:pStyle w:val="Listaszerbekezds"/>
              <w:numPr>
                <w:ilvl w:val="0"/>
                <w:numId w:val="9"/>
              </w:numPr>
              <w:rPr>
                <w:color w:val="000000" w:themeColor="text1"/>
                <w:szCs w:val="24"/>
              </w:rPr>
            </w:pPr>
            <w:r>
              <w:rPr>
                <w:color w:val="000000" w:themeColor="text1"/>
                <w:szCs w:val="24"/>
              </w:rPr>
              <w:t>Content of economic events. Economic activities and their grouping. The role, and system of general ledger account. The essence, and types of accounting.</w:t>
            </w:r>
          </w:p>
          <w:p w:rsidR="008C30A8" w:rsidRDefault="008C30A8" w:rsidP="00957A1C">
            <w:pPr>
              <w:pStyle w:val="Listaszerbekezds"/>
              <w:numPr>
                <w:ilvl w:val="0"/>
                <w:numId w:val="9"/>
              </w:numPr>
              <w:rPr>
                <w:color w:val="000000" w:themeColor="text1"/>
                <w:szCs w:val="24"/>
              </w:rPr>
            </w:pPr>
            <w:r>
              <w:rPr>
                <w:color w:val="000000" w:themeColor="text1"/>
                <w:szCs w:val="24"/>
              </w:rPr>
              <w:t xml:space="preserve">Double-entry bookkeeping in practice. </w:t>
            </w:r>
            <w:r w:rsidR="005F0C6F">
              <w:rPr>
                <w:color w:val="000000" w:themeColor="text1"/>
                <w:szCs w:val="24"/>
              </w:rPr>
              <w:t xml:space="preserve">Basic activities of </w:t>
            </w:r>
            <w:r w:rsidR="001655F5">
              <w:rPr>
                <w:color w:val="000000" w:themeColor="text1"/>
                <w:szCs w:val="24"/>
              </w:rPr>
              <w:t>balance sheet accounting. Introducing income accounts. The content of income statement. Returns. Expenses. Solving case studies.</w:t>
            </w:r>
          </w:p>
          <w:p w:rsidR="001655F5" w:rsidRDefault="001655F5" w:rsidP="00957A1C">
            <w:pPr>
              <w:pStyle w:val="Listaszerbekezds"/>
              <w:numPr>
                <w:ilvl w:val="0"/>
                <w:numId w:val="9"/>
              </w:numPr>
              <w:rPr>
                <w:color w:val="000000" w:themeColor="text1"/>
                <w:szCs w:val="24"/>
              </w:rPr>
            </w:pPr>
            <w:r>
              <w:rPr>
                <w:color w:val="000000" w:themeColor="text1"/>
                <w:szCs w:val="24"/>
              </w:rPr>
              <w:t>Opening general ledger accounts from balance sheet, accounting entries 1-4 on general ledger accounts of classes of accounts</w:t>
            </w:r>
            <w:r w:rsidR="00010A2F">
              <w:rPr>
                <w:color w:val="000000" w:themeColor="text1"/>
                <w:szCs w:val="24"/>
              </w:rPr>
              <w:t>, closure, and the closure of accounts. Solving case studies.</w:t>
            </w:r>
          </w:p>
          <w:p w:rsidR="00942393" w:rsidRPr="00010A2F" w:rsidRDefault="00010A2F" w:rsidP="00957A1C">
            <w:pPr>
              <w:pStyle w:val="Listaszerbekezds"/>
              <w:numPr>
                <w:ilvl w:val="0"/>
                <w:numId w:val="9"/>
              </w:numPr>
              <w:rPr>
                <w:color w:val="000000" w:themeColor="text1"/>
                <w:szCs w:val="24"/>
              </w:rPr>
            </w:pPr>
            <w:r>
              <w:rPr>
                <w:color w:val="000000" w:themeColor="text1"/>
                <w:szCs w:val="24"/>
              </w:rPr>
              <w:t>Accounting entries in the 5-9 classes of accounts. Preparing income statement. Income ascertaining. Connections between the balance sheet and income statements. Reviewing the exam.</w:t>
            </w:r>
          </w:p>
          <w:p w:rsidR="00942393" w:rsidRPr="00B30495" w:rsidRDefault="00942393" w:rsidP="00136ABE">
            <w:pPr>
              <w:ind w:right="252"/>
              <w:rPr>
                <w:b/>
                <w:color w:val="000000"/>
                <w:szCs w:val="24"/>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010A2F" w:rsidRDefault="00010A2F" w:rsidP="00136ABE">
            <w:pPr>
              <w:ind w:right="252"/>
              <w:rPr>
                <w:color w:val="000000" w:themeColor="text1"/>
                <w:szCs w:val="24"/>
              </w:rPr>
            </w:pPr>
            <w:r>
              <w:rPr>
                <w:color w:val="000000" w:themeColor="text1"/>
                <w:szCs w:val="24"/>
              </w:rPr>
              <w:t xml:space="preserve">The course is </w:t>
            </w:r>
            <w:r w:rsidR="007C2B80">
              <w:rPr>
                <w:color w:val="000000" w:themeColor="text1"/>
                <w:szCs w:val="24"/>
              </w:rPr>
              <w:t>essential for the students to meet the requirements, to gain knowledge on the content and preparing process of an annual report.</w:t>
            </w:r>
          </w:p>
          <w:p w:rsidR="00942393" w:rsidRPr="00136ABE" w:rsidRDefault="00942393" w:rsidP="007C2B80">
            <w:pPr>
              <w:ind w:right="252"/>
              <w:rPr>
                <w:b/>
                <w:color w:val="000000"/>
                <w:szCs w:val="24"/>
                <w:lang w:val="en-US"/>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B30495" w:rsidRDefault="00942393" w:rsidP="00136ABE">
            <w:pPr>
              <w:jc w:val="left"/>
              <w:rPr>
                <w:b/>
                <w:color w:val="000000"/>
                <w:szCs w:val="24"/>
              </w:rPr>
            </w:pPr>
            <w:r w:rsidRPr="00B30495">
              <w:rPr>
                <w:b/>
                <w:color w:val="000000"/>
                <w:szCs w:val="24"/>
              </w:rPr>
              <w:t>Required Literature</w:t>
            </w:r>
          </w:p>
          <w:p w:rsidR="00A4675B" w:rsidRPr="00B30495" w:rsidRDefault="00750825" w:rsidP="00136ABE">
            <w:pPr>
              <w:jc w:val="left"/>
              <w:rPr>
                <w:b/>
                <w:color w:val="000000"/>
                <w:szCs w:val="24"/>
              </w:rPr>
            </w:pPr>
            <w:r w:rsidRPr="00750825">
              <w:rPr>
                <w:color w:val="000000" w:themeColor="text1"/>
                <w:szCs w:val="24"/>
              </w:rPr>
              <w:t>Parminder, J., Vickerstaff, B. and Johal, P. (2012)</w:t>
            </w:r>
            <w:r w:rsidR="000B7521">
              <w:rPr>
                <w:color w:val="000000" w:themeColor="text1"/>
                <w:szCs w:val="24"/>
              </w:rPr>
              <w:t>.</w:t>
            </w:r>
            <w:r w:rsidRPr="00750825">
              <w:rPr>
                <w:color w:val="000000" w:themeColor="text1"/>
                <w:szCs w:val="24"/>
              </w:rPr>
              <w:t xml:space="preserve"> </w:t>
            </w:r>
            <w:r w:rsidRPr="000B7521">
              <w:rPr>
                <w:i/>
                <w:color w:val="000000" w:themeColor="text1"/>
                <w:szCs w:val="24"/>
              </w:rPr>
              <w:t>Financial accounting</w:t>
            </w:r>
            <w:r w:rsidRPr="00750825">
              <w:rPr>
                <w:color w:val="000000" w:themeColor="text1"/>
                <w:szCs w:val="24"/>
              </w:rPr>
              <w:t>. Hodder Education.</w:t>
            </w:r>
          </w:p>
          <w:p w:rsidR="00750825" w:rsidRDefault="00750825" w:rsidP="00136ABE">
            <w:pPr>
              <w:jc w:val="left"/>
              <w:rPr>
                <w:b/>
                <w:szCs w:val="24"/>
                <w:lang w:val="en-US"/>
              </w:rPr>
            </w:pPr>
          </w:p>
          <w:p w:rsidR="00942393" w:rsidRPr="00136ABE" w:rsidRDefault="00942393" w:rsidP="00136ABE">
            <w:pPr>
              <w:jc w:val="left"/>
              <w:rPr>
                <w:b/>
                <w:color w:val="000000"/>
                <w:szCs w:val="24"/>
                <w:lang w:val="en-US"/>
              </w:rPr>
            </w:pPr>
            <w:r w:rsidRPr="00136ABE">
              <w:rPr>
                <w:b/>
                <w:szCs w:val="24"/>
                <w:lang w:val="en-US"/>
              </w:rPr>
              <w:t>Additional Readings.</w:t>
            </w:r>
          </w:p>
          <w:p w:rsidR="00750825" w:rsidRPr="00E37580" w:rsidRDefault="00750825" w:rsidP="005623E1">
            <w:pPr>
              <w:jc w:val="left"/>
              <w:rPr>
                <w:color w:val="000000" w:themeColor="text1"/>
                <w:szCs w:val="24"/>
              </w:rPr>
            </w:pPr>
            <w:r w:rsidRPr="00E37580">
              <w:rPr>
                <w:color w:val="000000" w:themeColor="text1"/>
                <w:szCs w:val="24"/>
              </w:rPr>
              <w:t xml:space="preserve">Brealey, </w:t>
            </w:r>
            <w:r>
              <w:rPr>
                <w:color w:val="000000" w:themeColor="text1"/>
                <w:szCs w:val="24"/>
              </w:rPr>
              <w:t>R. A. et al. (2007)</w:t>
            </w:r>
            <w:r w:rsidR="000B7521">
              <w:rPr>
                <w:color w:val="000000" w:themeColor="text1"/>
                <w:szCs w:val="24"/>
              </w:rPr>
              <w:t>.</w:t>
            </w:r>
            <w:r>
              <w:rPr>
                <w:color w:val="000000" w:themeColor="text1"/>
                <w:szCs w:val="24"/>
              </w:rPr>
              <w:t xml:space="preserve"> </w:t>
            </w:r>
            <w:r w:rsidRPr="00E37580">
              <w:rPr>
                <w:i/>
                <w:color w:val="000000" w:themeColor="text1"/>
                <w:szCs w:val="24"/>
              </w:rPr>
              <w:t>Principles of Corporate Finance</w:t>
            </w:r>
            <w:r w:rsidRPr="00E37580">
              <w:rPr>
                <w:color w:val="000000" w:themeColor="text1"/>
                <w:szCs w:val="24"/>
              </w:rPr>
              <w:t>. The McGraw-Hill</w:t>
            </w:r>
            <w:r>
              <w:rPr>
                <w:color w:val="000000" w:themeColor="text1"/>
                <w:szCs w:val="24"/>
              </w:rPr>
              <w:t xml:space="preserve"> </w:t>
            </w:r>
            <w:r>
              <w:rPr>
                <w:color w:val="000000" w:themeColor="text1"/>
                <w:szCs w:val="24"/>
              </w:rPr>
              <w:lastRenderedPageBreak/>
              <w:t xml:space="preserve">Companies. </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lastRenderedPageBreak/>
              <w:t>Lecturer’s name:</w:t>
            </w:r>
            <w:r w:rsidR="00A4675B" w:rsidRPr="00136ABE">
              <w:rPr>
                <w:szCs w:val="24"/>
              </w:rPr>
              <w:t xml:space="preserve"> </w:t>
            </w:r>
            <w:r w:rsidR="00A4675B" w:rsidRPr="00136ABE">
              <w:rPr>
                <w:b/>
                <w:color w:val="1F4E79" w:themeColor="accent1" w:themeShade="80"/>
                <w:szCs w:val="24"/>
                <w:lang w:val="en-US"/>
              </w:rPr>
              <w:t>KISS, György</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 xml:space="preserve">Name of the Unit: </w:t>
            </w:r>
            <w:r w:rsidR="00E25B6A" w:rsidRPr="00136ABE">
              <w:rPr>
                <w:b/>
                <w:color w:val="1F4E79" w:themeColor="accent1" w:themeShade="80"/>
                <w:szCs w:val="24"/>
              </w:rPr>
              <w:t>Information Technology</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E25B6A"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E25B6A" w:rsidRPr="00136ABE">
              <w:rPr>
                <w:color w:val="000000"/>
                <w:szCs w:val="24"/>
                <w:lang w:val="en-US"/>
              </w:rPr>
              <w:t>0</w:t>
            </w:r>
            <w:r w:rsidRPr="00136ABE">
              <w:rPr>
                <w:color w:val="000000"/>
                <w:szCs w:val="24"/>
                <w:lang w:val="en-US"/>
              </w:rPr>
              <w:t xml:space="preserve"> theory </w:t>
            </w:r>
            <w:r w:rsidR="00E25B6A" w:rsidRPr="00136ABE">
              <w:rPr>
                <w:color w:val="000000"/>
                <w:szCs w:val="24"/>
                <w:lang w:val="en-US"/>
              </w:rPr>
              <w:t>5</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term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Pr="00136ABE">
              <w:rPr>
                <w:color w:val="000000"/>
                <w:szCs w:val="24"/>
                <w:lang w:val="en-US"/>
              </w:rPr>
              <w:t xml:space="preserve"> semester 1.</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A43319" w:rsidRDefault="00A43319" w:rsidP="00136ABE">
            <w:pPr>
              <w:ind w:right="252"/>
              <w:rPr>
                <w:color w:val="000000" w:themeColor="text1"/>
                <w:szCs w:val="24"/>
              </w:rPr>
            </w:pPr>
            <w:r>
              <w:rPr>
                <w:color w:val="000000" w:themeColor="text1"/>
                <w:szCs w:val="24"/>
              </w:rPr>
              <w:t>The purpose of the subject is to develop information technological mentality in the students. The students will also learn about the claims and angles of proper handling of everyday life information.</w:t>
            </w:r>
          </w:p>
          <w:p w:rsidR="00942393" w:rsidRPr="00B30495" w:rsidRDefault="00942393" w:rsidP="00136ABE">
            <w:pPr>
              <w:ind w:right="252"/>
              <w:rPr>
                <w:noProof/>
                <w:color w:val="000000"/>
                <w:szCs w:val="24"/>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A43319" w:rsidRDefault="00A43319" w:rsidP="00957A1C">
            <w:pPr>
              <w:pStyle w:val="Listaszerbekezds"/>
              <w:numPr>
                <w:ilvl w:val="0"/>
                <w:numId w:val="10"/>
              </w:numPr>
              <w:rPr>
                <w:color w:val="000000" w:themeColor="text1"/>
                <w:szCs w:val="24"/>
              </w:rPr>
            </w:pPr>
            <w:r>
              <w:rPr>
                <w:color w:val="000000" w:themeColor="text1"/>
                <w:szCs w:val="24"/>
              </w:rPr>
              <w:t>Formulae and figures. Input methods. Common figures. Converting formulae and figures into value. Error message, error analysis.</w:t>
            </w:r>
          </w:p>
          <w:p w:rsidR="00E25B6A" w:rsidRDefault="00A43319" w:rsidP="00957A1C">
            <w:pPr>
              <w:pStyle w:val="Listaszerbekezds"/>
              <w:numPr>
                <w:ilvl w:val="0"/>
                <w:numId w:val="10"/>
              </w:numPr>
              <w:rPr>
                <w:color w:val="000000" w:themeColor="text1"/>
                <w:szCs w:val="24"/>
              </w:rPr>
            </w:pPr>
            <w:r>
              <w:rPr>
                <w:color w:val="000000" w:themeColor="text1"/>
                <w:szCs w:val="24"/>
              </w:rPr>
              <w:t xml:space="preserve">Other actions: freezing panes, </w:t>
            </w:r>
            <w:r w:rsidR="002156E0">
              <w:rPr>
                <w:color w:val="000000" w:themeColor="text1"/>
                <w:szCs w:val="24"/>
              </w:rPr>
              <w:t>naming cells, sort data, searching and replace, actions with charts.</w:t>
            </w:r>
          </w:p>
          <w:p w:rsidR="002156E0" w:rsidRDefault="002156E0" w:rsidP="00957A1C">
            <w:pPr>
              <w:pStyle w:val="Listaszerbekezds"/>
              <w:numPr>
                <w:ilvl w:val="0"/>
                <w:numId w:val="10"/>
              </w:numPr>
              <w:rPr>
                <w:color w:val="000000" w:themeColor="text1"/>
                <w:szCs w:val="24"/>
              </w:rPr>
            </w:pPr>
            <w:r>
              <w:rPr>
                <w:color w:val="000000" w:themeColor="text1"/>
                <w:szCs w:val="24"/>
              </w:rPr>
              <w:t>Model objects and pictures. Textboxes, symbols.</w:t>
            </w:r>
          </w:p>
          <w:p w:rsidR="002156E0" w:rsidRPr="00136ABE" w:rsidRDefault="002156E0" w:rsidP="00957A1C">
            <w:pPr>
              <w:pStyle w:val="Listaszerbekezds"/>
              <w:numPr>
                <w:ilvl w:val="0"/>
                <w:numId w:val="10"/>
              </w:numPr>
              <w:rPr>
                <w:color w:val="000000" w:themeColor="text1"/>
                <w:szCs w:val="24"/>
              </w:rPr>
            </w:pPr>
            <w:r>
              <w:rPr>
                <w:color w:val="000000" w:themeColor="text1"/>
                <w:szCs w:val="24"/>
              </w:rPr>
              <w:t xml:space="preserve">Graphs and diagrams. Types of diagrams. Preparing graphs and diagrams. Modifing graphs: relocation, resizing, formating data, modification of the type of the graph, modification of the source data. </w:t>
            </w:r>
          </w:p>
          <w:p w:rsidR="002156E0" w:rsidRDefault="002156E0" w:rsidP="00957A1C">
            <w:pPr>
              <w:pStyle w:val="Listaszerbekezds"/>
              <w:numPr>
                <w:ilvl w:val="0"/>
                <w:numId w:val="10"/>
              </w:numPr>
              <w:rPr>
                <w:color w:val="000000" w:themeColor="text1"/>
                <w:szCs w:val="24"/>
              </w:rPr>
            </w:pPr>
            <w:r>
              <w:rPr>
                <w:color w:val="000000" w:themeColor="text1"/>
                <w:szCs w:val="24"/>
              </w:rPr>
              <w:t>Basic operation of Power-Point. Stock transactions. Inserting slides. Formating texts: modifing the features of fonts and paragraphs. Inserting and editing charts, and text boxes.</w:t>
            </w:r>
          </w:p>
          <w:p w:rsidR="00E25B6A" w:rsidRDefault="002156E0" w:rsidP="00957A1C">
            <w:pPr>
              <w:pStyle w:val="Listaszerbekezds"/>
              <w:numPr>
                <w:ilvl w:val="0"/>
                <w:numId w:val="10"/>
              </w:numPr>
              <w:rPr>
                <w:color w:val="000000" w:themeColor="text1"/>
                <w:szCs w:val="24"/>
              </w:rPr>
            </w:pPr>
            <w:r>
              <w:rPr>
                <w:color w:val="000000" w:themeColor="text1"/>
                <w:szCs w:val="24"/>
              </w:rPr>
              <w:t xml:space="preserve">Graphic elements: </w:t>
            </w:r>
            <w:r w:rsidR="00121175">
              <w:rPr>
                <w:color w:val="000000" w:themeColor="text1"/>
                <w:szCs w:val="24"/>
              </w:rPr>
              <w:t>inserting pictures on the slides, ClipArt, lines, shapes, diagrams. Videos, audiofiles, and music. Setting options of the slideshow. Printing slides.</w:t>
            </w:r>
          </w:p>
          <w:p w:rsidR="00942393" w:rsidRPr="00121175" w:rsidRDefault="00121175" w:rsidP="00957A1C">
            <w:pPr>
              <w:pStyle w:val="Listaszerbekezds"/>
              <w:numPr>
                <w:ilvl w:val="0"/>
                <w:numId w:val="10"/>
              </w:numPr>
              <w:rPr>
                <w:color w:val="000000" w:themeColor="text1"/>
                <w:szCs w:val="24"/>
              </w:rPr>
            </w:pPr>
            <w:r>
              <w:rPr>
                <w:color w:val="000000" w:themeColor="text1"/>
                <w:szCs w:val="24"/>
              </w:rPr>
              <w:t>Data transfer between Word, Excel, Power-Point.</w:t>
            </w:r>
          </w:p>
          <w:p w:rsidR="00942393" w:rsidRPr="00136ABE" w:rsidRDefault="00942393" w:rsidP="00136ABE">
            <w:pPr>
              <w:ind w:right="252"/>
              <w:rPr>
                <w:b/>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942393" w:rsidRDefault="00121175" w:rsidP="00121175">
            <w:pPr>
              <w:ind w:right="252"/>
              <w:rPr>
                <w:color w:val="000000" w:themeColor="text1"/>
                <w:szCs w:val="24"/>
              </w:rPr>
            </w:pPr>
            <w:r>
              <w:rPr>
                <w:color w:val="000000" w:themeColor="text1"/>
                <w:szCs w:val="24"/>
              </w:rPr>
              <w:t>Computer handling, basic computer knowledge, graphics, basic web designer knowledge.</w:t>
            </w:r>
          </w:p>
          <w:p w:rsidR="00121175" w:rsidRPr="00121175" w:rsidRDefault="00121175" w:rsidP="00121175">
            <w:pPr>
              <w:ind w:right="252"/>
              <w:rPr>
                <w:color w:val="000000" w:themeColor="text1"/>
                <w:szCs w:val="24"/>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A43319" w:rsidP="00136ABE">
            <w:pPr>
              <w:rPr>
                <w:b/>
                <w:color w:val="000000"/>
                <w:szCs w:val="24"/>
                <w:lang w:val="en-US"/>
              </w:rPr>
            </w:pPr>
            <w:r>
              <w:rPr>
                <w:b/>
                <w:color w:val="1F4E79" w:themeColor="accent1" w:themeShade="80"/>
                <w:szCs w:val="24"/>
                <w:lang w:val="en-US"/>
              </w:rPr>
              <w:t xml:space="preserve"> </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E25B6A" w:rsidRPr="00136ABE" w:rsidRDefault="00121175" w:rsidP="005623E1">
            <w:pPr>
              <w:jc w:val="left"/>
              <w:rPr>
                <w:color w:val="000000" w:themeColor="text1"/>
                <w:szCs w:val="24"/>
              </w:rPr>
            </w:pPr>
            <w:r>
              <w:rPr>
                <w:color w:val="000000" w:themeColor="text1"/>
                <w:szCs w:val="24"/>
              </w:rPr>
              <w:t>Downloadable ECDL course books</w:t>
            </w:r>
          </w:p>
          <w:p w:rsidR="00942393" w:rsidRPr="00136ABE" w:rsidRDefault="00942393" w:rsidP="00136ABE">
            <w:pPr>
              <w:jc w:val="left"/>
              <w:rPr>
                <w:b/>
                <w:color w:val="000000"/>
                <w:szCs w:val="24"/>
                <w:lang w:val="en-US"/>
              </w:rPr>
            </w:pPr>
          </w:p>
          <w:p w:rsidR="00942393" w:rsidRPr="00136ABE" w:rsidRDefault="00942393" w:rsidP="00136ABE">
            <w:pPr>
              <w:jc w:val="left"/>
              <w:rPr>
                <w:b/>
                <w:color w:val="000000"/>
                <w:szCs w:val="24"/>
                <w:lang w:val="en-US"/>
              </w:rPr>
            </w:pPr>
            <w:r w:rsidRPr="00136ABE">
              <w:rPr>
                <w:b/>
                <w:szCs w:val="24"/>
                <w:lang w:val="en-US"/>
              </w:rPr>
              <w:t>Additional Readings.</w:t>
            </w:r>
          </w:p>
          <w:p w:rsidR="001C235E" w:rsidRPr="00010F59" w:rsidRDefault="000B7521" w:rsidP="001C235E">
            <w:pPr>
              <w:autoSpaceDE w:val="0"/>
              <w:autoSpaceDN w:val="0"/>
              <w:adjustRightInd w:val="0"/>
              <w:rPr>
                <w:rFonts w:eastAsia="Calibri"/>
              </w:rPr>
            </w:pPr>
            <w:r>
              <w:rPr>
                <w:rFonts w:eastAsia="Calibri"/>
              </w:rPr>
              <w:t xml:space="preserve">Fothergill, </w:t>
            </w:r>
            <w:r w:rsidR="001C235E" w:rsidRPr="00010F59">
              <w:rPr>
                <w:rFonts w:eastAsia="Calibri"/>
              </w:rPr>
              <w:t>S</w:t>
            </w:r>
            <w:r>
              <w:rPr>
                <w:rFonts w:eastAsia="Calibri"/>
              </w:rPr>
              <w:t>.</w:t>
            </w:r>
            <w:r w:rsidR="001C235E" w:rsidRPr="00010F59">
              <w:rPr>
                <w:rFonts w:eastAsia="Calibri"/>
              </w:rPr>
              <w:t xml:space="preserve"> (2008)</w:t>
            </w:r>
            <w:r>
              <w:rPr>
                <w:rFonts w:eastAsia="Calibri"/>
              </w:rPr>
              <w:t xml:space="preserve">. </w:t>
            </w:r>
            <w:r w:rsidR="001C235E" w:rsidRPr="000B7521">
              <w:rPr>
                <w:rFonts w:eastAsia="Calibri"/>
                <w:i/>
                <w:iCs/>
              </w:rPr>
              <w:t>Business is from Mars, IT is from Venus: Understanding IT Governance and Security</w:t>
            </w:r>
            <w:r>
              <w:rPr>
                <w:rFonts w:eastAsia="Calibri"/>
                <w:iCs/>
              </w:rPr>
              <w:t>.</w:t>
            </w:r>
            <w:r w:rsidR="001C235E" w:rsidRPr="00010F59">
              <w:rPr>
                <w:rFonts w:eastAsia="Calibri"/>
                <w:iCs/>
              </w:rPr>
              <w:t xml:space="preserve"> </w:t>
            </w:r>
            <w:r w:rsidR="001C235E" w:rsidRPr="00010F59">
              <w:rPr>
                <w:rFonts w:eastAsia="Calibri"/>
              </w:rPr>
              <w:t>J Wiley and Sons</w:t>
            </w:r>
            <w:r>
              <w:rPr>
                <w:rFonts w:eastAsia="Calibri"/>
              </w:rPr>
              <w:t>.</w:t>
            </w:r>
          </w:p>
          <w:p w:rsidR="001C235E" w:rsidRPr="00010F59" w:rsidRDefault="001C235E" w:rsidP="001C235E">
            <w:pPr>
              <w:autoSpaceDE w:val="0"/>
              <w:autoSpaceDN w:val="0"/>
              <w:adjustRightInd w:val="0"/>
              <w:rPr>
                <w:rFonts w:eastAsia="Calibri"/>
              </w:rPr>
            </w:pPr>
          </w:p>
          <w:p w:rsidR="001C235E" w:rsidRPr="00010F59" w:rsidRDefault="001C235E" w:rsidP="001C235E">
            <w:pPr>
              <w:autoSpaceDE w:val="0"/>
              <w:autoSpaceDN w:val="0"/>
              <w:adjustRightInd w:val="0"/>
              <w:rPr>
                <w:rFonts w:eastAsia="Calibri"/>
              </w:rPr>
            </w:pPr>
            <w:r w:rsidRPr="00010F59">
              <w:rPr>
                <w:rFonts w:eastAsia="Calibri"/>
              </w:rPr>
              <w:t>McKenzie, J</w:t>
            </w:r>
            <w:r w:rsidR="000B7521">
              <w:rPr>
                <w:rFonts w:eastAsia="Calibri"/>
              </w:rPr>
              <w:t>.</w:t>
            </w:r>
            <w:r w:rsidRPr="00010F59">
              <w:rPr>
                <w:rFonts w:eastAsia="Calibri"/>
              </w:rPr>
              <w:t xml:space="preserve"> and van Winkelen, C</w:t>
            </w:r>
            <w:r w:rsidR="000B7521">
              <w:rPr>
                <w:rFonts w:eastAsia="Calibri"/>
              </w:rPr>
              <w:t>. (2003).</w:t>
            </w:r>
            <w:r w:rsidRPr="00010F59">
              <w:rPr>
                <w:rFonts w:eastAsia="Calibri"/>
              </w:rPr>
              <w:t xml:space="preserve"> </w:t>
            </w:r>
            <w:r w:rsidRPr="000B7521">
              <w:rPr>
                <w:rFonts w:eastAsia="Calibri"/>
                <w:i/>
                <w:iCs/>
              </w:rPr>
              <w:t>Understanding the Knowledgeable Organisation: Nurturing Knowledge Competence</w:t>
            </w:r>
            <w:r w:rsidR="000B7521">
              <w:rPr>
                <w:rFonts w:eastAsia="Calibri"/>
                <w:iCs/>
              </w:rPr>
              <w:t>.</w:t>
            </w:r>
            <w:r w:rsidRPr="00010F59">
              <w:rPr>
                <w:rFonts w:eastAsia="Calibri"/>
                <w:iCs/>
              </w:rPr>
              <w:t xml:space="preserve"> </w:t>
            </w:r>
            <w:r w:rsidRPr="00010F59">
              <w:rPr>
                <w:rFonts w:eastAsia="Calibri"/>
              </w:rPr>
              <w:t>Thomson Learning</w:t>
            </w:r>
            <w:r w:rsidR="000B7521">
              <w:rPr>
                <w:rFonts w:eastAsia="Calibri"/>
              </w:rPr>
              <w:t>.</w:t>
            </w:r>
          </w:p>
          <w:p w:rsidR="00942393" w:rsidRPr="00136ABE" w:rsidRDefault="00942393" w:rsidP="00136ABE">
            <w:pPr>
              <w:jc w:val="left"/>
              <w:rPr>
                <w:b/>
                <w:color w:val="000000"/>
                <w:szCs w:val="24"/>
                <w:lang w:val="en-US"/>
              </w:rPr>
            </w:pP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lastRenderedPageBreak/>
              <w:t>Lecturer’s name:</w:t>
            </w:r>
            <w:r w:rsidR="00E25B6A" w:rsidRPr="00136ABE">
              <w:rPr>
                <w:szCs w:val="24"/>
              </w:rPr>
              <w:t xml:space="preserve"> </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 xml:space="preserve">Name of the Unit: </w:t>
            </w:r>
            <w:r w:rsidR="00F53D1C" w:rsidRPr="00136ABE">
              <w:rPr>
                <w:b/>
                <w:color w:val="1F4E79" w:themeColor="accent1" w:themeShade="80"/>
                <w:szCs w:val="24"/>
              </w:rPr>
              <w:t>Communication Skills</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F53D1C"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F53D1C" w:rsidRPr="00136ABE">
              <w:rPr>
                <w:color w:val="000000"/>
                <w:szCs w:val="24"/>
                <w:lang w:val="en-US"/>
              </w:rPr>
              <w:t>0</w:t>
            </w:r>
            <w:r w:rsidRPr="00136ABE">
              <w:rPr>
                <w:color w:val="000000"/>
                <w:szCs w:val="24"/>
                <w:lang w:val="en-US"/>
              </w:rPr>
              <w:t xml:space="preserve"> theory </w:t>
            </w:r>
            <w:r w:rsidR="00F53D1C" w:rsidRPr="00136ABE">
              <w:rPr>
                <w:color w:val="000000"/>
                <w:szCs w:val="24"/>
                <w:lang w:val="en-US"/>
              </w:rPr>
              <w:t>4</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term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Pr="00136ABE">
              <w:rPr>
                <w:color w:val="000000"/>
                <w:szCs w:val="24"/>
                <w:lang w:val="en-US"/>
              </w:rPr>
              <w:t xml:space="preserve"> semester 1.</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202705" w:rsidRDefault="00DE34FA" w:rsidP="00136ABE">
            <w:pPr>
              <w:ind w:right="252"/>
              <w:rPr>
                <w:color w:val="000000" w:themeColor="text1"/>
                <w:szCs w:val="24"/>
              </w:rPr>
            </w:pPr>
            <w:r>
              <w:rPr>
                <w:color w:val="000000" w:themeColor="text1"/>
                <w:szCs w:val="24"/>
              </w:rPr>
              <w:t>Familiarize stundents with the practical application and theoretic knowledge of professional communciation.</w:t>
            </w:r>
          </w:p>
          <w:p w:rsidR="00942393" w:rsidRPr="00136ABE" w:rsidRDefault="00942393" w:rsidP="00136ABE">
            <w:pPr>
              <w:ind w:right="252"/>
              <w:rPr>
                <w:noProof/>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942393" w:rsidRPr="00B45E31" w:rsidRDefault="00B45E31" w:rsidP="00957A1C">
            <w:pPr>
              <w:pStyle w:val="Listaszerbekezds"/>
              <w:numPr>
                <w:ilvl w:val="0"/>
                <w:numId w:val="30"/>
              </w:numPr>
              <w:autoSpaceDE w:val="0"/>
              <w:autoSpaceDN w:val="0"/>
              <w:adjustRightInd w:val="0"/>
              <w:jc w:val="left"/>
              <w:rPr>
                <w:color w:val="000000" w:themeColor="text1"/>
                <w:szCs w:val="24"/>
              </w:rPr>
            </w:pPr>
            <w:r w:rsidRPr="00B45E31">
              <w:rPr>
                <w:color w:val="000000" w:themeColor="text1"/>
                <w:szCs w:val="24"/>
              </w:rPr>
              <w:t>Understand how internal communication takes place within organisations</w:t>
            </w:r>
          </w:p>
          <w:p w:rsidR="00942393" w:rsidRPr="00B45E31" w:rsidRDefault="00B45E31" w:rsidP="00957A1C">
            <w:pPr>
              <w:pStyle w:val="Listaszerbekezds"/>
              <w:numPr>
                <w:ilvl w:val="0"/>
                <w:numId w:val="30"/>
              </w:numPr>
              <w:autoSpaceDE w:val="0"/>
              <w:autoSpaceDN w:val="0"/>
              <w:adjustRightInd w:val="0"/>
              <w:jc w:val="left"/>
              <w:rPr>
                <w:color w:val="000000" w:themeColor="text1"/>
                <w:szCs w:val="24"/>
              </w:rPr>
            </w:pPr>
            <w:r w:rsidRPr="00B45E31">
              <w:rPr>
                <w:color w:val="000000" w:themeColor="text1"/>
                <w:szCs w:val="24"/>
              </w:rPr>
              <w:t>Understand how organisations communicate with customers</w:t>
            </w:r>
          </w:p>
          <w:p w:rsidR="00B45E31" w:rsidRPr="00B45E31" w:rsidRDefault="00B45E31" w:rsidP="00957A1C">
            <w:pPr>
              <w:pStyle w:val="Listaszerbekezds"/>
              <w:numPr>
                <w:ilvl w:val="0"/>
                <w:numId w:val="30"/>
              </w:numPr>
              <w:autoSpaceDE w:val="0"/>
              <w:autoSpaceDN w:val="0"/>
              <w:adjustRightInd w:val="0"/>
              <w:jc w:val="left"/>
              <w:rPr>
                <w:color w:val="000000" w:themeColor="text1"/>
                <w:szCs w:val="24"/>
              </w:rPr>
            </w:pPr>
            <w:r w:rsidRPr="00B45E31">
              <w:rPr>
                <w:color w:val="000000" w:themeColor="text1"/>
                <w:szCs w:val="24"/>
              </w:rPr>
              <w:t>Understand the factors that impact on the effectiveness of communications</w:t>
            </w:r>
          </w:p>
          <w:p w:rsidR="00B45E31" w:rsidRPr="00B45E31" w:rsidRDefault="00B45E31" w:rsidP="00957A1C">
            <w:pPr>
              <w:pStyle w:val="Listaszerbekezds"/>
              <w:numPr>
                <w:ilvl w:val="0"/>
                <w:numId w:val="30"/>
              </w:numPr>
              <w:autoSpaceDE w:val="0"/>
              <w:autoSpaceDN w:val="0"/>
              <w:adjustRightInd w:val="0"/>
              <w:jc w:val="left"/>
              <w:rPr>
                <w:color w:val="000000" w:themeColor="text1"/>
                <w:szCs w:val="24"/>
              </w:rPr>
            </w:pPr>
            <w:r w:rsidRPr="00B45E31">
              <w:rPr>
                <w:color w:val="000000" w:themeColor="text1"/>
                <w:szCs w:val="24"/>
              </w:rPr>
              <w:t>Be able to present oral information effectively</w:t>
            </w:r>
          </w:p>
          <w:p w:rsidR="00B45E31" w:rsidRPr="00B45E31" w:rsidRDefault="00B45E31" w:rsidP="00957A1C">
            <w:pPr>
              <w:pStyle w:val="Listaszerbekezds"/>
              <w:numPr>
                <w:ilvl w:val="0"/>
                <w:numId w:val="30"/>
              </w:numPr>
              <w:autoSpaceDE w:val="0"/>
              <w:autoSpaceDN w:val="0"/>
              <w:adjustRightInd w:val="0"/>
              <w:jc w:val="left"/>
              <w:rPr>
                <w:color w:val="000000" w:themeColor="text1"/>
                <w:szCs w:val="24"/>
              </w:rPr>
            </w:pPr>
            <w:r w:rsidRPr="00B45E31">
              <w:rPr>
                <w:color w:val="000000" w:themeColor="text1"/>
                <w:szCs w:val="24"/>
              </w:rPr>
              <w:t>Be able to communicate effectively in writing</w:t>
            </w:r>
          </w:p>
          <w:p w:rsidR="00B45E31" w:rsidRDefault="00B45E31" w:rsidP="00B45E31">
            <w:pPr>
              <w:autoSpaceDE w:val="0"/>
              <w:autoSpaceDN w:val="0"/>
              <w:adjustRightInd w:val="0"/>
              <w:jc w:val="left"/>
              <w:rPr>
                <w:rFonts w:ascii="Arial" w:hAnsi="Arial" w:cs="Arial"/>
                <w:szCs w:val="24"/>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942393" w:rsidRDefault="00DE34FA" w:rsidP="00DE34FA">
            <w:pPr>
              <w:ind w:right="252"/>
              <w:rPr>
                <w:color w:val="000000" w:themeColor="text1"/>
                <w:szCs w:val="24"/>
              </w:rPr>
            </w:pPr>
            <w:r>
              <w:rPr>
                <w:color w:val="000000" w:themeColor="text1"/>
                <w:szCs w:val="24"/>
              </w:rPr>
              <w:t>Acquirement, and application of the purpose, tools, and typical features of business communication.</w:t>
            </w:r>
          </w:p>
          <w:p w:rsidR="00DE34FA" w:rsidRPr="00DE34FA" w:rsidRDefault="00DE34FA" w:rsidP="00DE34FA">
            <w:pPr>
              <w:ind w:right="252"/>
              <w:rPr>
                <w:color w:val="000000" w:themeColor="text1"/>
                <w:szCs w:val="24"/>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B45E31" w:rsidRPr="00B45E31" w:rsidRDefault="00B45E31" w:rsidP="00B45E31">
            <w:pPr>
              <w:spacing w:line="276" w:lineRule="auto"/>
              <w:rPr>
                <w:color w:val="000000" w:themeColor="text1"/>
                <w:szCs w:val="24"/>
              </w:rPr>
            </w:pPr>
            <w:r w:rsidRPr="00B45E31">
              <w:rPr>
                <w:color w:val="000000" w:themeColor="text1"/>
                <w:szCs w:val="24"/>
              </w:rPr>
              <w:t>Amos, J</w:t>
            </w:r>
            <w:r w:rsidR="000B7521">
              <w:rPr>
                <w:color w:val="000000" w:themeColor="text1"/>
                <w:szCs w:val="24"/>
              </w:rPr>
              <w:t>.</w:t>
            </w:r>
            <w:r w:rsidRPr="00B45E31">
              <w:rPr>
                <w:color w:val="000000" w:themeColor="text1"/>
                <w:szCs w:val="24"/>
              </w:rPr>
              <w:t xml:space="preserve"> (2002)</w:t>
            </w:r>
            <w:r w:rsidR="000B7521">
              <w:rPr>
                <w:color w:val="000000" w:themeColor="text1"/>
                <w:szCs w:val="24"/>
              </w:rPr>
              <w:t>.</w:t>
            </w:r>
            <w:r w:rsidRPr="00B45E31">
              <w:rPr>
                <w:color w:val="000000" w:themeColor="text1"/>
                <w:szCs w:val="24"/>
              </w:rPr>
              <w:t xml:space="preserve"> </w:t>
            </w:r>
            <w:r w:rsidRPr="000B7521">
              <w:rPr>
                <w:i/>
                <w:color w:val="000000" w:themeColor="text1"/>
                <w:szCs w:val="24"/>
              </w:rPr>
              <w:t>Making Meetings Work</w:t>
            </w:r>
            <w:r w:rsidR="000B7521">
              <w:rPr>
                <w:i/>
                <w:color w:val="000000" w:themeColor="text1"/>
                <w:szCs w:val="24"/>
              </w:rPr>
              <w:t>.</w:t>
            </w:r>
            <w:r w:rsidRPr="00B45E31">
              <w:rPr>
                <w:color w:val="000000" w:themeColor="text1"/>
                <w:szCs w:val="24"/>
              </w:rPr>
              <w:t xml:space="preserve"> How to Books</w:t>
            </w:r>
            <w:r w:rsidR="000B7521">
              <w:rPr>
                <w:color w:val="000000" w:themeColor="text1"/>
                <w:szCs w:val="24"/>
              </w:rPr>
              <w:t>.</w:t>
            </w:r>
          </w:p>
          <w:p w:rsidR="00942393" w:rsidRPr="00136ABE" w:rsidRDefault="00942393" w:rsidP="00136ABE">
            <w:pPr>
              <w:jc w:val="left"/>
              <w:rPr>
                <w:b/>
                <w:color w:val="000000"/>
                <w:szCs w:val="24"/>
                <w:lang w:val="en-US"/>
              </w:rPr>
            </w:pPr>
          </w:p>
          <w:p w:rsidR="00942393" w:rsidRPr="00136ABE" w:rsidRDefault="00942393" w:rsidP="00136ABE">
            <w:pPr>
              <w:jc w:val="left"/>
              <w:rPr>
                <w:b/>
                <w:color w:val="000000"/>
                <w:szCs w:val="24"/>
                <w:lang w:val="en-US"/>
              </w:rPr>
            </w:pPr>
            <w:r w:rsidRPr="00136ABE">
              <w:rPr>
                <w:b/>
                <w:szCs w:val="24"/>
                <w:lang w:val="en-US"/>
              </w:rPr>
              <w:t>Additional Readings.</w:t>
            </w:r>
          </w:p>
          <w:p w:rsidR="00B45E31" w:rsidRPr="00983727" w:rsidRDefault="000B7521" w:rsidP="00B45E31">
            <w:pPr>
              <w:spacing w:line="276" w:lineRule="auto"/>
            </w:pPr>
            <w:r>
              <w:t>Brake, D.</w:t>
            </w:r>
            <w:r w:rsidR="00B45E31" w:rsidRPr="00983727">
              <w:t xml:space="preserve"> (2003)</w:t>
            </w:r>
            <w:r>
              <w:t>.</w:t>
            </w:r>
            <w:r w:rsidR="00B45E31" w:rsidRPr="00983727">
              <w:t xml:space="preserve"> </w:t>
            </w:r>
            <w:r w:rsidR="00B45E31" w:rsidRPr="000B7521">
              <w:rPr>
                <w:i/>
              </w:rPr>
              <w:t>Dealing with E-mail</w:t>
            </w:r>
            <w:r w:rsidR="00B45E31" w:rsidRPr="00983727">
              <w:t>, Dorling Kindersley</w:t>
            </w:r>
            <w:r>
              <w:t>.</w:t>
            </w:r>
          </w:p>
          <w:p w:rsidR="00B45E31" w:rsidRPr="00983727" w:rsidRDefault="00B45E31" w:rsidP="00B45E31">
            <w:pPr>
              <w:spacing w:line="276" w:lineRule="auto"/>
            </w:pPr>
            <w:r w:rsidRPr="00983727">
              <w:t>Brounstein, M</w:t>
            </w:r>
            <w:r w:rsidR="000B7521">
              <w:t>.</w:t>
            </w:r>
            <w:r w:rsidRPr="00983727">
              <w:t xml:space="preserve"> (2001)</w:t>
            </w:r>
            <w:r w:rsidR="000B7521">
              <w:t>.</w:t>
            </w:r>
            <w:r w:rsidRPr="00983727">
              <w:t xml:space="preserve"> </w:t>
            </w:r>
            <w:r w:rsidRPr="000B7521">
              <w:rPr>
                <w:i/>
              </w:rPr>
              <w:t>Communicating Effectively for Dummies</w:t>
            </w:r>
            <w:r w:rsidRPr="00983727">
              <w:t>, John Wiley &amp; Sons Inc</w:t>
            </w:r>
            <w:r w:rsidR="000B7521">
              <w:t>.</w:t>
            </w:r>
          </w:p>
          <w:p w:rsidR="00B45E31" w:rsidRPr="00983727" w:rsidRDefault="00B45E31" w:rsidP="00B45E31">
            <w:pPr>
              <w:spacing w:line="276" w:lineRule="auto"/>
            </w:pPr>
            <w:r w:rsidRPr="00983727">
              <w:t>Heller, R</w:t>
            </w:r>
            <w:r w:rsidR="000B7521">
              <w:t>.</w:t>
            </w:r>
            <w:r w:rsidRPr="00983727">
              <w:t xml:space="preserve"> (1998)</w:t>
            </w:r>
            <w:r w:rsidR="000B7521">
              <w:t>.</w:t>
            </w:r>
            <w:r w:rsidRPr="00983727">
              <w:t xml:space="preserve"> </w:t>
            </w:r>
            <w:r w:rsidRPr="000B7521">
              <w:rPr>
                <w:i/>
              </w:rPr>
              <w:t>Communicating Clearly</w:t>
            </w:r>
            <w:r w:rsidRPr="00983727">
              <w:t>, Dorling Kindersley</w:t>
            </w:r>
            <w:r w:rsidR="000B7521">
              <w:t>.</w:t>
            </w:r>
          </w:p>
          <w:p w:rsidR="00B45E31" w:rsidRPr="00983727" w:rsidRDefault="00B45E31" w:rsidP="00B45E31">
            <w:pPr>
              <w:spacing w:line="276" w:lineRule="auto"/>
            </w:pPr>
            <w:r w:rsidRPr="00983727">
              <w:t>Hindle, T</w:t>
            </w:r>
            <w:r w:rsidR="000B7521">
              <w:t>.</w:t>
            </w:r>
            <w:r w:rsidRPr="00983727">
              <w:t xml:space="preserve"> &amp; Heller, R</w:t>
            </w:r>
            <w:r w:rsidR="000B7521">
              <w:t>.</w:t>
            </w:r>
            <w:r w:rsidRPr="00983727">
              <w:t xml:space="preserve"> (1998)</w:t>
            </w:r>
            <w:r w:rsidR="000B7521">
              <w:t>.</w:t>
            </w:r>
            <w:r w:rsidRPr="00983727">
              <w:t xml:space="preserve"> </w:t>
            </w:r>
            <w:r w:rsidRPr="000B7521">
              <w:rPr>
                <w:i/>
              </w:rPr>
              <w:t>Managing Meetings</w:t>
            </w:r>
            <w:r w:rsidRPr="00983727">
              <w:t>, Dorling Kindersley</w:t>
            </w:r>
            <w:r w:rsidR="000B7521">
              <w:t>.</w:t>
            </w:r>
          </w:p>
          <w:p w:rsidR="00B45E31" w:rsidRPr="00983727" w:rsidRDefault="00B45E31" w:rsidP="00B45E31">
            <w:pPr>
              <w:spacing w:line="276" w:lineRule="auto"/>
            </w:pPr>
            <w:r w:rsidRPr="00983727">
              <w:t>Hindle, T</w:t>
            </w:r>
            <w:r w:rsidR="000B7521">
              <w:t>.</w:t>
            </w:r>
            <w:r w:rsidRPr="00983727">
              <w:t xml:space="preserve"> (1998)</w:t>
            </w:r>
            <w:r w:rsidR="000B7521">
              <w:t>.</w:t>
            </w:r>
            <w:r w:rsidRPr="00983727">
              <w:t xml:space="preserve"> Making Presentations, Dorling Kindersley</w:t>
            </w:r>
            <w:r w:rsidR="000B7521">
              <w:t>.</w:t>
            </w:r>
          </w:p>
          <w:p w:rsidR="00B45E31" w:rsidRPr="00983727" w:rsidRDefault="00B45E31" w:rsidP="00B45E31">
            <w:pPr>
              <w:spacing w:line="276" w:lineRule="auto"/>
            </w:pPr>
            <w:r w:rsidRPr="00983727">
              <w:t>Khan-Panni, P</w:t>
            </w:r>
            <w:r w:rsidR="000B7521">
              <w:t>.</w:t>
            </w:r>
            <w:r w:rsidRPr="00983727">
              <w:t xml:space="preserve"> (2001)</w:t>
            </w:r>
            <w:r w:rsidR="000B7521">
              <w:t>.</w:t>
            </w:r>
            <w:r w:rsidRPr="00983727">
              <w:t xml:space="preserve"> </w:t>
            </w:r>
            <w:r w:rsidRPr="000B7521">
              <w:rPr>
                <w:i/>
              </w:rPr>
              <w:t>2-4-6-8 How do you Communicate?</w:t>
            </w:r>
            <w:r w:rsidRPr="00983727">
              <w:t>, How to Books</w:t>
            </w:r>
            <w:r w:rsidR="000B7521">
              <w:t>.</w:t>
            </w:r>
          </w:p>
          <w:p w:rsidR="00B45E31" w:rsidRPr="00983727" w:rsidRDefault="00B45E31" w:rsidP="00B45E31">
            <w:pPr>
              <w:spacing w:line="276" w:lineRule="auto"/>
              <w:rPr>
                <w:b/>
              </w:rPr>
            </w:pPr>
            <w:r w:rsidRPr="00983727">
              <w:t>McConnon, S</w:t>
            </w:r>
            <w:r w:rsidR="000B7521">
              <w:t>.</w:t>
            </w:r>
            <w:r w:rsidRPr="00983727">
              <w:t xml:space="preserve"> (2002)</w:t>
            </w:r>
            <w:r w:rsidR="000B7521">
              <w:t>.</w:t>
            </w:r>
            <w:r w:rsidRPr="00983727">
              <w:t xml:space="preserve"> </w:t>
            </w:r>
            <w:r w:rsidRPr="000B7521">
              <w:rPr>
                <w:i/>
              </w:rPr>
              <w:t>Presenting with Power</w:t>
            </w:r>
            <w:r w:rsidR="000B7521">
              <w:rPr>
                <w:i/>
              </w:rPr>
              <w:t>.</w:t>
            </w:r>
            <w:r w:rsidRPr="00983727">
              <w:t xml:space="preserve"> How to Books</w:t>
            </w:r>
            <w:r w:rsidR="000B7521">
              <w:t>.</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lastRenderedPageBreak/>
              <w:t>Lecturer’s name:</w:t>
            </w:r>
            <w:r w:rsidR="00D839CA" w:rsidRPr="00136ABE">
              <w:rPr>
                <w:szCs w:val="24"/>
              </w:rPr>
              <w:t xml:space="preserve"> </w:t>
            </w:r>
            <w:r w:rsidR="00D839CA" w:rsidRPr="00136ABE">
              <w:rPr>
                <w:b/>
                <w:color w:val="1F4E79" w:themeColor="accent1" w:themeShade="80"/>
                <w:szCs w:val="24"/>
                <w:lang w:val="en-US"/>
              </w:rPr>
              <w:t>KISS, György</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 xml:space="preserve">Name of the Unit: </w:t>
            </w:r>
            <w:r w:rsidR="00D839CA" w:rsidRPr="00136ABE">
              <w:rPr>
                <w:b/>
                <w:color w:val="1F4E79" w:themeColor="accent1" w:themeShade="80"/>
                <w:szCs w:val="24"/>
              </w:rPr>
              <w:t>Managing Communication</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D839CA"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2478EB" w:rsidRPr="00136ABE">
              <w:rPr>
                <w:color w:val="000000"/>
                <w:szCs w:val="24"/>
                <w:lang w:val="en-US"/>
              </w:rPr>
              <w:t>0</w:t>
            </w:r>
            <w:r w:rsidRPr="00136ABE">
              <w:rPr>
                <w:color w:val="000000"/>
                <w:szCs w:val="24"/>
                <w:lang w:val="en-US"/>
              </w:rPr>
              <w:t xml:space="preserve"> theory </w:t>
            </w:r>
            <w:r w:rsidR="002478EB" w:rsidRPr="00136ABE">
              <w:rPr>
                <w:color w:val="000000"/>
                <w:szCs w:val="24"/>
                <w:lang w:val="en-US"/>
              </w:rPr>
              <w:t>4</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term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Pr="00136ABE">
              <w:rPr>
                <w:color w:val="000000"/>
                <w:szCs w:val="24"/>
                <w:lang w:val="en-US"/>
              </w:rPr>
              <w:t xml:space="preserve"> semester 1.</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161A60" w:rsidRDefault="00161A60" w:rsidP="00136ABE">
            <w:pPr>
              <w:ind w:right="252"/>
              <w:rPr>
                <w:color w:val="000000" w:themeColor="text1"/>
                <w:szCs w:val="24"/>
              </w:rPr>
            </w:pPr>
            <w:r>
              <w:rPr>
                <w:color w:val="000000" w:themeColor="text1"/>
                <w:szCs w:val="24"/>
              </w:rPr>
              <w:t>Students will learn about the approaches of marketing communication, the advertising media, the advertising tools, and the application, and usage of these.</w:t>
            </w:r>
          </w:p>
          <w:p w:rsidR="00942393" w:rsidRPr="00136ABE" w:rsidRDefault="00942393" w:rsidP="00136ABE">
            <w:pPr>
              <w:ind w:right="252"/>
              <w:rPr>
                <w:noProof/>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161A60" w:rsidRDefault="00161A60" w:rsidP="00957A1C">
            <w:pPr>
              <w:pStyle w:val="Listaszerbekezds"/>
              <w:numPr>
                <w:ilvl w:val="0"/>
                <w:numId w:val="11"/>
              </w:numPr>
              <w:rPr>
                <w:color w:val="000000" w:themeColor="text1"/>
                <w:szCs w:val="24"/>
                <w:lang w:val="de-DE"/>
              </w:rPr>
            </w:pPr>
            <w:r>
              <w:rPr>
                <w:color w:val="000000" w:themeColor="text1"/>
                <w:szCs w:val="24"/>
                <w:lang w:val="de-DE"/>
              </w:rPr>
              <w:t>Marketing mix. The interpretation of 4P</w:t>
            </w:r>
          </w:p>
          <w:p w:rsidR="00161A60" w:rsidRPr="00161A60" w:rsidRDefault="00161A60" w:rsidP="00957A1C">
            <w:pPr>
              <w:pStyle w:val="Listaszerbekezds"/>
              <w:numPr>
                <w:ilvl w:val="0"/>
                <w:numId w:val="11"/>
              </w:numPr>
              <w:rPr>
                <w:color w:val="000000" w:themeColor="text1"/>
                <w:szCs w:val="24"/>
                <w:lang w:val="de-DE"/>
              </w:rPr>
            </w:pPr>
            <w:r>
              <w:rPr>
                <w:color w:val="000000" w:themeColor="text1"/>
                <w:szCs w:val="24"/>
                <w:lang w:val="de-DE"/>
              </w:rPr>
              <w:t>The elements of 4P</w:t>
            </w:r>
          </w:p>
          <w:p w:rsidR="00161A60" w:rsidRDefault="00161A60" w:rsidP="00957A1C">
            <w:pPr>
              <w:pStyle w:val="Listaszerbekezds"/>
              <w:numPr>
                <w:ilvl w:val="0"/>
                <w:numId w:val="11"/>
              </w:numPr>
              <w:rPr>
                <w:color w:val="000000" w:themeColor="text1"/>
                <w:szCs w:val="24"/>
              </w:rPr>
            </w:pPr>
            <w:r>
              <w:rPr>
                <w:color w:val="000000" w:themeColor="text1"/>
                <w:szCs w:val="24"/>
              </w:rPr>
              <w:t>Some aspects of the communication tehory</w:t>
            </w:r>
          </w:p>
          <w:p w:rsidR="00161A60" w:rsidRDefault="00161A60" w:rsidP="00957A1C">
            <w:pPr>
              <w:pStyle w:val="Listaszerbekezds"/>
              <w:numPr>
                <w:ilvl w:val="0"/>
                <w:numId w:val="11"/>
              </w:numPr>
              <w:rPr>
                <w:color w:val="000000" w:themeColor="text1"/>
                <w:szCs w:val="24"/>
              </w:rPr>
            </w:pPr>
            <w:r>
              <w:rPr>
                <w:color w:val="000000" w:themeColor="text1"/>
                <w:szCs w:val="24"/>
              </w:rPr>
              <w:t>The connection between communication theory and marketing theory</w:t>
            </w:r>
          </w:p>
          <w:p w:rsidR="00161A60" w:rsidRDefault="00161A60" w:rsidP="00957A1C">
            <w:pPr>
              <w:pStyle w:val="Listaszerbekezds"/>
              <w:numPr>
                <w:ilvl w:val="0"/>
                <w:numId w:val="11"/>
              </w:numPr>
              <w:rPr>
                <w:color w:val="000000" w:themeColor="text1"/>
                <w:szCs w:val="24"/>
              </w:rPr>
            </w:pPr>
            <w:r>
              <w:rPr>
                <w:color w:val="000000" w:themeColor="text1"/>
                <w:szCs w:val="24"/>
              </w:rPr>
              <w:t>The definition of marketing communication</w:t>
            </w:r>
          </w:p>
          <w:p w:rsidR="002478EB" w:rsidRDefault="00161A60" w:rsidP="00957A1C">
            <w:pPr>
              <w:pStyle w:val="Listaszerbekezds"/>
              <w:numPr>
                <w:ilvl w:val="0"/>
                <w:numId w:val="11"/>
              </w:numPr>
              <w:rPr>
                <w:color w:val="000000" w:themeColor="text1"/>
                <w:szCs w:val="24"/>
              </w:rPr>
            </w:pPr>
            <w:r>
              <w:rPr>
                <w:color w:val="000000" w:themeColor="text1"/>
                <w:szCs w:val="24"/>
              </w:rPr>
              <w:t>The definition of market manipulation, its connection with the elements of marketing communication</w:t>
            </w:r>
          </w:p>
          <w:p w:rsidR="00161A60" w:rsidRDefault="00161A60" w:rsidP="00957A1C">
            <w:pPr>
              <w:pStyle w:val="Listaszerbekezds"/>
              <w:numPr>
                <w:ilvl w:val="0"/>
                <w:numId w:val="11"/>
              </w:numPr>
              <w:rPr>
                <w:color w:val="000000" w:themeColor="text1"/>
                <w:szCs w:val="24"/>
              </w:rPr>
            </w:pPr>
            <w:r>
              <w:rPr>
                <w:color w:val="000000" w:themeColor="text1"/>
                <w:szCs w:val="24"/>
              </w:rPr>
              <w:t xml:space="preserve">The elements of marketing communication, their practical application: </w:t>
            </w:r>
          </w:p>
          <w:p w:rsidR="00161A60" w:rsidRPr="00136ABE" w:rsidRDefault="00161A60" w:rsidP="00957A1C">
            <w:pPr>
              <w:pStyle w:val="Listaszerbekezds"/>
              <w:numPr>
                <w:ilvl w:val="0"/>
                <w:numId w:val="11"/>
              </w:numPr>
              <w:rPr>
                <w:color w:val="000000" w:themeColor="text1"/>
                <w:szCs w:val="24"/>
              </w:rPr>
            </w:pPr>
            <w:r>
              <w:rPr>
                <w:color w:val="000000" w:themeColor="text1"/>
                <w:szCs w:val="24"/>
              </w:rPr>
              <w:t>image, measuring image and image design</w:t>
            </w:r>
          </w:p>
          <w:p w:rsidR="002478EB" w:rsidRDefault="00161A60" w:rsidP="00957A1C">
            <w:pPr>
              <w:pStyle w:val="Listaszerbekezds"/>
              <w:numPr>
                <w:ilvl w:val="0"/>
                <w:numId w:val="11"/>
              </w:numPr>
              <w:rPr>
                <w:color w:val="000000" w:themeColor="text1"/>
                <w:szCs w:val="24"/>
              </w:rPr>
            </w:pPr>
            <w:r>
              <w:rPr>
                <w:color w:val="000000" w:themeColor="text1"/>
                <w:szCs w:val="24"/>
              </w:rPr>
              <w:t>The connection between PR and marketing in the corporation practice</w:t>
            </w:r>
          </w:p>
          <w:p w:rsidR="00161A60" w:rsidRDefault="00161A60" w:rsidP="00957A1C">
            <w:pPr>
              <w:pStyle w:val="Listaszerbekezds"/>
              <w:numPr>
                <w:ilvl w:val="0"/>
                <w:numId w:val="11"/>
              </w:numPr>
              <w:rPr>
                <w:color w:val="000000" w:themeColor="text1"/>
                <w:szCs w:val="24"/>
              </w:rPr>
            </w:pPr>
            <w:r>
              <w:rPr>
                <w:color w:val="000000" w:themeColor="text1"/>
                <w:szCs w:val="24"/>
              </w:rPr>
              <w:t>Analysing advertising campaigns</w:t>
            </w:r>
          </w:p>
          <w:p w:rsidR="00161A60" w:rsidRDefault="00161A60" w:rsidP="00957A1C">
            <w:pPr>
              <w:pStyle w:val="Listaszerbekezds"/>
              <w:widowControl w:val="0"/>
              <w:numPr>
                <w:ilvl w:val="0"/>
                <w:numId w:val="11"/>
              </w:numPr>
              <w:autoSpaceDE w:val="0"/>
              <w:autoSpaceDN w:val="0"/>
              <w:adjustRightInd w:val="0"/>
              <w:rPr>
                <w:color w:val="000000" w:themeColor="text1"/>
                <w:szCs w:val="24"/>
              </w:rPr>
            </w:pPr>
            <w:r>
              <w:rPr>
                <w:color w:val="000000" w:themeColor="text1"/>
                <w:szCs w:val="24"/>
              </w:rPr>
              <w:t>Designing shopping motivation sales</w:t>
            </w:r>
          </w:p>
          <w:p w:rsidR="00161A60" w:rsidRDefault="00161A60" w:rsidP="00957A1C">
            <w:pPr>
              <w:pStyle w:val="Listaszerbekezds"/>
              <w:widowControl w:val="0"/>
              <w:numPr>
                <w:ilvl w:val="0"/>
                <w:numId w:val="11"/>
              </w:numPr>
              <w:autoSpaceDE w:val="0"/>
              <w:autoSpaceDN w:val="0"/>
              <w:adjustRightInd w:val="0"/>
              <w:rPr>
                <w:color w:val="000000" w:themeColor="text1"/>
                <w:szCs w:val="24"/>
              </w:rPr>
            </w:pPr>
            <w:r>
              <w:rPr>
                <w:color w:val="000000" w:themeColor="text1"/>
                <w:szCs w:val="24"/>
              </w:rPr>
              <w:t>Sponsoring</w:t>
            </w:r>
          </w:p>
          <w:p w:rsidR="002478EB" w:rsidRDefault="00161A60" w:rsidP="00957A1C">
            <w:pPr>
              <w:pStyle w:val="Listaszerbekezds"/>
              <w:widowControl w:val="0"/>
              <w:numPr>
                <w:ilvl w:val="0"/>
                <w:numId w:val="11"/>
              </w:numPr>
              <w:autoSpaceDE w:val="0"/>
              <w:autoSpaceDN w:val="0"/>
              <w:adjustRightInd w:val="0"/>
              <w:rPr>
                <w:color w:val="000000" w:themeColor="text1"/>
                <w:szCs w:val="24"/>
              </w:rPr>
            </w:pPr>
            <w:r>
              <w:rPr>
                <w:color w:val="000000" w:themeColor="text1"/>
                <w:szCs w:val="24"/>
              </w:rPr>
              <w:t>Brand, trade mark strategy in practice</w:t>
            </w:r>
          </w:p>
          <w:p w:rsidR="00161A60" w:rsidRPr="00136ABE" w:rsidRDefault="00161A60" w:rsidP="00957A1C">
            <w:pPr>
              <w:pStyle w:val="Listaszerbekezds"/>
              <w:widowControl w:val="0"/>
              <w:numPr>
                <w:ilvl w:val="0"/>
                <w:numId w:val="11"/>
              </w:numPr>
              <w:autoSpaceDE w:val="0"/>
              <w:autoSpaceDN w:val="0"/>
              <w:adjustRightInd w:val="0"/>
              <w:rPr>
                <w:color w:val="000000" w:themeColor="text1"/>
                <w:szCs w:val="24"/>
              </w:rPr>
            </w:pPr>
            <w:r>
              <w:rPr>
                <w:color w:val="000000" w:themeColor="text1"/>
                <w:szCs w:val="24"/>
              </w:rPr>
              <w:t xml:space="preserve">The usage of POS, POP </w:t>
            </w:r>
          </w:p>
          <w:p w:rsidR="002478EB" w:rsidRDefault="0014256D" w:rsidP="00957A1C">
            <w:pPr>
              <w:pStyle w:val="Listaszerbekezds"/>
              <w:numPr>
                <w:ilvl w:val="0"/>
                <w:numId w:val="11"/>
              </w:numPr>
              <w:rPr>
                <w:color w:val="000000" w:themeColor="text1"/>
                <w:szCs w:val="24"/>
              </w:rPr>
            </w:pPr>
            <w:r>
              <w:rPr>
                <w:color w:val="000000" w:themeColor="text1"/>
                <w:szCs w:val="24"/>
              </w:rPr>
              <w:t>Tools of marketing communication</w:t>
            </w:r>
          </w:p>
          <w:p w:rsidR="0014256D" w:rsidRPr="00136ABE" w:rsidRDefault="0014256D" w:rsidP="00957A1C">
            <w:pPr>
              <w:pStyle w:val="Listaszerbekezds"/>
              <w:numPr>
                <w:ilvl w:val="0"/>
                <w:numId w:val="11"/>
              </w:numPr>
              <w:rPr>
                <w:color w:val="000000" w:themeColor="text1"/>
                <w:szCs w:val="24"/>
              </w:rPr>
            </w:pPr>
            <w:r>
              <w:rPr>
                <w:color w:val="000000" w:themeColor="text1"/>
                <w:szCs w:val="24"/>
              </w:rPr>
              <w:t>Message</w:t>
            </w:r>
          </w:p>
          <w:p w:rsidR="002478EB" w:rsidRDefault="0014256D" w:rsidP="00957A1C">
            <w:pPr>
              <w:pStyle w:val="Listaszerbekezds"/>
              <w:numPr>
                <w:ilvl w:val="0"/>
                <w:numId w:val="11"/>
              </w:numPr>
              <w:rPr>
                <w:color w:val="000000" w:themeColor="text1"/>
                <w:szCs w:val="24"/>
              </w:rPr>
            </w:pPr>
            <w:r w:rsidRPr="0014256D">
              <w:rPr>
                <w:color w:val="000000" w:themeColor="text1"/>
                <w:szCs w:val="24"/>
              </w:rPr>
              <w:t>The connection of the carrier</w:t>
            </w:r>
          </w:p>
          <w:p w:rsidR="0014256D" w:rsidRPr="0014256D" w:rsidRDefault="0014256D" w:rsidP="00957A1C">
            <w:pPr>
              <w:pStyle w:val="Listaszerbekezds"/>
              <w:numPr>
                <w:ilvl w:val="0"/>
                <w:numId w:val="11"/>
              </w:numPr>
              <w:rPr>
                <w:color w:val="000000" w:themeColor="text1"/>
                <w:szCs w:val="24"/>
              </w:rPr>
            </w:pPr>
            <w:r>
              <w:rPr>
                <w:color w:val="000000" w:themeColor="text1"/>
                <w:szCs w:val="24"/>
              </w:rPr>
              <w:t>Different groupings of the tools (the importance of these groupings)</w:t>
            </w:r>
          </w:p>
          <w:p w:rsidR="00942393" w:rsidRPr="00136ABE" w:rsidRDefault="00942393" w:rsidP="00136ABE">
            <w:pPr>
              <w:ind w:right="252"/>
              <w:rPr>
                <w:b/>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14256D" w:rsidRDefault="0014256D" w:rsidP="00136ABE">
            <w:pPr>
              <w:ind w:right="252"/>
              <w:rPr>
                <w:color w:val="000000" w:themeColor="text1"/>
                <w:szCs w:val="24"/>
              </w:rPr>
            </w:pPr>
            <w:r>
              <w:rPr>
                <w:color w:val="000000" w:themeColor="text1"/>
                <w:szCs w:val="24"/>
              </w:rPr>
              <w:t>The students will be familiarized with the newest marketing techniques, and they will be able to apply them in practice.</w:t>
            </w:r>
          </w:p>
          <w:p w:rsidR="00942393" w:rsidRPr="00136ABE" w:rsidRDefault="00942393" w:rsidP="0014256D">
            <w:pPr>
              <w:ind w:right="252"/>
              <w:rPr>
                <w:b/>
                <w:color w:val="000000"/>
                <w:szCs w:val="24"/>
                <w:lang w:val="en-US"/>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942393" w:rsidRPr="00136ABE" w:rsidRDefault="003C73DC" w:rsidP="00136ABE">
            <w:pPr>
              <w:jc w:val="left"/>
              <w:rPr>
                <w:color w:val="000000" w:themeColor="text1"/>
                <w:szCs w:val="24"/>
              </w:rPr>
            </w:pPr>
            <w:r>
              <w:rPr>
                <w:color w:val="000000" w:themeColor="text1"/>
                <w:szCs w:val="24"/>
              </w:rPr>
              <w:t>Mutch, A.</w:t>
            </w:r>
            <w:r w:rsidR="001C235E" w:rsidRPr="001C235E">
              <w:rPr>
                <w:color w:val="000000" w:themeColor="text1"/>
                <w:szCs w:val="24"/>
              </w:rPr>
              <w:t xml:space="preserve"> (2008)</w:t>
            </w:r>
            <w:r>
              <w:rPr>
                <w:color w:val="000000" w:themeColor="text1"/>
                <w:szCs w:val="24"/>
              </w:rPr>
              <w:t>.</w:t>
            </w:r>
            <w:r w:rsidR="001C235E" w:rsidRPr="001C235E">
              <w:rPr>
                <w:color w:val="000000" w:themeColor="text1"/>
                <w:szCs w:val="24"/>
              </w:rPr>
              <w:t xml:space="preserve">  </w:t>
            </w:r>
            <w:r w:rsidR="001C235E" w:rsidRPr="003C73DC">
              <w:rPr>
                <w:i/>
                <w:color w:val="000000" w:themeColor="text1"/>
                <w:szCs w:val="24"/>
              </w:rPr>
              <w:t>Managing Information</w:t>
            </w:r>
            <w:r w:rsidRPr="003C73DC">
              <w:rPr>
                <w:i/>
                <w:color w:val="000000" w:themeColor="text1"/>
                <w:szCs w:val="24"/>
              </w:rPr>
              <w:t xml:space="preserve"> and Knowledge in Organisations</w:t>
            </w:r>
            <w:r>
              <w:rPr>
                <w:color w:val="000000" w:themeColor="text1"/>
                <w:szCs w:val="24"/>
              </w:rPr>
              <w:t>.</w:t>
            </w:r>
            <w:r w:rsidR="001C235E" w:rsidRPr="001C235E">
              <w:rPr>
                <w:color w:val="000000" w:themeColor="text1"/>
                <w:szCs w:val="24"/>
              </w:rPr>
              <w:t xml:space="preserve"> Routledge</w:t>
            </w:r>
            <w:r>
              <w:rPr>
                <w:color w:val="000000" w:themeColor="text1"/>
                <w:szCs w:val="24"/>
              </w:rPr>
              <w:t>.</w:t>
            </w:r>
          </w:p>
          <w:p w:rsidR="002478EB" w:rsidRPr="00136ABE" w:rsidRDefault="002478EB" w:rsidP="00136ABE">
            <w:pPr>
              <w:jc w:val="left"/>
              <w:rPr>
                <w:b/>
                <w:color w:val="000000"/>
                <w:szCs w:val="24"/>
                <w:lang w:val="en-US"/>
              </w:rPr>
            </w:pPr>
          </w:p>
          <w:p w:rsidR="00942393" w:rsidRPr="00136ABE" w:rsidRDefault="00942393" w:rsidP="00136ABE">
            <w:pPr>
              <w:jc w:val="left"/>
              <w:rPr>
                <w:b/>
                <w:color w:val="000000"/>
                <w:szCs w:val="24"/>
                <w:lang w:val="en-US"/>
              </w:rPr>
            </w:pPr>
            <w:r w:rsidRPr="00136ABE">
              <w:rPr>
                <w:b/>
                <w:szCs w:val="24"/>
                <w:lang w:val="en-US"/>
              </w:rPr>
              <w:t>Additional Readings.</w:t>
            </w:r>
          </w:p>
          <w:p w:rsidR="001C235E" w:rsidRPr="00844140" w:rsidRDefault="001C235E" w:rsidP="001C235E">
            <w:pPr>
              <w:spacing w:after="120" w:line="276" w:lineRule="auto"/>
            </w:pPr>
            <w:r w:rsidRPr="00844140">
              <w:t>McDonald,</w:t>
            </w:r>
            <w:r w:rsidR="003C73DC">
              <w:t xml:space="preserve"> Malcom H.B. (2011),</w:t>
            </w:r>
            <w:r w:rsidRPr="00844140">
              <w:t xml:space="preserve"> </w:t>
            </w:r>
            <w:r w:rsidRPr="00844140">
              <w:rPr>
                <w:i/>
                <w:iCs/>
              </w:rPr>
              <w:t>Marketing Plans: How to prepare them, how to use them (7</w:t>
            </w:r>
            <w:r w:rsidRPr="00844140">
              <w:rPr>
                <w:i/>
                <w:iCs/>
                <w:vertAlign w:val="superscript"/>
              </w:rPr>
              <w:t>th</w:t>
            </w:r>
            <w:r w:rsidR="003C73DC">
              <w:rPr>
                <w:i/>
                <w:iCs/>
              </w:rPr>
              <w:t xml:space="preserve"> ed). </w:t>
            </w:r>
            <w:r w:rsidR="003C73DC">
              <w:t>Wiley.</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lastRenderedPageBreak/>
              <w:t>Lecturer’s name:</w:t>
            </w:r>
            <w:r w:rsidR="002478EB" w:rsidRPr="00136ABE">
              <w:rPr>
                <w:szCs w:val="24"/>
              </w:rPr>
              <w:t xml:space="preserve"> </w:t>
            </w:r>
            <w:r w:rsidR="002478EB" w:rsidRPr="00136ABE">
              <w:rPr>
                <w:b/>
                <w:color w:val="1F4E79" w:themeColor="accent1" w:themeShade="80"/>
                <w:szCs w:val="24"/>
                <w:lang w:val="en-US"/>
              </w:rPr>
              <w:t>KISS, György</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 xml:space="preserve">Name of the Unit: </w:t>
            </w:r>
            <w:r w:rsidR="00816C11" w:rsidRPr="00136ABE">
              <w:rPr>
                <w:b/>
                <w:color w:val="1F4E79" w:themeColor="accent1" w:themeShade="80"/>
                <w:szCs w:val="24"/>
              </w:rPr>
              <w:t>Presentation</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816C11"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816C11" w:rsidRPr="00136ABE">
              <w:rPr>
                <w:color w:val="000000"/>
                <w:szCs w:val="24"/>
                <w:lang w:val="en-US"/>
              </w:rPr>
              <w:t>0</w:t>
            </w:r>
            <w:r w:rsidRPr="00136ABE">
              <w:rPr>
                <w:color w:val="000000"/>
                <w:szCs w:val="24"/>
                <w:lang w:val="en-US"/>
              </w:rPr>
              <w:t xml:space="preserve"> theory </w:t>
            </w:r>
            <w:r w:rsidR="00816C11" w:rsidRPr="00136ABE">
              <w:rPr>
                <w:color w:val="000000"/>
                <w:szCs w:val="24"/>
                <w:lang w:val="en-US"/>
              </w:rPr>
              <w:t>5</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/term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00816C11" w:rsidRPr="00136ABE">
              <w:rPr>
                <w:color w:val="000000"/>
                <w:szCs w:val="24"/>
                <w:lang w:val="en-US"/>
              </w:rPr>
              <w:t xml:space="preserve"> semester 2</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14256D" w:rsidRDefault="0014256D" w:rsidP="00136ABE">
            <w:pPr>
              <w:ind w:right="252"/>
              <w:rPr>
                <w:color w:val="000000" w:themeColor="text1"/>
                <w:szCs w:val="24"/>
              </w:rPr>
            </w:pPr>
            <w:r>
              <w:rPr>
                <w:color w:val="000000" w:themeColor="text1"/>
                <w:szCs w:val="24"/>
              </w:rPr>
              <w:t>The students will learn how to develop a presentation, how to handle presenting situations. They will be able to configure the appropriate content, and form, they will be able to adopt the claims of the audience. Their self-knowledge about their own presentation skills will be improved, the most common technical possibilities will be presented.</w:t>
            </w:r>
          </w:p>
          <w:p w:rsidR="00942393" w:rsidRPr="00B30495" w:rsidRDefault="00942393" w:rsidP="00136ABE">
            <w:pPr>
              <w:ind w:right="252"/>
              <w:rPr>
                <w:noProof/>
                <w:color w:val="000000"/>
                <w:szCs w:val="24"/>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14256D" w:rsidRDefault="0014256D" w:rsidP="00957A1C">
            <w:pPr>
              <w:pStyle w:val="Listaszerbekezds"/>
              <w:numPr>
                <w:ilvl w:val="0"/>
                <w:numId w:val="12"/>
              </w:numPr>
              <w:rPr>
                <w:color w:val="000000" w:themeColor="text1"/>
                <w:szCs w:val="24"/>
              </w:rPr>
            </w:pPr>
            <w:r>
              <w:rPr>
                <w:color w:val="000000" w:themeColor="text1"/>
                <w:szCs w:val="24"/>
              </w:rPr>
              <w:t>The communication theory basis of presentation</w:t>
            </w:r>
          </w:p>
          <w:p w:rsidR="0014256D" w:rsidRDefault="0014256D" w:rsidP="00957A1C">
            <w:pPr>
              <w:pStyle w:val="Listaszerbekezds"/>
              <w:numPr>
                <w:ilvl w:val="0"/>
                <w:numId w:val="12"/>
              </w:numPr>
              <w:rPr>
                <w:color w:val="000000" w:themeColor="text1"/>
                <w:szCs w:val="24"/>
              </w:rPr>
            </w:pPr>
            <w:r>
              <w:rPr>
                <w:color w:val="000000" w:themeColor="text1"/>
                <w:szCs w:val="24"/>
              </w:rPr>
              <w:t>Interpersonal communication basics, protocol, clothing, style</w:t>
            </w:r>
          </w:p>
          <w:p w:rsidR="0014256D" w:rsidRDefault="0014256D" w:rsidP="00957A1C">
            <w:pPr>
              <w:pStyle w:val="Listaszerbekezds"/>
              <w:numPr>
                <w:ilvl w:val="0"/>
                <w:numId w:val="12"/>
              </w:numPr>
              <w:rPr>
                <w:color w:val="000000" w:themeColor="text1"/>
                <w:szCs w:val="24"/>
              </w:rPr>
            </w:pPr>
            <w:r>
              <w:rPr>
                <w:color w:val="000000" w:themeColor="text1"/>
                <w:szCs w:val="24"/>
              </w:rPr>
              <w:t>Structure of presentations, the role of colours and symbols in a presentation</w:t>
            </w:r>
          </w:p>
          <w:p w:rsidR="0014256D" w:rsidRDefault="0014256D" w:rsidP="00957A1C">
            <w:pPr>
              <w:pStyle w:val="Listaszerbekezds"/>
              <w:numPr>
                <w:ilvl w:val="0"/>
                <w:numId w:val="12"/>
              </w:numPr>
              <w:rPr>
                <w:color w:val="000000" w:themeColor="text1"/>
                <w:szCs w:val="24"/>
              </w:rPr>
            </w:pPr>
            <w:r>
              <w:rPr>
                <w:color w:val="000000" w:themeColor="text1"/>
                <w:szCs w:val="24"/>
              </w:rPr>
              <w:t>The types of presentations – personal, audio-, and videomaterials, individual</w:t>
            </w:r>
            <w:r w:rsidR="00895BE9">
              <w:rPr>
                <w:color w:val="000000" w:themeColor="text1"/>
                <w:szCs w:val="24"/>
              </w:rPr>
              <w:t>, institutional, and product presentations</w:t>
            </w:r>
          </w:p>
          <w:p w:rsidR="00895BE9" w:rsidRDefault="00895BE9" w:rsidP="00957A1C">
            <w:pPr>
              <w:pStyle w:val="Listaszerbekezds"/>
              <w:numPr>
                <w:ilvl w:val="0"/>
                <w:numId w:val="12"/>
              </w:numPr>
              <w:rPr>
                <w:color w:val="000000" w:themeColor="text1"/>
                <w:szCs w:val="24"/>
              </w:rPr>
            </w:pPr>
            <w:r>
              <w:rPr>
                <w:color w:val="000000" w:themeColor="text1"/>
                <w:szCs w:val="24"/>
              </w:rPr>
              <w:t>Preparing to a presentation: what, why, who, when, where and with what do we communicate</w:t>
            </w:r>
          </w:p>
          <w:p w:rsidR="00816C11" w:rsidRDefault="00895BE9" w:rsidP="00957A1C">
            <w:pPr>
              <w:pStyle w:val="Listaszerbekezds"/>
              <w:numPr>
                <w:ilvl w:val="0"/>
                <w:numId w:val="12"/>
              </w:numPr>
              <w:rPr>
                <w:color w:val="000000" w:themeColor="text1"/>
                <w:szCs w:val="24"/>
              </w:rPr>
            </w:pPr>
            <w:r>
              <w:rPr>
                <w:color w:val="000000" w:themeColor="text1"/>
                <w:szCs w:val="24"/>
              </w:rPr>
              <w:t>Preparing a presentation plan</w:t>
            </w:r>
          </w:p>
          <w:p w:rsidR="00895BE9" w:rsidRPr="00136ABE" w:rsidRDefault="00895BE9" w:rsidP="00957A1C">
            <w:pPr>
              <w:pStyle w:val="Listaszerbekezds"/>
              <w:numPr>
                <w:ilvl w:val="0"/>
                <w:numId w:val="12"/>
              </w:numPr>
              <w:rPr>
                <w:color w:val="000000" w:themeColor="text1"/>
                <w:szCs w:val="24"/>
              </w:rPr>
            </w:pPr>
            <w:r>
              <w:rPr>
                <w:color w:val="000000" w:themeColor="text1"/>
                <w:szCs w:val="24"/>
              </w:rPr>
              <w:t>Environmental analysis, audience analysis: age, sex, decision-making position. Motivation of decision-making</w:t>
            </w:r>
          </w:p>
          <w:p w:rsidR="00895BE9" w:rsidRDefault="00895BE9" w:rsidP="00957A1C">
            <w:pPr>
              <w:pStyle w:val="Listaszerbekezds"/>
              <w:numPr>
                <w:ilvl w:val="0"/>
                <w:numId w:val="12"/>
              </w:numPr>
              <w:rPr>
                <w:color w:val="000000" w:themeColor="text1"/>
                <w:szCs w:val="24"/>
              </w:rPr>
            </w:pPr>
            <w:r>
              <w:rPr>
                <w:color w:val="000000" w:themeColor="text1"/>
                <w:szCs w:val="24"/>
              </w:rPr>
              <w:t>The background of the software of the presentation preparation</w:t>
            </w:r>
          </w:p>
          <w:p w:rsidR="00816C11" w:rsidRPr="00136ABE" w:rsidRDefault="00895BE9" w:rsidP="00957A1C">
            <w:pPr>
              <w:pStyle w:val="Listaszerbekezds"/>
              <w:numPr>
                <w:ilvl w:val="0"/>
                <w:numId w:val="12"/>
              </w:numPr>
              <w:rPr>
                <w:color w:val="000000" w:themeColor="text1"/>
                <w:szCs w:val="24"/>
              </w:rPr>
            </w:pPr>
            <w:r>
              <w:rPr>
                <w:color w:val="000000" w:themeColor="text1"/>
                <w:szCs w:val="24"/>
              </w:rPr>
              <w:t>Tools of attention maintenance, conflict management during the presentation</w:t>
            </w:r>
          </w:p>
          <w:p w:rsidR="00895BE9" w:rsidRDefault="00895BE9" w:rsidP="00957A1C">
            <w:pPr>
              <w:pStyle w:val="Listaszerbekezds"/>
              <w:numPr>
                <w:ilvl w:val="0"/>
                <w:numId w:val="12"/>
              </w:numPr>
              <w:rPr>
                <w:color w:val="000000" w:themeColor="text1"/>
                <w:szCs w:val="24"/>
              </w:rPr>
            </w:pPr>
            <w:r>
              <w:rPr>
                <w:color w:val="000000" w:themeColor="text1"/>
                <w:szCs w:val="24"/>
              </w:rPr>
              <w:t>Introduction, eye-catching, obtaining cooperation, acquirement of trust</w:t>
            </w:r>
          </w:p>
          <w:p w:rsidR="00816C11" w:rsidRDefault="00895BE9" w:rsidP="00957A1C">
            <w:pPr>
              <w:pStyle w:val="Listaszerbekezds"/>
              <w:numPr>
                <w:ilvl w:val="0"/>
                <w:numId w:val="12"/>
              </w:numPr>
              <w:rPr>
                <w:color w:val="000000" w:themeColor="text1"/>
                <w:szCs w:val="24"/>
              </w:rPr>
            </w:pPr>
            <w:r>
              <w:rPr>
                <w:color w:val="000000" w:themeColor="text1"/>
                <w:szCs w:val="24"/>
              </w:rPr>
              <w:t>Manipulation of capacity and spirit:</w:t>
            </w:r>
            <w:r w:rsidR="004C3D98">
              <w:rPr>
                <w:color w:val="000000" w:themeColor="text1"/>
                <w:szCs w:val="24"/>
              </w:rPr>
              <w:t xml:space="preserve"> use of presentation tecniques, and tools, surprise, preparation of the atmosphere</w:t>
            </w:r>
          </w:p>
          <w:p w:rsidR="004C3D98" w:rsidRDefault="004C3D98" w:rsidP="00957A1C">
            <w:pPr>
              <w:pStyle w:val="Listaszerbekezds"/>
              <w:numPr>
                <w:ilvl w:val="0"/>
                <w:numId w:val="12"/>
              </w:numPr>
              <w:rPr>
                <w:color w:val="000000" w:themeColor="text1"/>
                <w:szCs w:val="24"/>
              </w:rPr>
            </w:pPr>
            <w:r>
              <w:rPr>
                <w:color w:val="000000" w:themeColor="text1"/>
                <w:szCs w:val="24"/>
              </w:rPr>
              <w:t>Basic rules of a speech open to the public</w:t>
            </w:r>
          </w:p>
          <w:p w:rsidR="00942393" w:rsidRPr="004C3D98" w:rsidRDefault="004C3D98" w:rsidP="00957A1C">
            <w:pPr>
              <w:pStyle w:val="Listaszerbekezds"/>
              <w:numPr>
                <w:ilvl w:val="0"/>
                <w:numId w:val="12"/>
              </w:numPr>
              <w:rPr>
                <w:color w:val="000000" w:themeColor="text1"/>
                <w:szCs w:val="24"/>
              </w:rPr>
            </w:pPr>
            <w:r>
              <w:rPr>
                <w:color w:val="000000" w:themeColor="text1"/>
                <w:szCs w:val="24"/>
              </w:rPr>
              <w:t>Use of technical tools, and the aspects of the selection of the tools</w:t>
            </w:r>
          </w:p>
          <w:p w:rsidR="00942393" w:rsidRPr="00B30495" w:rsidRDefault="00942393" w:rsidP="00136ABE">
            <w:pPr>
              <w:ind w:right="252"/>
              <w:rPr>
                <w:b/>
                <w:color w:val="000000"/>
                <w:szCs w:val="24"/>
              </w:rPr>
            </w:pPr>
          </w:p>
          <w:p w:rsidR="004C3D98"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4C3D98" w:rsidRDefault="004C3D98" w:rsidP="00136ABE">
            <w:pPr>
              <w:rPr>
                <w:color w:val="000000" w:themeColor="text1"/>
                <w:szCs w:val="24"/>
              </w:rPr>
            </w:pPr>
            <w:r>
              <w:rPr>
                <w:color w:val="000000" w:themeColor="text1"/>
                <w:szCs w:val="24"/>
              </w:rPr>
              <w:t>Basic knowledge on the techniques of speech delivering and rethoric</w:t>
            </w:r>
          </w:p>
          <w:p w:rsidR="004C3D98" w:rsidRDefault="004C3D98" w:rsidP="00136ABE">
            <w:pPr>
              <w:rPr>
                <w:color w:val="000000" w:themeColor="text1"/>
                <w:szCs w:val="24"/>
              </w:rPr>
            </w:pPr>
            <w:r>
              <w:rPr>
                <w:color w:val="000000" w:themeColor="text1"/>
                <w:szCs w:val="24"/>
              </w:rPr>
              <w:lastRenderedPageBreak/>
              <w:t>Usage of the software of presentation preparation</w:t>
            </w:r>
          </w:p>
          <w:p w:rsidR="004C3D98" w:rsidRDefault="004C3D98" w:rsidP="00136ABE">
            <w:pPr>
              <w:rPr>
                <w:color w:val="000000" w:themeColor="text1"/>
                <w:szCs w:val="24"/>
              </w:rPr>
            </w:pPr>
            <w:r>
              <w:rPr>
                <w:color w:val="000000" w:themeColor="text1"/>
                <w:szCs w:val="24"/>
              </w:rPr>
              <w:t>Basic knowledge on the techniques of presentation</w:t>
            </w:r>
          </w:p>
          <w:p w:rsidR="004C3D98" w:rsidRDefault="004C3D98" w:rsidP="00136ABE">
            <w:pPr>
              <w:rPr>
                <w:color w:val="000000" w:themeColor="text1"/>
                <w:szCs w:val="24"/>
              </w:rPr>
            </w:pPr>
            <w:r>
              <w:rPr>
                <w:color w:val="000000" w:themeColor="text1"/>
                <w:szCs w:val="24"/>
              </w:rPr>
              <w:t>Execution and practice of presentation</w:t>
            </w:r>
          </w:p>
          <w:p w:rsidR="00942393" w:rsidRPr="00B30495" w:rsidRDefault="00942393" w:rsidP="004C3D98">
            <w:pPr>
              <w:ind w:right="252"/>
              <w:rPr>
                <w:b/>
                <w:color w:val="000000"/>
                <w:szCs w:val="24"/>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lastRenderedPageBreak/>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942393" w:rsidRPr="00136ABE" w:rsidRDefault="00531A04" w:rsidP="00136ABE">
            <w:pPr>
              <w:jc w:val="left"/>
              <w:rPr>
                <w:b/>
                <w:color w:val="000000"/>
                <w:szCs w:val="24"/>
                <w:lang w:val="en-US"/>
              </w:rPr>
            </w:pPr>
            <w:r w:rsidRPr="00531A04">
              <w:rPr>
                <w:color w:val="000000" w:themeColor="text1"/>
                <w:szCs w:val="24"/>
              </w:rPr>
              <w:t>Tufte, E.R. (2001)</w:t>
            </w:r>
            <w:r w:rsidR="003C73DC">
              <w:rPr>
                <w:color w:val="000000" w:themeColor="text1"/>
                <w:szCs w:val="24"/>
              </w:rPr>
              <w:t>.</w:t>
            </w:r>
            <w:r w:rsidRPr="00531A04">
              <w:rPr>
                <w:color w:val="000000" w:themeColor="text1"/>
                <w:szCs w:val="24"/>
              </w:rPr>
              <w:t xml:space="preserve"> </w:t>
            </w:r>
            <w:r w:rsidRPr="00531A04">
              <w:rPr>
                <w:i/>
                <w:color w:val="000000" w:themeColor="text1"/>
                <w:szCs w:val="24"/>
              </w:rPr>
              <w:t>The visual display of quantitative information</w:t>
            </w:r>
            <w:r w:rsidRPr="00531A04">
              <w:rPr>
                <w:color w:val="000000" w:themeColor="text1"/>
                <w:szCs w:val="24"/>
              </w:rPr>
              <w:t xml:space="preserve">. </w:t>
            </w:r>
            <w:r w:rsidR="00F12BC6">
              <w:rPr>
                <w:color w:val="000000" w:themeColor="text1"/>
                <w:szCs w:val="24"/>
              </w:rPr>
              <w:t>Graphics Press USA</w:t>
            </w:r>
            <w:r w:rsidRPr="00531A04">
              <w:rPr>
                <w:color w:val="000000" w:themeColor="text1"/>
                <w:szCs w:val="24"/>
              </w:rPr>
              <w:t>.</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t>Lecturer’s name:</w:t>
            </w:r>
            <w:r w:rsidR="00816C11" w:rsidRPr="00136ABE">
              <w:rPr>
                <w:szCs w:val="24"/>
              </w:rPr>
              <w:t xml:space="preserve"> </w:t>
            </w:r>
            <w:r w:rsidR="00816C11" w:rsidRPr="00136ABE">
              <w:rPr>
                <w:b/>
                <w:color w:val="1F4E79" w:themeColor="accent1" w:themeShade="80"/>
                <w:szCs w:val="24"/>
                <w:lang w:val="en-US"/>
              </w:rPr>
              <w:t>TARNAI, Tímea</w:t>
            </w:r>
          </w:p>
        </w:tc>
      </w:tr>
    </w:tbl>
    <w:p w:rsidR="00942393" w:rsidRPr="00136ABE" w:rsidRDefault="00942393" w:rsidP="00136ABE">
      <w:pPr>
        <w:jc w:val="left"/>
        <w:rPr>
          <w:szCs w:val="24"/>
          <w:lang w:val="en-US"/>
        </w:rPr>
      </w:pPr>
    </w:p>
    <w:p w:rsidR="00942393" w:rsidRPr="00136ABE" w:rsidRDefault="00942393" w:rsidP="00136ABE">
      <w:pPr>
        <w:rPr>
          <w:szCs w:val="24"/>
        </w:rPr>
      </w:pP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 xml:space="preserve">Name of the Unit: </w:t>
            </w:r>
            <w:r w:rsidR="00281673" w:rsidRPr="00136ABE">
              <w:rPr>
                <w:b/>
                <w:color w:val="1F4E79" w:themeColor="accent1" w:themeShade="80"/>
                <w:szCs w:val="24"/>
              </w:rPr>
              <w:t>Research Project</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281673"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281673" w:rsidRPr="00136ABE">
              <w:rPr>
                <w:color w:val="000000"/>
                <w:szCs w:val="24"/>
                <w:lang w:val="en-US"/>
              </w:rPr>
              <w:t>2</w:t>
            </w:r>
            <w:r w:rsidRPr="00136ABE">
              <w:rPr>
                <w:color w:val="000000"/>
                <w:szCs w:val="24"/>
                <w:lang w:val="en-US"/>
              </w:rPr>
              <w:t xml:space="preserve"> theory </w:t>
            </w:r>
            <w:r w:rsidR="00281673" w:rsidRPr="00136ABE">
              <w:rPr>
                <w:color w:val="000000"/>
                <w:szCs w:val="24"/>
                <w:lang w:val="en-US"/>
              </w:rPr>
              <w:t>2</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00281673" w:rsidRPr="00136ABE">
              <w:rPr>
                <w:color w:val="000000"/>
                <w:szCs w:val="24"/>
                <w:lang w:val="en-US"/>
              </w:rPr>
              <w:t xml:space="preserve"> exam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00281673" w:rsidRPr="00136ABE">
              <w:rPr>
                <w:color w:val="000000"/>
                <w:szCs w:val="24"/>
                <w:lang w:val="en-US"/>
              </w:rPr>
              <w:t xml:space="preserve"> semester 2</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AB3D54" w:rsidRDefault="00AB3D54" w:rsidP="00AB3D54">
            <w:pPr>
              <w:rPr>
                <w:color w:val="000000" w:themeColor="text1"/>
                <w:szCs w:val="24"/>
              </w:rPr>
            </w:pPr>
            <w:r>
              <w:rPr>
                <w:color w:val="000000" w:themeColor="text1"/>
                <w:szCs w:val="24"/>
              </w:rPr>
              <w:t xml:space="preserve">To learn to carry out </w:t>
            </w:r>
            <w:r w:rsidRPr="00AB3D54">
              <w:rPr>
                <w:color w:val="000000" w:themeColor="text1"/>
                <w:szCs w:val="24"/>
              </w:rPr>
              <w:t>a comprehensive piece of research on a chosen area</w:t>
            </w:r>
            <w:r>
              <w:rPr>
                <w:color w:val="000000" w:themeColor="text1"/>
                <w:szCs w:val="24"/>
              </w:rPr>
              <w:t xml:space="preserve"> with appropriate methods</w:t>
            </w:r>
            <w:r w:rsidRPr="00AB3D54">
              <w:rPr>
                <w:color w:val="000000" w:themeColor="text1"/>
                <w:szCs w:val="24"/>
              </w:rPr>
              <w:t>.</w:t>
            </w:r>
            <w:r>
              <w:rPr>
                <w:color w:val="000000" w:themeColor="text1"/>
                <w:szCs w:val="24"/>
              </w:rPr>
              <w:t xml:space="preserve"> Selection of the topic and and the methodology is guided during the course.</w:t>
            </w:r>
            <w:r w:rsidRPr="00AB3D54">
              <w:rPr>
                <w:color w:val="000000" w:themeColor="text1"/>
                <w:szCs w:val="24"/>
              </w:rPr>
              <w:t xml:space="preserve"> </w:t>
            </w:r>
          </w:p>
          <w:p w:rsidR="00AB3D54" w:rsidRDefault="00AB3D54" w:rsidP="00AB3D54">
            <w:pPr>
              <w:rPr>
                <w:color w:val="000000" w:themeColor="text1"/>
                <w:szCs w:val="24"/>
              </w:rPr>
            </w:pPr>
          </w:p>
          <w:p w:rsidR="00942393" w:rsidRPr="00267748" w:rsidRDefault="00942393" w:rsidP="00267748">
            <w:pPr>
              <w:rPr>
                <w:color w:val="000000" w:themeColor="text1"/>
                <w:szCs w:val="24"/>
              </w:rPr>
            </w:pPr>
            <w:r w:rsidRPr="00136ABE">
              <w:rPr>
                <w:b/>
                <w:color w:val="000000"/>
                <w:szCs w:val="24"/>
                <w:lang w:val="en-US"/>
              </w:rPr>
              <w:t>2. Course contents:</w:t>
            </w:r>
          </w:p>
          <w:p w:rsidR="00AB3D54" w:rsidRPr="00AB3D54" w:rsidRDefault="00AB3D54" w:rsidP="00957A1C">
            <w:pPr>
              <w:pStyle w:val="Listaszerbekezds"/>
              <w:numPr>
                <w:ilvl w:val="0"/>
                <w:numId w:val="13"/>
              </w:numPr>
              <w:rPr>
                <w:color w:val="000000" w:themeColor="text1"/>
                <w:szCs w:val="24"/>
              </w:rPr>
            </w:pPr>
            <w:r>
              <w:rPr>
                <w:color w:val="000000" w:themeColor="text1"/>
                <w:szCs w:val="24"/>
              </w:rPr>
              <w:t>Determining and validating</w:t>
            </w:r>
            <w:r w:rsidRPr="00AB3D54">
              <w:rPr>
                <w:color w:val="000000" w:themeColor="text1"/>
                <w:szCs w:val="24"/>
              </w:rPr>
              <w:t xml:space="preserve"> appropriate areas for research</w:t>
            </w:r>
          </w:p>
          <w:p w:rsidR="00AB3D54" w:rsidRPr="00AB3D54" w:rsidRDefault="00AB3D54" w:rsidP="00957A1C">
            <w:pPr>
              <w:pStyle w:val="Listaszerbekezds"/>
              <w:numPr>
                <w:ilvl w:val="0"/>
                <w:numId w:val="13"/>
              </w:numPr>
              <w:rPr>
                <w:color w:val="000000" w:themeColor="text1"/>
                <w:szCs w:val="24"/>
              </w:rPr>
            </w:pPr>
            <w:r w:rsidRPr="00AB3D54">
              <w:rPr>
                <w:color w:val="000000" w:themeColor="text1"/>
                <w:szCs w:val="24"/>
              </w:rPr>
              <w:t>Suitable research approaches, questions/hypotheses for selected area of research</w:t>
            </w:r>
          </w:p>
          <w:p w:rsidR="00AB3D54" w:rsidRPr="00AB3D54" w:rsidRDefault="00AB3D54" w:rsidP="00957A1C">
            <w:pPr>
              <w:pStyle w:val="Listaszerbekezds"/>
              <w:numPr>
                <w:ilvl w:val="0"/>
                <w:numId w:val="13"/>
              </w:numPr>
              <w:rPr>
                <w:color w:val="000000" w:themeColor="text1"/>
                <w:szCs w:val="24"/>
              </w:rPr>
            </w:pPr>
            <w:r>
              <w:rPr>
                <w:color w:val="000000" w:themeColor="text1"/>
                <w:szCs w:val="24"/>
              </w:rPr>
              <w:t>Relevant research</w:t>
            </w:r>
          </w:p>
          <w:p w:rsidR="00AB3D54" w:rsidRPr="00AB3D54" w:rsidRDefault="00AB3D54" w:rsidP="00957A1C">
            <w:pPr>
              <w:pStyle w:val="Listaszerbekezds"/>
              <w:numPr>
                <w:ilvl w:val="0"/>
                <w:numId w:val="13"/>
              </w:numPr>
              <w:rPr>
                <w:color w:val="000000" w:themeColor="text1"/>
                <w:szCs w:val="24"/>
              </w:rPr>
            </w:pPr>
            <w:r w:rsidRPr="00AB3D54">
              <w:rPr>
                <w:color w:val="000000" w:themeColor="text1"/>
                <w:szCs w:val="24"/>
              </w:rPr>
              <w:t xml:space="preserve">Research proposal for chosen area of research </w:t>
            </w:r>
          </w:p>
          <w:p w:rsidR="00AB3D54" w:rsidRPr="00AB3D54" w:rsidRDefault="00AB3D54" w:rsidP="00957A1C">
            <w:pPr>
              <w:pStyle w:val="Listaszerbekezds"/>
              <w:numPr>
                <w:ilvl w:val="0"/>
                <w:numId w:val="13"/>
              </w:numPr>
              <w:rPr>
                <w:color w:val="000000" w:themeColor="text1"/>
                <w:szCs w:val="24"/>
              </w:rPr>
            </w:pPr>
            <w:r>
              <w:rPr>
                <w:color w:val="000000" w:themeColor="text1"/>
                <w:szCs w:val="24"/>
              </w:rPr>
              <w:t>R</w:t>
            </w:r>
            <w:r w:rsidRPr="00AB3D54">
              <w:rPr>
                <w:color w:val="000000" w:themeColor="text1"/>
                <w:szCs w:val="24"/>
              </w:rPr>
              <w:t>ese</w:t>
            </w:r>
            <w:r>
              <w:rPr>
                <w:color w:val="000000" w:themeColor="text1"/>
                <w:szCs w:val="24"/>
              </w:rPr>
              <w:t xml:space="preserve">arch methods </w:t>
            </w:r>
            <w:r w:rsidRPr="00AB3D54">
              <w:rPr>
                <w:color w:val="000000" w:themeColor="text1"/>
                <w:szCs w:val="24"/>
              </w:rPr>
              <w:t xml:space="preserve"> </w:t>
            </w:r>
          </w:p>
          <w:p w:rsidR="00AB3D54" w:rsidRPr="00AB3D54" w:rsidRDefault="00AB3D54" w:rsidP="00957A1C">
            <w:pPr>
              <w:pStyle w:val="Listaszerbekezds"/>
              <w:numPr>
                <w:ilvl w:val="0"/>
                <w:numId w:val="13"/>
              </w:numPr>
              <w:rPr>
                <w:color w:val="000000" w:themeColor="text1"/>
                <w:szCs w:val="24"/>
              </w:rPr>
            </w:pPr>
            <w:r>
              <w:rPr>
                <w:color w:val="000000" w:themeColor="text1"/>
                <w:szCs w:val="24"/>
              </w:rPr>
              <w:t>E</w:t>
            </w:r>
            <w:r w:rsidRPr="00AB3D54">
              <w:rPr>
                <w:color w:val="000000" w:themeColor="text1"/>
                <w:szCs w:val="24"/>
              </w:rPr>
              <w:t>thical issues relating to research</w:t>
            </w:r>
          </w:p>
          <w:p w:rsidR="00AB3D54" w:rsidRPr="00AB3D54" w:rsidRDefault="00AB3D54" w:rsidP="00957A1C">
            <w:pPr>
              <w:pStyle w:val="Listaszerbekezds"/>
              <w:numPr>
                <w:ilvl w:val="0"/>
                <w:numId w:val="13"/>
              </w:numPr>
              <w:rPr>
                <w:color w:val="000000" w:themeColor="text1"/>
                <w:szCs w:val="24"/>
              </w:rPr>
            </w:pPr>
            <w:r>
              <w:rPr>
                <w:color w:val="000000" w:themeColor="text1"/>
                <w:szCs w:val="24"/>
              </w:rPr>
              <w:t>Analysis of research findings and generating</w:t>
            </w:r>
            <w:r w:rsidRPr="00AB3D54">
              <w:rPr>
                <w:color w:val="000000" w:themeColor="text1"/>
                <w:szCs w:val="24"/>
              </w:rPr>
              <w:t xml:space="preserve"> valid conclusions</w:t>
            </w:r>
          </w:p>
          <w:p w:rsidR="00AB3D54" w:rsidRPr="00AB3D54" w:rsidRDefault="00AB3D54" w:rsidP="00957A1C">
            <w:pPr>
              <w:pStyle w:val="Listaszerbekezds"/>
              <w:numPr>
                <w:ilvl w:val="0"/>
                <w:numId w:val="13"/>
              </w:numPr>
              <w:rPr>
                <w:color w:val="000000" w:themeColor="text1"/>
                <w:szCs w:val="24"/>
              </w:rPr>
            </w:pPr>
            <w:r>
              <w:rPr>
                <w:color w:val="000000" w:themeColor="text1"/>
                <w:szCs w:val="24"/>
              </w:rPr>
              <w:t>E</w:t>
            </w:r>
            <w:r w:rsidRPr="00AB3D54">
              <w:rPr>
                <w:color w:val="000000" w:themeColor="text1"/>
                <w:szCs w:val="24"/>
              </w:rPr>
              <w:t>valuat</w:t>
            </w:r>
            <w:r>
              <w:rPr>
                <w:color w:val="000000" w:themeColor="text1"/>
                <w:szCs w:val="24"/>
              </w:rPr>
              <w:t>ing</w:t>
            </w:r>
            <w:r w:rsidRPr="00AB3D54">
              <w:rPr>
                <w:color w:val="000000" w:themeColor="text1"/>
                <w:szCs w:val="24"/>
              </w:rPr>
              <w:t xml:space="preserve"> research and present</w:t>
            </w:r>
            <w:r>
              <w:rPr>
                <w:color w:val="000000" w:themeColor="text1"/>
                <w:szCs w:val="24"/>
              </w:rPr>
              <w:t>ing</w:t>
            </w:r>
            <w:r w:rsidRPr="00AB3D54">
              <w:rPr>
                <w:color w:val="000000" w:themeColor="text1"/>
                <w:szCs w:val="24"/>
              </w:rPr>
              <w:t xml:space="preserve"> results and conclusions</w:t>
            </w:r>
          </w:p>
          <w:p w:rsidR="00AB3D54" w:rsidRPr="004B4AFF" w:rsidRDefault="00AB3D54" w:rsidP="00957A1C">
            <w:pPr>
              <w:pStyle w:val="Listaszerbekezds"/>
              <w:numPr>
                <w:ilvl w:val="0"/>
                <w:numId w:val="13"/>
              </w:numPr>
              <w:rPr>
                <w:b/>
                <w:color w:val="000000"/>
                <w:szCs w:val="24"/>
              </w:rPr>
            </w:pPr>
            <w:r w:rsidRPr="00AB3D54">
              <w:rPr>
                <w:color w:val="000000" w:themeColor="text1"/>
                <w:szCs w:val="24"/>
              </w:rPr>
              <w:t xml:space="preserve">Evaluating research methods, techniques and findings </w:t>
            </w:r>
          </w:p>
          <w:p w:rsidR="004B4AFF" w:rsidRPr="00B30495" w:rsidRDefault="004B4AFF" w:rsidP="00251EF2">
            <w:pPr>
              <w:pStyle w:val="Listaszerbekezds"/>
              <w:rPr>
                <w:b/>
                <w:color w:val="000000"/>
                <w:szCs w:val="24"/>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942393" w:rsidRPr="00136ABE" w:rsidRDefault="00AB3D54" w:rsidP="00136ABE">
            <w:pPr>
              <w:ind w:right="252"/>
              <w:rPr>
                <w:b/>
                <w:color w:val="000000"/>
                <w:szCs w:val="24"/>
                <w:lang w:val="en-US"/>
              </w:rPr>
            </w:pPr>
            <w:r>
              <w:rPr>
                <w:color w:val="000000" w:themeColor="text1"/>
                <w:szCs w:val="24"/>
              </w:rPr>
              <w:t>Ability to outline research proposals and processes and to carry out the valid research plans.</w:t>
            </w:r>
          </w:p>
          <w:p w:rsidR="00942393" w:rsidRPr="00136ABE" w:rsidRDefault="00942393" w:rsidP="00136ABE">
            <w:pPr>
              <w:ind w:right="252"/>
              <w:rPr>
                <w:b/>
                <w:color w:val="000000"/>
                <w:szCs w:val="24"/>
                <w:lang w:val="en-US"/>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942393" w:rsidRDefault="00251EF2" w:rsidP="00136ABE">
            <w:pPr>
              <w:jc w:val="left"/>
              <w:rPr>
                <w:color w:val="000000" w:themeColor="text1"/>
                <w:szCs w:val="24"/>
              </w:rPr>
            </w:pPr>
            <w:r w:rsidRPr="00251EF2">
              <w:rPr>
                <w:color w:val="000000" w:themeColor="text1"/>
                <w:szCs w:val="24"/>
              </w:rPr>
              <w:t>Davies, M. B., (2007)</w:t>
            </w:r>
            <w:r w:rsidR="003C73DC">
              <w:rPr>
                <w:color w:val="000000" w:themeColor="text1"/>
                <w:szCs w:val="24"/>
              </w:rPr>
              <w:t>.</w:t>
            </w:r>
            <w:r w:rsidRPr="00251EF2">
              <w:rPr>
                <w:color w:val="000000" w:themeColor="text1"/>
                <w:szCs w:val="24"/>
              </w:rPr>
              <w:t xml:space="preserve"> </w:t>
            </w:r>
            <w:r w:rsidRPr="003C73DC">
              <w:rPr>
                <w:i/>
                <w:color w:val="000000" w:themeColor="text1"/>
                <w:szCs w:val="24"/>
              </w:rPr>
              <w:t>Doing a Successful Research Project: Using Qual</w:t>
            </w:r>
            <w:r w:rsidR="003C73DC" w:rsidRPr="003C73DC">
              <w:rPr>
                <w:i/>
                <w:color w:val="000000" w:themeColor="text1"/>
                <w:szCs w:val="24"/>
              </w:rPr>
              <w:t>itative or Quantitative Methods</w:t>
            </w:r>
            <w:r w:rsidR="003C73DC">
              <w:rPr>
                <w:color w:val="000000" w:themeColor="text1"/>
                <w:szCs w:val="24"/>
              </w:rPr>
              <w:t>.</w:t>
            </w:r>
            <w:r w:rsidRPr="00251EF2">
              <w:rPr>
                <w:color w:val="000000" w:themeColor="text1"/>
                <w:szCs w:val="24"/>
              </w:rPr>
              <w:t xml:space="preserve"> Palgrave Macmillan</w:t>
            </w:r>
            <w:r w:rsidR="003C73DC">
              <w:rPr>
                <w:color w:val="000000" w:themeColor="text1"/>
                <w:szCs w:val="24"/>
              </w:rPr>
              <w:t>.</w:t>
            </w:r>
          </w:p>
          <w:p w:rsidR="00251EF2" w:rsidRPr="00136ABE" w:rsidRDefault="00251EF2" w:rsidP="00136ABE">
            <w:pPr>
              <w:jc w:val="left"/>
              <w:rPr>
                <w:b/>
                <w:color w:val="000000"/>
                <w:szCs w:val="24"/>
                <w:lang w:val="en-US"/>
              </w:rPr>
            </w:pPr>
          </w:p>
          <w:p w:rsidR="00942393" w:rsidRPr="00136ABE" w:rsidRDefault="00942393" w:rsidP="00136ABE">
            <w:pPr>
              <w:jc w:val="left"/>
              <w:rPr>
                <w:b/>
                <w:color w:val="000000"/>
                <w:szCs w:val="24"/>
                <w:lang w:val="en-US"/>
              </w:rPr>
            </w:pPr>
            <w:r w:rsidRPr="00136ABE">
              <w:rPr>
                <w:b/>
                <w:szCs w:val="24"/>
                <w:lang w:val="en-US"/>
              </w:rPr>
              <w:t>Additional Readings.</w:t>
            </w:r>
          </w:p>
          <w:p w:rsidR="00251EF2" w:rsidRPr="00251EF2" w:rsidRDefault="00251EF2" w:rsidP="00251EF2">
            <w:pPr>
              <w:jc w:val="left"/>
              <w:rPr>
                <w:color w:val="000000"/>
                <w:szCs w:val="24"/>
                <w:lang w:val="en-US"/>
              </w:rPr>
            </w:pPr>
            <w:r w:rsidRPr="00251EF2">
              <w:rPr>
                <w:color w:val="000000"/>
                <w:szCs w:val="24"/>
                <w:lang w:val="en-US"/>
              </w:rPr>
              <w:lastRenderedPageBreak/>
              <w:t>Polonsky, M. J., and Waller, D. S., (2010)</w:t>
            </w:r>
            <w:r w:rsidR="003C73DC">
              <w:rPr>
                <w:color w:val="000000"/>
                <w:szCs w:val="24"/>
                <w:lang w:val="en-US"/>
              </w:rPr>
              <w:t>.</w:t>
            </w:r>
            <w:r w:rsidRPr="00251EF2">
              <w:rPr>
                <w:color w:val="000000"/>
                <w:szCs w:val="24"/>
                <w:lang w:val="en-US"/>
              </w:rPr>
              <w:t xml:space="preserve"> </w:t>
            </w:r>
            <w:r w:rsidRPr="003C73DC">
              <w:rPr>
                <w:i/>
                <w:color w:val="000000"/>
                <w:szCs w:val="24"/>
                <w:lang w:val="en-US"/>
              </w:rPr>
              <w:t>Designing and Managing a Research Project: A Business Student's Guide</w:t>
            </w:r>
            <w:r w:rsidR="003C73DC">
              <w:rPr>
                <w:i/>
                <w:color w:val="000000"/>
                <w:szCs w:val="24"/>
                <w:lang w:val="en-US"/>
              </w:rPr>
              <w:t>.</w:t>
            </w:r>
            <w:r w:rsidRPr="00251EF2">
              <w:rPr>
                <w:color w:val="000000"/>
                <w:szCs w:val="24"/>
                <w:lang w:val="en-US"/>
              </w:rPr>
              <w:t xml:space="preserve"> 2nd ed. Sage Publications Inc. </w:t>
            </w:r>
          </w:p>
          <w:p w:rsidR="00251EF2" w:rsidRPr="00251EF2" w:rsidRDefault="00251EF2" w:rsidP="00251EF2">
            <w:pPr>
              <w:jc w:val="left"/>
              <w:rPr>
                <w:color w:val="000000"/>
                <w:szCs w:val="24"/>
                <w:lang w:val="en-US"/>
              </w:rPr>
            </w:pPr>
            <w:r w:rsidRPr="00251EF2">
              <w:rPr>
                <w:color w:val="000000"/>
                <w:szCs w:val="24"/>
                <w:lang w:val="en-US"/>
              </w:rPr>
              <w:t>Saunders, M. N. K., Thornhill, A., and Lewis, P., (2012)</w:t>
            </w:r>
            <w:r w:rsidR="003C73DC">
              <w:rPr>
                <w:color w:val="000000"/>
                <w:szCs w:val="24"/>
                <w:lang w:val="en-US"/>
              </w:rPr>
              <w:t>.</w:t>
            </w:r>
            <w:r w:rsidRPr="00251EF2">
              <w:rPr>
                <w:color w:val="000000"/>
                <w:szCs w:val="24"/>
                <w:lang w:val="en-US"/>
              </w:rPr>
              <w:t xml:space="preserve"> </w:t>
            </w:r>
            <w:r w:rsidRPr="003C73DC">
              <w:rPr>
                <w:i/>
                <w:color w:val="000000"/>
                <w:szCs w:val="24"/>
                <w:lang w:val="en-US"/>
              </w:rPr>
              <w:t>Research Methods for Business Students</w:t>
            </w:r>
            <w:r w:rsidR="003C73DC">
              <w:rPr>
                <w:color w:val="000000"/>
                <w:szCs w:val="24"/>
                <w:lang w:val="en-US"/>
              </w:rPr>
              <w:t>.</w:t>
            </w:r>
            <w:r w:rsidRPr="00251EF2">
              <w:rPr>
                <w:color w:val="000000"/>
                <w:szCs w:val="24"/>
                <w:lang w:val="en-US"/>
              </w:rPr>
              <w:t xml:space="preserve"> 6th ed. Financial Times / Prentice Hall.</w:t>
            </w:r>
          </w:p>
          <w:p w:rsidR="00942393" w:rsidRPr="00251EF2" w:rsidRDefault="00251EF2" w:rsidP="00251EF2">
            <w:pPr>
              <w:jc w:val="left"/>
              <w:rPr>
                <w:color w:val="000000"/>
                <w:szCs w:val="24"/>
                <w:lang w:val="en-US"/>
              </w:rPr>
            </w:pPr>
            <w:r w:rsidRPr="00251EF2">
              <w:rPr>
                <w:color w:val="000000"/>
                <w:szCs w:val="24"/>
                <w:lang w:val="en-US"/>
              </w:rPr>
              <w:t>Silverman D. (2010)</w:t>
            </w:r>
            <w:r w:rsidR="003C73DC">
              <w:rPr>
                <w:color w:val="000000"/>
                <w:szCs w:val="24"/>
                <w:lang w:val="en-US"/>
              </w:rPr>
              <w:t>.</w:t>
            </w:r>
            <w:r w:rsidRPr="00251EF2">
              <w:rPr>
                <w:color w:val="000000"/>
                <w:szCs w:val="24"/>
                <w:lang w:val="en-US"/>
              </w:rPr>
              <w:t xml:space="preserve"> </w:t>
            </w:r>
            <w:r w:rsidRPr="003C73DC">
              <w:rPr>
                <w:i/>
                <w:color w:val="000000"/>
                <w:szCs w:val="24"/>
                <w:lang w:val="en-US"/>
              </w:rPr>
              <w:t>Doin</w:t>
            </w:r>
            <w:r w:rsidR="003C73DC" w:rsidRPr="003C73DC">
              <w:rPr>
                <w:i/>
                <w:color w:val="000000"/>
                <w:szCs w:val="24"/>
                <w:lang w:val="en-US"/>
              </w:rPr>
              <w:t>g Qualitative Research</w:t>
            </w:r>
            <w:r w:rsidR="003C73DC">
              <w:rPr>
                <w:color w:val="000000"/>
                <w:szCs w:val="24"/>
                <w:lang w:val="en-US"/>
              </w:rPr>
              <w:t xml:space="preserve">. 3rd Ed. </w:t>
            </w:r>
            <w:r w:rsidRPr="00251EF2">
              <w:rPr>
                <w:color w:val="000000"/>
                <w:szCs w:val="24"/>
                <w:lang w:val="en-US"/>
              </w:rPr>
              <w:t>Sage.</w:t>
            </w:r>
          </w:p>
          <w:p w:rsidR="00942393" w:rsidRPr="00136ABE" w:rsidRDefault="00942393" w:rsidP="00136ABE">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lastRenderedPageBreak/>
              <w:t>Lecturer’s name:</w:t>
            </w:r>
            <w:r w:rsidR="00281673" w:rsidRPr="00136ABE">
              <w:rPr>
                <w:szCs w:val="24"/>
              </w:rPr>
              <w:t xml:space="preserve"> </w:t>
            </w:r>
            <w:r w:rsidR="00281673" w:rsidRPr="00136ABE">
              <w:rPr>
                <w:b/>
                <w:color w:val="1F4E79" w:themeColor="accent1" w:themeShade="80"/>
                <w:szCs w:val="24"/>
                <w:lang w:val="en-US"/>
              </w:rPr>
              <w:t>MARTUS, Bettina</w:t>
            </w:r>
          </w:p>
        </w:tc>
      </w:tr>
    </w:tbl>
    <w:p w:rsidR="00942393" w:rsidRPr="00136ABE" w:rsidRDefault="00942393" w:rsidP="00136ABE">
      <w:pPr>
        <w:jc w:val="left"/>
        <w:rPr>
          <w:szCs w:val="24"/>
          <w:lang w:val="en-US"/>
        </w:rPr>
      </w:pPr>
    </w:p>
    <w:p w:rsidR="00415535" w:rsidRPr="00136ABE" w:rsidRDefault="00415535" w:rsidP="00136ABE">
      <w:pPr>
        <w:jc w:val="left"/>
        <w:rPr>
          <w:szCs w:val="24"/>
        </w:rPr>
      </w:pPr>
      <w:r w:rsidRPr="00136ABE">
        <w:rPr>
          <w:szCs w:val="24"/>
        </w:rPr>
        <w:br w:type="page"/>
      </w:r>
    </w:p>
    <w:p w:rsidR="00942393" w:rsidRPr="00136ABE" w:rsidRDefault="00415535" w:rsidP="00136ABE">
      <w:pPr>
        <w:pBdr>
          <w:top w:val="single" w:sz="4" w:space="1" w:color="auto"/>
          <w:left w:val="single" w:sz="4" w:space="4" w:color="auto"/>
          <w:bottom w:val="single" w:sz="4" w:space="1" w:color="auto"/>
          <w:right w:val="single" w:sz="4" w:space="4" w:color="auto"/>
        </w:pBdr>
        <w:jc w:val="center"/>
        <w:rPr>
          <w:b/>
          <w:szCs w:val="24"/>
        </w:rPr>
      </w:pPr>
      <w:r w:rsidRPr="00136ABE">
        <w:rPr>
          <w:b/>
          <w:szCs w:val="24"/>
        </w:rPr>
        <w:lastRenderedPageBreak/>
        <w:t>SOCIAL SCIENCES</w:t>
      </w:r>
    </w:p>
    <w:p w:rsidR="00942393" w:rsidRPr="00136ABE" w:rsidRDefault="00942393" w:rsidP="00136ABE">
      <w:pPr>
        <w:rPr>
          <w:szCs w:val="24"/>
        </w:rPr>
      </w:pPr>
    </w:p>
    <w:p w:rsidR="00942393" w:rsidRPr="00136ABE"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136ABE" w:rsidTr="009D4C5D">
        <w:tc>
          <w:tcPr>
            <w:tcW w:w="6700" w:type="dxa"/>
            <w:shd w:val="clear" w:color="auto" w:fill="DEEAF6" w:themeFill="accent1" w:themeFillTint="33"/>
            <w:tcMar>
              <w:top w:w="57" w:type="dxa"/>
              <w:left w:w="108" w:type="dxa"/>
              <w:bottom w:w="57" w:type="dxa"/>
              <w:right w:w="108" w:type="dxa"/>
            </w:tcMar>
          </w:tcPr>
          <w:p w:rsidR="00942393" w:rsidRPr="00136ABE" w:rsidRDefault="00942393" w:rsidP="00136ABE">
            <w:pPr>
              <w:jc w:val="left"/>
              <w:rPr>
                <w:color w:val="000000"/>
                <w:szCs w:val="24"/>
              </w:rPr>
            </w:pPr>
            <w:r w:rsidRPr="00136ABE">
              <w:rPr>
                <w:b/>
                <w:color w:val="1F4E79" w:themeColor="accent1" w:themeShade="80"/>
                <w:szCs w:val="24"/>
              </w:rPr>
              <w:t xml:space="preserve">Name of the Unit: </w:t>
            </w:r>
            <w:r w:rsidR="00415535" w:rsidRPr="00136ABE">
              <w:rPr>
                <w:b/>
                <w:color w:val="1F4E79" w:themeColor="accent1" w:themeShade="80"/>
                <w:szCs w:val="24"/>
              </w:rPr>
              <w:t>People Management</w:t>
            </w:r>
          </w:p>
        </w:tc>
        <w:tc>
          <w:tcPr>
            <w:tcW w:w="2224" w:type="dxa"/>
            <w:shd w:val="clear" w:color="auto" w:fill="DEEAF6" w:themeFill="accent1" w:themeFillTint="33"/>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000000"/>
                <w:szCs w:val="24"/>
                <w:lang w:val="en-US"/>
              </w:rPr>
              <w:t xml:space="preserve">Credit value: </w:t>
            </w:r>
            <w:r w:rsidR="00415535" w:rsidRPr="00136ABE">
              <w:rPr>
                <w:b/>
                <w:color w:val="000000"/>
                <w:szCs w:val="24"/>
                <w:lang w:val="en-US"/>
              </w:rPr>
              <w:t>5</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415535" w:rsidRPr="00136ABE">
              <w:rPr>
                <w:color w:val="000000"/>
                <w:szCs w:val="24"/>
                <w:lang w:val="en-US"/>
              </w:rPr>
              <w:t>3</w:t>
            </w:r>
            <w:r w:rsidRPr="00136ABE">
              <w:rPr>
                <w:color w:val="000000"/>
                <w:szCs w:val="24"/>
                <w:lang w:val="en-US"/>
              </w:rPr>
              <w:t xml:space="preserve"> theory </w:t>
            </w:r>
            <w:r w:rsidR="00415535" w:rsidRPr="00136ABE">
              <w:rPr>
                <w:color w:val="000000"/>
                <w:szCs w:val="24"/>
                <w:lang w:val="en-US"/>
              </w:rPr>
              <w:t>0</w:t>
            </w:r>
            <w:r w:rsidRPr="00136ABE">
              <w:rPr>
                <w:color w:val="000000"/>
                <w:szCs w:val="24"/>
                <w:lang w:val="en-US"/>
              </w:rPr>
              <w:t xml:space="preserve"> practice</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00415535" w:rsidRPr="00136ABE">
              <w:rPr>
                <w:color w:val="000000"/>
                <w:szCs w:val="24"/>
                <w:lang w:val="en-US"/>
              </w:rPr>
              <w:t xml:space="preserve"> exam mark</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000000"/>
                <w:szCs w:val="24"/>
                <w:lang w:val="en-US"/>
              </w:rPr>
              <w:t>Course curriculum location:</w:t>
            </w:r>
            <w:r w:rsidR="00415535" w:rsidRPr="00136ABE">
              <w:rPr>
                <w:color w:val="000000"/>
                <w:szCs w:val="24"/>
                <w:lang w:val="en-US"/>
              </w:rPr>
              <w:t xml:space="preserve"> semester 1</w:t>
            </w:r>
          </w:p>
        </w:tc>
      </w:tr>
      <w:tr w:rsidR="00942393" w:rsidRPr="00136ABE" w:rsidTr="009D4C5D">
        <w:tc>
          <w:tcPr>
            <w:tcW w:w="8924" w:type="dxa"/>
            <w:gridSpan w:val="2"/>
            <w:tcMar>
              <w:top w:w="57" w:type="dxa"/>
              <w:left w:w="108" w:type="dxa"/>
              <w:bottom w:w="57" w:type="dxa"/>
              <w:right w:w="108" w:type="dxa"/>
            </w:tcMar>
          </w:tcPr>
          <w:p w:rsidR="00942393" w:rsidRPr="00136ABE" w:rsidRDefault="00942393" w:rsidP="00136ABE">
            <w:pPr>
              <w:rPr>
                <w:b/>
                <w:i/>
                <w:color w:val="000000"/>
                <w:szCs w:val="24"/>
                <w:lang w:val="en-US"/>
              </w:rPr>
            </w:pPr>
            <w:r w:rsidRPr="00136ABE">
              <w:rPr>
                <w:b/>
                <w:color w:val="000000"/>
                <w:szCs w:val="24"/>
                <w:lang w:val="en-US"/>
              </w:rPr>
              <w:t>Conditions and prerequisites:</w:t>
            </w:r>
          </w:p>
        </w:tc>
      </w:tr>
      <w:tr w:rsidR="00942393" w:rsidRPr="00136ABE" w:rsidTr="009D4C5D">
        <w:tc>
          <w:tcPr>
            <w:tcW w:w="8924" w:type="dxa"/>
            <w:gridSpan w:val="2"/>
            <w:tcBorders>
              <w:bottom w:val="dotted" w:sz="4" w:space="0" w:color="auto"/>
            </w:tcBorders>
            <w:tcMar>
              <w:top w:w="57" w:type="dxa"/>
              <w:left w:w="108" w:type="dxa"/>
              <w:bottom w:w="57" w:type="dxa"/>
              <w:right w:w="108" w:type="dxa"/>
            </w:tcMar>
          </w:tcPr>
          <w:p w:rsidR="00942393" w:rsidRPr="00136ABE" w:rsidRDefault="00942393" w:rsidP="00136ABE">
            <w:pPr>
              <w:rPr>
                <w:color w:val="000000"/>
                <w:szCs w:val="24"/>
                <w:lang w:val="en-US"/>
              </w:rPr>
            </w:pPr>
            <w:r w:rsidRPr="00136ABE">
              <w:rPr>
                <w:b/>
                <w:color w:val="1F4E79" w:themeColor="accent1" w:themeShade="80"/>
                <w:szCs w:val="24"/>
                <w:lang w:val="en-US"/>
              </w:rPr>
              <w:t>Course description</w:t>
            </w:r>
          </w:p>
        </w:tc>
      </w:tr>
      <w:tr w:rsidR="00942393" w:rsidRPr="00136ABE"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942393" w:rsidRPr="002F102D" w:rsidRDefault="002F102D" w:rsidP="00136ABE">
            <w:pPr>
              <w:ind w:right="252"/>
              <w:rPr>
                <w:color w:val="000000"/>
                <w:szCs w:val="24"/>
                <w:lang w:val="en-US"/>
              </w:rPr>
            </w:pPr>
            <w:r>
              <w:rPr>
                <w:color w:val="000000"/>
                <w:szCs w:val="24"/>
                <w:lang w:val="en-US"/>
              </w:rPr>
              <w:t>To gain an understanding of organisations as teams, to study and apply human resource management strategies and team developments.</w:t>
            </w:r>
          </w:p>
          <w:p w:rsidR="00942393" w:rsidRPr="00136ABE" w:rsidRDefault="00942393" w:rsidP="00136ABE">
            <w:pPr>
              <w:ind w:right="252"/>
              <w:rPr>
                <w:noProof/>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2. Course contents:</w:t>
            </w:r>
          </w:p>
          <w:p w:rsidR="002F102D" w:rsidRPr="00A715A8" w:rsidRDefault="00A715A8" w:rsidP="00957A1C">
            <w:pPr>
              <w:pStyle w:val="Listaszerbekezds"/>
              <w:numPr>
                <w:ilvl w:val="0"/>
                <w:numId w:val="37"/>
              </w:numPr>
              <w:ind w:right="252"/>
              <w:rPr>
                <w:color w:val="000000"/>
                <w:szCs w:val="24"/>
                <w:lang w:val="en-US"/>
              </w:rPr>
            </w:pPr>
            <w:r>
              <w:rPr>
                <w:color w:val="000000"/>
                <w:szCs w:val="24"/>
                <w:lang w:val="en-US"/>
              </w:rPr>
              <w:t>O</w:t>
            </w:r>
            <w:r w:rsidR="002F102D" w:rsidRPr="00A715A8">
              <w:rPr>
                <w:color w:val="000000"/>
                <w:szCs w:val="24"/>
                <w:lang w:val="en-US"/>
              </w:rPr>
              <w:t>rganisational structure</w:t>
            </w:r>
            <w:r>
              <w:rPr>
                <w:color w:val="000000"/>
                <w:szCs w:val="24"/>
                <w:lang w:val="en-US"/>
              </w:rPr>
              <w:t xml:space="preserve"> and their</w:t>
            </w:r>
            <w:r w:rsidR="002F102D" w:rsidRPr="00A715A8">
              <w:rPr>
                <w:color w:val="000000"/>
                <w:szCs w:val="24"/>
                <w:lang w:val="en-US"/>
              </w:rPr>
              <w:t xml:space="preserve"> impacts</w:t>
            </w:r>
            <w:r>
              <w:rPr>
                <w:color w:val="000000"/>
                <w:szCs w:val="24"/>
                <w:lang w:val="en-US"/>
              </w:rPr>
              <w:t xml:space="preserve"> </w:t>
            </w:r>
            <w:r w:rsidR="002F102D" w:rsidRPr="00A715A8">
              <w:rPr>
                <w:color w:val="000000"/>
                <w:szCs w:val="24"/>
                <w:lang w:val="en-US"/>
              </w:rPr>
              <w:t>on people in organisations</w:t>
            </w:r>
          </w:p>
          <w:p w:rsidR="002F102D" w:rsidRPr="00A715A8" w:rsidRDefault="00A715A8" w:rsidP="00957A1C">
            <w:pPr>
              <w:pStyle w:val="Listaszerbekezds"/>
              <w:numPr>
                <w:ilvl w:val="0"/>
                <w:numId w:val="37"/>
              </w:numPr>
              <w:ind w:right="252"/>
              <w:rPr>
                <w:color w:val="000000"/>
                <w:szCs w:val="24"/>
                <w:lang w:val="en-US"/>
              </w:rPr>
            </w:pPr>
            <w:r>
              <w:rPr>
                <w:color w:val="000000"/>
                <w:szCs w:val="24"/>
                <w:lang w:val="en-US"/>
              </w:rPr>
              <w:t>A</w:t>
            </w:r>
            <w:r w:rsidR="002F102D" w:rsidRPr="00A715A8">
              <w:rPr>
                <w:color w:val="000000"/>
                <w:szCs w:val="24"/>
                <w:lang w:val="en-US"/>
              </w:rPr>
              <w:t>pproaches to managing</w:t>
            </w:r>
            <w:r>
              <w:rPr>
                <w:color w:val="000000"/>
                <w:szCs w:val="24"/>
                <w:lang w:val="en-US"/>
              </w:rPr>
              <w:t xml:space="preserve"> </w:t>
            </w:r>
            <w:r w:rsidR="002F102D" w:rsidRPr="00A715A8">
              <w:rPr>
                <w:color w:val="000000"/>
                <w:szCs w:val="24"/>
                <w:lang w:val="en-US"/>
              </w:rPr>
              <w:t>on the differences between</w:t>
            </w:r>
            <w:r>
              <w:rPr>
                <w:color w:val="000000"/>
                <w:szCs w:val="24"/>
                <w:lang w:val="en-US"/>
              </w:rPr>
              <w:t xml:space="preserve"> individuals that impact on </w:t>
            </w:r>
            <w:r w:rsidR="002F102D" w:rsidRPr="00A715A8">
              <w:rPr>
                <w:color w:val="000000"/>
                <w:szCs w:val="24"/>
                <w:lang w:val="en-US"/>
              </w:rPr>
              <w:t>their</w:t>
            </w:r>
            <w:r>
              <w:rPr>
                <w:color w:val="000000"/>
                <w:szCs w:val="24"/>
                <w:lang w:val="en-US"/>
              </w:rPr>
              <w:t xml:space="preserve"> </w:t>
            </w:r>
            <w:r w:rsidR="002F102D" w:rsidRPr="00A715A8">
              <w:rPr>
                <w:color w:val="000000"/>
                <w:szCs w:val="24"/>
                <w:lang w:val="en-US"/>
              </w:rPr>
              <w:t>performance at work</w:t>
            </w:r>
          </w:p>
          <w:p w:rsidR="002F102D" w:rsidRPr="00A715A8" w:rsidRDefault="00A715A8" w:rsidP="00957A1C">
            <w:pPr>
              <w:pStyle w:val="Listaszerbekezds"/>
              <w:numPr>
                <w:ilvl w:val="0"/>
                <w:numId w:val="37"/>
              </w:numPr>
              <w:ind w:right="252"/>
              <w:rPr>
                <w:color w:val="000000"/>
                <w:szCs w:val="24"/>
                <w:lang w:val="en-US"/>
              </w:rPr>
            </w:pPr>
            <w:r>
              <w:rPr>
                <w:color w:val="000000"/>
                <w:szCs w:val="24"/>
                <w:lang w:val="en-US"/>
              </w:rPr>
              <w:t>M</w:t>
            </w:r>
            <w:r w:rsidR="002F102D" w:rsidRPr="00A715A8">
              <w:rPr>
                <w:color w:val="000000"/>
                <w:szCs w:val="24"/>
                <w:lang w:val="en-US"/>
              </w:rPr>
              <w:t>anagement styles needed to</w:t>
            </w:r>
            <w:r>
              <w:rPr>
                <w:color w:val="000000"/>
                <w:szCs w:val="24"/>
                <w:lang w:val="en-US"/>
              </w:rPr>
              <w:t xml:space="preserve"> </w:t>
            </w:r>
            <w:r w:rsidR="002F102D" w:rsidRPr="00A715A8">
              <w:rPr>
                <w:color w:val="000000"/>
                <w:szCs w:val="24"/>
                <w:lang w:val="en-US"/>
              </w:rPr>
              <w:t>deal with differences in behaviours</w:t>
            </w:r>
          </w:p>
          <w:p w:rsidR="002F102D" w:rsidRPr="00A715A8" w:rsidRDefault="00A715A8" w:rsidP="00957A1C">
            <w:pPr>
              <w:pStyle w:val="Listaszerbekezds"/>
              <w:numPr>
                <w:ilvl w:val="0"/>
                <w:numId w:val="37"/>
              </w:numPr>
              <w:ind w:right="252"/>
              <w:rPr>
                <w:color w:val="000000"/>
                <w:szCs w:val="24"/>
                <w:lang w:val="en-US"/>
              </w:rPr>
            </w:pPr>
            <w:r>
              <w:rPr>
                <w:color w:val="000000"/>
                <w:szCs w:val="24"/>
                <w:lang w:val="en-US"/>
              </w:rPr>
              <w:t>O</w:t>
            </w:r>
            <w:r w:rsidR="002F102D" w:rsidRPr="00A715A8">
              <w:rPr>
                <w:color w:val="000000"/>
                <w:szCs w:val="24"/>
                <w:lang w:val="en-US"/>
              </w:rPr>
              <w:t>rganisational factors</w:t>
            </w:r>
            <w:r>
              <w:rPr>
                <w:color w:val="000000"/>
                <w:szCs w:val="24"/>
                <w:lang w:val="en-US"/>
              </w:rPr>
              <w:t xml:space="preserve"> with </w:t>
            </w:r>
            <w:r w:rsidR="002F102D" w:rsidRPr="00A715A8">
              <w:rPr>
                <w:color w:val="000000"/>
                <w:szCs w:val="24"/>
                <w:lang w:val="en-US"/>
              </w:rPr>
              <w:t>impact on people performance</w:t>
            </w:r>
          </w:p>
          <w:p w:rsidR="00C460D6" w:rsidRDefault="00A715A8" w:rsidP="00957A1C">
            <w:pPr>
              <w:pStyle w:val="Listaszerbekezds"/>
              <w:numPr>
                <w:ilvl w:val="0"/>
                <w:numId w:val="37"/>
              </w:numPr>
              <w:ind w:right="252"/>
              <w:rPr>
                <w:color w:val="000000"/>
                <w:szCs w:val="24"/>
                <w:lang w:val="en-US"/>
              </w:rPr>
            </w:pPr>
            <w:r>
              <w:rPr>
                <w:color w:val="000000"/>
                <w:szCs w:val="24"/>
                <w:lang w:val="en-US"/>
              </w:rPr>
              <w:t>E</w:t>
            </w:r>
            <w:r w:rsidR="002F102D" w:rsidRPr="00A715A8">
              <w:rPr>
                <w:color w:val="000000"/>
                <w:szCs w:val="24"/>
                <w:lang w:val="en-US"/>
              </w:rPr>
              <w:t>ffect of leadership styles on</w:t>
            </w:r>
            <w:r>
              <w:rPr>
                <w:color w:val="000000"/>
                <w:szCs w:val="24"/>
                <w:lang w:val="en-US"/>
              </w:rPr>
              <w:t xml:space="preserve"> </w:t>
            </w:r>
            <w:r w:rsidR="002F102D" w:rsidRPr="00A715A8">
              <w:rPr>
                <w:color w:val="000000"/>
                <w:szCs w:val="24"/>
                <w:lang w:val="en-US"/>
              </w:rPr>
              <w:t>individuals and teams</w:t>
            </w:r>
          </w:p>
          <w:p w:rsidR="002F102D" w:rsidRPr="00C460D6" w:rsidRDefault="00C460D6" w:rsidP="00957A1C">
            <w:pPr>
              <w:pStyle w:val="Listaszerbekezds"/>
              <w:numPr>
                <w:ilvl w:val="0"/>
                <w:numId w:val="37"/>
              </w:numPr>
              <w:ind w:right="252"/>
              <w:rPr>
                <w:color w:val="000000"/>
                <w:szCs w:val="24"/>
                <w:lang w:val="en-US"/>
              </w:rPr>
            </w:pPr>
            <w:r>
              <w:rPr>
                <w:color w:val="000000"/>
                <w:szCs w:val="24"/>
                <w:lang w:val="en-US"/>
              </w:rPr>
              <w:t>B</w:t>
            </w:r>
            <w:r w:rsidR="002F102D" w:rsidRPr="00C460D6">
              <w:rPr>
                <w:color w:val="000000"/>
                <w:szCs w:val="24"/>
                <w:lang w:val="en-US"/>
              </w:rPr>
              <w:t>enefits of flexible working</w:t>
            </w:r>
            <w:r>
              <w:rPr>
                <w:color w:val="000000"/>
                <w:szCs w:val="24"/>
                <w:lang w:val="en-US"/>
              </w:rPr>
              <w:t xml:space="preserve"> </w:t>
            </w:r>
            <w:r w:rsidR="002F102D" w:rsidRPr="00C460D6">
              <w:rPr>
                <w:color w:val="000000"/>
                <w:szCs w:val="24"/>
                <w:lang w:val="en-US"/>
              </w:rPr>
              <w:t>practices to individuals and organisations</w:t>
            </w:r>
          </w:p>
          <w:p w:rsidR="002F102D" w:rsidRPr="00C460D6" w:rsidRDefault="00C460D6" w:rsidP="00957A1C">
            <w:pPr>
              <w:pStyle w:val="Listaszerbekezds"/>
              <w:numPr>
                <w:ilvl w:val="0"/>
                <w:numId w:val="37"/>
              </w:numPr>
              <w:ind w:right="252"/>
              <w:rPr>
                <w:color w:val="000000"/>
                <w:szCs w:val="24"/>
                <w:lang w:val="en-US"/>
              </w:rPr>
            </w:pPr>
            <w:r w:rsidRPr="00C460D6">
              <w:rPr>
                <w:color w:val="000000"/>
                <w:szCs w:val="24"/>
                <w:lang w:val="en-US"/>
              </w:rPr>
              <w:t>M</w:t>
            </w:r>
            <w:r w:rsidR="002F102D" w:rsidRPr="00C460D6">
              <w:rPr>
                <w:color w:val="000000"/>
                <w:szCs w:val="24"/>
                <w:lang w:val="en-US"/>
              </w:rPr>
              <w:t xml:space="preserve">otivational theories, </w:t>
            </w:r>
          </w:p>
          <w:p w:rsidR="004C38B9" w:rsidRDefault="00C460D6" w:rsidP="00957A1C">
            <w:pPr>
              <w:pStyle w:val="Listaszerbekezds"/>
              <w:numPr>
                <w:ilvl w:val="0"/>
                <w:numId w:val="37"/>
              </w:numPr>
              <w:ind w:right="252"/>
              <w:rPr>
                <w:color w:val="000000"/>
                <w:szCs w:val="24"/>
                <w:lang w:val="en-US"/>
              </w:rPr>
            </w:pPr>
            <w:r w:rsidRPr="00C460D6">
              <w:rPr>
                <w:color w:val="000000"/>
                <w:szCs w:val="24"/>
                <w:lang w:val="en-US"/>
              </w:rPr>
              <w:t xml:space="preserve">Impacts of the </w:t>
            </w:r>
            <w:r w:rsidR="002F102D" w:rsidRPr="00C460D6">
              <w:rPr>
                <w:color w:val="000000"/>
                <w:szCs w:val="24"/>
                <w:lang w:val="en-US"/>
              </w:rPr>
              <w:t>working environment on people</w:t>
            </w:r>
            <w:r>
              <w:rPr>
                <w:color w:val="000000"/>
                <w:szCs w:val="24"/>
                <w:lang w:val="en-US"/>
              </w:rPr>
              <w:t xml:space="preserve"> </w:t>
            </w:r>
            <w:r w:rsidR="002F102D" w:rsidRPr="00C460D6">
              <w:rPr>
                <w:color w:val="000000"/>
                <w:szCs w:val="24"/>
                <w:lang w:val="en-US"/>
              </w:rPr>
              <w:t>performance</w:t>
            </w:r>
          </w:p>
          <w:p w:rsidR="002F102D" w:rsidRPr="004C38B9" w:rsidRDefault="004C38B9" w:rsidP="00957A1C">
            <w:pPr>
              <w:pStyle w:val="Listaszerbekezds"/>
              <w:numPr>
                <w:ilvl w:val="0"/>
                <w:numId w:val="37"/>
              </w:numPr>
              <w:ind w:right="252"/>
              <w:rPr>
                <w:color w:val="000000"/>
                <w:szCs w:val="24"/>
                <w:lang w:val="en-US"/>
              </w:rPr>
            </w:pPr>
            <w:r>
              <w:rPr>
                <w:color w:val="000000"/>
                <w:szCs w:val="24"/>
                <w:lang w:val="en-US"/>
              </w:rPr>
              <w:t>Impact of organisation</w:t>
            </w:r>
            <w:r w:rsidR="002F102D" w:rsidRPr="004C38B9">
              <w:rPr>
                <w:color w:val="000000"/>
                <w:szCs w:val="24"/>
                <w:lang w:val="en-US"/>
              </w:rPr>
              <w:t>s</w:t>
            </w:r>
            <w:r>
              <w:rPr>
                <w:color w:val="000000"/>
                <w:szCs w:val="24"/>
                <w:lang w:val="en-US"/>
              </w:rPr>
              <w:t>’</w:t>
            </w:r>
            <w:r w:rsidR="002F102D" w:rsidRPr="004C38B9">
              <w:rPr>
                <w:color w:val="000000"/>
                <w:szCs w:val="24"/>
                <w:lang w:val="en-US"/>
              </w:rPr>
              <w:t xml:space="preserve"> ethical</w:t>
            </w:r>
            <w:r>
              <w:rPr>
                <w:color w:val="000000"/>
                <w:szCs w:val="24"/>
                <w:lang w:val="en-US"/>
              </w:rPr>
              <w:t xml:space="preserve"> </w:t>
            </w:r>
            <w:r w:rsidR="002F102D" w:rsidRPr="004C38B9">
              <w:rPr>
                <w:color w:val="000000"/>
                <w:szCs w:val="24"/>
                <w:lang w:val="en-US"/>
              </w:rPr>
              <w:t>practices on motivation levels</w:t>
            </w:r>
          </w:p>
          <w:p w:rsidR="002F102D" w:rsidRPr="00A715A8" w:rsidRDefault="004C38B9" w:rsidP="00957A1C">
            <w:pPr>
              <w:pStyle w:val="Listaszerbekezds"/>
              <w:numPr>
                <w:ilvl w:val="0"/>
                <w:numId w:val="37"/>
              </w:numPr>
              <w:ind w:right="252"/>
              <w:rPr>
                <w:color w:val="000000"/>
                <w:szCs w:val="24"/>
                <w:lang w:val="en-US"/>
              </w:rPr>
            </w:pPr>
            <w:r>
              <w:rPr>
                <w:color w:val="000000"/>
                <w:szCs w:val="24"/>
                <w:lang w:val="en-US"/>
              </w:rPr>
              <w:t>C</w:t>
            </w:r>
            <w:r w:rsidR="002F102D" w:rsidRPr="00A715A8">
              <w:rPr>
                <w:color w:val="000000"/>
                <w:szCs w:val="24"/>
                <w:lang w:val="en-US"/>
              </w:rPr>
              <w:t xml:space="preserve">orporate social responsibility </w:t>
            </w:r>
            <w:r>
              <w:rPr>
                <w:color w:val="000000"/>
                <w:szCs w:val="24"/>
                <w:lang w:val="en-US"/>
              </w:rPr>
              <w:t>for motivation</w:t>
            </w:r>
          </w:p>
          <w:p w:rsidR="002F102D" w:rsidRPr="004C38B9" w:rsidRDefault="004C38B9" w:rsidP="00957A1C">
            <w:pPr>
              <w:pStyle w:val="Listaszerbekezds"/>
              <w:numPr>
                <w:ilvl w:val="0"/>
                <w:numId w:val="37"/>
              </w:numPr>
              <w:ind w:right="252"/>
              <w:rPr>
                <w:color w:val="000000"/>
                <w:szCs w:val="24"/>
                <w:lang w:val="en-US"/>
              </w:rPr>
            </w:pPr>
            <w:r>
              <w:rPr>
                <w:color w:val="000000"/>
                <w:szCs w:val="24"/>
                <w:lang w:val="en-US"/>
              </w:rPr>
              <w:t>M</w:t>
            </w:r>
            <w:r w:rsidR="002F102D" w:rsidRPr="00A715A8">
              <w:rPr>
                <w:color w:val="000000"/>
                <w:szCs w:val="24"/>
                <w:lang w:val="en-US"/>
              </w:rPr>
              <w:t>ethods for developing</w:t>
            </w:r>
            <w:r>
              <w:rPr>
                <w:color w:val="000000"/>
                <w:szCs w:val="24"/>
                <w:lang w:val="en-US"/>
              </w:rPr>
              <w:t xml:space="preserve"> </w:t>
            </w:r>
            <w:r w:rsidR="002F102D" w:rsidRPr="004C38B9">
              <w:rPr>
                <w:color w:val="000000"/>
                <w:szCs w:val="24"/>
                <w:lang w:val="en-US"/>
              </w:rPr>
              <w:t>human resources</w:t>
            </w:r>
          </w:p>
          <w:p w:rsidR="002F102D" w:rsidRPr="00A715A8" w:rsidRDefault="004C38B9" w:rsidP="00957A1C">
            <w:pPr>
              <w:pStyle w:val="Listaszerbekezds"/>
              <w:numPr>
                <w:ilvl w:val="0"/>
                <w:numId w:val="37"/>
              </w:numPr>
              <w:ind w:right="252"/>
              <w:rPr>
                <w:color w:val="000000"/>
                <w:szCs w:val="24"/>
                <w:lang w:val="en-US"/>
              </w:rPr>
            </w:pPr>
            <w:r>
              <w:rPr>
                <w:color w:val="000000"/>
                <w:szCs w:val="24"/>
                <w:lang w:val="en-US"/>
              </w:rPr>
              <w:t>Motivation theories and their application</w:t>
            </w:r>
          </w:p>
          <w:p w:rsidR="002F102D" w:rsidRPr="004C38B9" w:rsidRDefault="004C38B9" w:rsidP="00957A1C">
            <w:pPr>
              <w:pStyle w:val="Listaszerbekezds"/>
              <w:numPr>
                <w:ilvl w:val="0"/>
                <w:numId w:val="37"/>
              </w:numPr>
              <w:ind w:right="252"/>
              <w:rPr>
                <w:color w:val="000000"/>
                <w:szCs w:val="24"/>
                <w:lang w:val="en-US"/>
              </w:rPr>
            </w:pPr>
            <w:r w:rsidRPr="004C38B9">
              <w:rPr>
                <w:color w:val="000000"/>
                <w:szCs w:val="24"/>
                <w:lang w:val="en-US"/>
              </w:rPr>
              <w:t>C</w:t>
            </w:r>
            <w:r w:rsidR="002F102D" w:rsidRPr="004C38B9">
              <w:rPr>
                <w:color w:val="000000"/>
                <w:szCs w:val="24"/>
                <w:lang w:val="en-US"/>
              </w:rPr>
              <w:t>oaching and</w:t>
            </w:r>
            <w:r>
              <w:rPr>
                <w:color w:val="000000"/>
                <w:szCs w:val="24"/>
                <w:lang w:val="en-US"/>
              </w:rPr>
              <w:t xml:space="preserve"> </w:t>
            </w:r>
            <w:r w:rsidR="002F102D" w:rsidRPr="004C38B9">
              <w:rPr>
                <w:color w:val="000000"/>
                <w:szCs w:val="24"/>
                <w:lang w:val="en-US"/>
              </w:rPr>
              <w:t xml:space="preserve">mentoring </w:t>
            </w:r>
          </w:p>
          <w:p w:rsidR="002F102D" w:rsidRPr="004C38B9" w:rsidRDefault="004C38B9" w:rsidP="00957A1C">
            <w:pPr>
              <w:pStyle w:val="Listaszerbekezds"/>
              <w:numPr>
                <w:ilvl w:val="0"/>
                <w:numId w:val="37"/>
              </w:numPr>
              <w:ind w:right="252"/>
              <w:rPr>
                <w:color w:val="000000"/>
                <w:szCs w:val="24"/>
                <w:lang w:val="en-US"/>
              </w:rPr>
            </w:pPr>
            <w:r w:rsidRPr="004C38B9">
              <w:rPr>
                <w:color w:val="000000"/>
                <w:szCs w:val="24"/>
                <w:lang w:val="en-US"/>
              </w:rPr>
              <w:t>B</w:t>
            </w:r>
            <w:r w:rsidR="002F102D" w:rsidRPr="004C38B9">
              <w:rPr>
                <w:color w:val="000000"/>
                <w:szCs w:val="24"/>
                <w:lang w:val="en-US"/>
              </w:rPr>
              <w:t>enefits of training and</w:t>
            </w:r>
            <w:r w:rsidRPr="004C38B9">
              <w:rPr>
                <w:color w:val="000000"/>
                <w:szCs w:val="24"/>
                <w:lang w:val="en-US"/>
              </w:rPr>
              <w:t xml:space="preserve"> </w:t>
            </w:r>
            <w:r w:rsidR="002F102D" w:rsidRPr="004C38B9">
              <w:rPr>
                <w:color w:val="000000"/>
                <w:szCs w:val="24"/>
                <w:lang w:val="en-US"/>
              </w:rPr>
              <w:t>development to individuals and organisations</w:t>
            </w:r>
          </w:p>
          <w:p w:rsidR="002F102D" w:rsidRPr="00A715A8" w:rsidRDefault="002F102D" w:rsidP="00957A1C">
            <w:pPr>
              <w:pStyle w:val="Listaszerbekezds"/>
              <w:numPr>
                <w:ilvl w:val="0"/>
                <w:numId w:val="37"/>
              </w:numPr>
              <w:ind w:right="252"/>
              <w:rPr>
                <w:color w:val="000000"/>
                <w:szCs w:val="24"/>
                <w:lang w:val="en-US"/>
              </w:rPr>
            </w:pPr>
            <w:r w:rsidRPr="00A715A8">
              <w:rPr>
                <w:color w:val="000000"/>
                <w:szCs w:val="24"/>
                <w:lang w:val="en-US"/>
              </w:rPr>
              <w:t>Be able to review how people are</w:t>
            </w:r>
          </w:p>
          <w:p w:rsidR="002F102D" w:rsidRPr="004C38B9" w:rsidRDefault="004C38B9" w:rsidP="00957A1C">
            <w:pPr>
              <w:pStyle w:val="Listaszerbekezds"/>
              <w:numPr>
                <w:ilvl w:val="0"/>
                <w:numId w:val="37"/>
              </w:numPr>
              <w:ind w:right="252"/>
              <w:rPr>
                <w:color w:val="000000"/>
                <w:szCs w:val="24"/>
                <w:lang w:val="en-US"/>
              </w:rPr>
            </w:pPr>
            <w:r>
              <w:rPr>
                <w:color w:val="000000"/>
                <w:szCs w:val="24"/>
                <w:lang w:val="en-US"/>
              </w:rPr>
              <w:t>People management strategies and their impact</w:t>
            </w:r>
          </w:p>
          <w:p w:rsidR="00942393" w:rsidRPr="004C38B9" w:rsidRDefault="004C38B9" w:rsidP="00957A1C">
            <w:pPr>
              <w:pStyle w:val="Listaszerbekezds"/>
              <w:numPr>
                <w:ilvl w:val="0"/>
                <w:numId w:val="37"/>
              </w:numPr>
              <w:ind w:right="252"/>
              <w:rPr>
                <w:color w:val="000000"/>
                <w:szCs w:val="24"/>
                <w:lang w:val="en-US"/>
              </w:rPr>
            </w:pPr>
            <w:r>
              <w:rPr>
                <w:color w:val="000000"/>
                <w:szCs w:val="24"/>
                <w:lang w:val="en-US"/>
              </w:rPr>
              <w:t>S</w:t>
            </w:r>
            <w:r w:rsidR="002F102D" w:rsidRPr="00A715A8">
              <w:rPr>
                <w:color w:val="000000"/>
                <w:szCs w:val="24"/>
                <w:lang w:val="en-US"/>
              </w:rPr>
              <w:t>trategies to promote high levels</w:t>
            </w:r>
            <w:r>
              <w:rPr>
                <w:color w:val="000000"/>
                <w:szCs w:val="24"/>
                <w:lang w:val="en-US"/>
              </w:rPr>
              <w:t xml:space="preserve"> </w:t>
            </w:r>
            <w:r w:rsidR="002F102D" w:rsidRPr="004C38B9">
              <w:rPr>
                <w:color w:val="000000"/>
                <w:szCs w:val="24"/>
                <w:lang w:val="en-US"/>
              </w:rPr>
              <w:t>of performance</w:t>
            </w:r>
          </w:p>
          <w:p w:rsidR="00942393" w:rsidRPr="00136ABE" w:rsidRDefault="00942393" w:rsidP="00136ABE">
            <w:pPr>
              <w:ind w:right="252"/>
              <w:rPr>
                <w:b/>
                <w:color w:val="000000"/>
                <w:szCs w:val="24"/>
                <w:lang w:val="en-US"/>
              </w:rPr>
            </w:pPr>
          </w:p>
          <w:p w:rsidR="00942393" w:rsidRPr="00136ABE" w:rsidRDefault="00942393" w:rsidP="00136ABE">
            <w:pPr>
              <w:ind w:right="252"/>
              <w:rPr>
                <w:b/>
                <w:color w:val="000000"/>
                <w:szCs w:val="24"/>
                <w:lang w:val="en-US"/>
              </w:rPr>
            </w:pPr>
            <w:r w:rsidRPr="00136ABE">
              <w:rPr>
                <w:b/>
                <w:color w:val="000000"/>
                <w:szCs w:val="24"/>
                <w:lang w:val="en-US"/>
              </w:rPr>
              <w:t>3. Obtainable general and professional competencies:</w:t>
            </w:r>
          </w:p>
          <w:p w:rsidR="00942393" w:rsidRPr="002F102D" w:rsidRDefault="002F102D" w:rsidP="002F102D">
            <w:pPr>
              <w:ind w:right="252"/>
              <w:rPr>
                <w:color w:val="000000"/>
                <w:szCs w:val="24"/>
                <w:lang w:val="en-US"/>
              </w:rPr>
            </w:pPr>
            <w:r>
              <w:rPr>
                <w:color w:val="000000"/>
                <w:szCs w:val="24"/>
                <w:lang w:val="en-US"/>
              </w:rPr>
              <w:t>L</w:t>
            </w:r>
            <w:r w:rsidRPr="002F102D">
              <w:rPr>
                <w:color w:val="000000"/>
                <w:szCs w:val="24"/>
                <w:lang w:val="en-US"/>
              </w:rPr>
              <w:t>earners develop the knowledge and understanding of</w:t>
            </w:r>
            <w:r>
              <w:rPr>
                <w:color w:val="000000"/>
                <w:szCs w:val="24"/>
                <w:lang w:val="en-US"/>
              </w:rPr>
              <w:t xml:space="preserve"> </w:t>
            </w:r>
            <w:r w:rsidRPr="002F102D">
              <w:rPr>
                <w:color w:val="000000"/>
                <w:szCs w:val="24"/>
                <w:lang w:val="en-US"/>
              </w:rPr>
              <w:t>what motivates individuals and teams and use this to review people</w:t>
            </w:r>
            <w:r>
              <w:rPr>
                <w:color w:val="000000"/>
                <w:szCs w:val="24"/>
                <w:lang w:val="en-US"/>
              </w:rPr>
              <w:t xml:space="preserve"> </w:t>
            </w:r>
            <w:r w:rsidRPr="002F102D">
              <w:rPr>
                <w:color w:val="000000"/>
                <w:szCs w:val="24"/>
                <w:lang w:val="en-US"/>
              </w:rPr>
              <w:t>management st</w:t>
            </w:r>
            <w:r>
              <w:rPr>
                <w:color w:val="000000"/>
                <w:szCs w:val="24"/>
                <w:lang w:val="en-US"/>
              </w:rPr>
              <w:t xml:space="preserve">rategies used in organisations. </w:t>
            </w:r>
            <w:r w:rsidRPr="002F102D">
              <w:rPr>
                <w:color w:val="000000"/>
                <w:szCs w:val="24"/>
                <w:lang w:val="en-US"/>
              </w:rPr>
              <w:t>Learners will gain</w:t>
            </w:r>
            <w:r w:rsidR="004C38B9">
              <w:rPr>
                <w:color w:val="000000"/>
                <w:szCs w:val="24"/>
                <w:lang w:val="en-US"/>
              </w:rPr>
              <w:t xml:space="preserve"> </w:t>
            </w:r>
            <w:r w:rsidRPr="002F102D">
              <w:rPr>
                <w:color w:val="000000"/>
                <w:szCs w:val="24"/>
                <w:lang w:val="en-US"/>
              </w:rPr>
              <w:t>an understanding of leadership theories, motivational theories, the</w:t>
            </w:r>
            <w:r w:rsidR="004C38B9">
              <w:rPr>
                <w:color w:val="000000"/>
                <w:szCs w:val="24"/>
                <w:lang w:val="en-US"/>
              </w:rPr>
              <w:t xml:space="preserve"> </w:t>
            </w:r>
            <w:r w:rsidRPr="002F102D">
              <w:rPr>
                <w:color w:val="000000"/>
                <w:szCs w:val="24"/>
                <w:lang w:val="en-US"/>
              </w:rPr>
              <w:t>impact of structure and culture as well as other tools that can be</w:t>
            </w:r>
            <w:r w:rsidR="004C38B9">
              <w:rPr>
                <w:color w:val="000000"/>
                <w:szCs w:val="24"/>
                <w:lang w:val="en-US"/>
              </w:rPr>
              <w:t xml:space="preserve"> </w:t>
            </w:r>
            <w:r w:rsidRPr="002F102D">
              <w:rPr>
                <w:color w:val="000000"/>
                <w:szCs w:val="24"/>
                <w:lang w:val="en-US"/>
              </w:rPr>
              <w:t>used to empower people in the workplace.</w:t>
            </w:r>
          </w:p>
          <w:p w:rsidR="00942393" w:rsidRPr="00136ABE" w:rsidRDefault="00942393" w:rsidP="00136ABE">
            <w:pPr>
              <w:ind w:right="252"/>
              <w:rPr>
                <w:b/>
                <w:color w:val="000000"/>
                <w:szCs w:val="24"/>
                <w:lang w:val="en-US"/>
              </w:rPr>
            </w:pPr>
          </w:p>
        </w:tc>
      </w:tr>
      <w:tr w:rsidR="00942393" w:rsidRPr="00136ABE"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136ABE" w:rsidRDefault="00942393" w:rsidP="00136ABE">
            <w:pPr>
              <w:rPr>
                <w:b/>
                <w:color w:val="000000"/>
                <w:szCs w:val="24"/>
                <w:lang w:val="en-US"/>
              </w:rPr>
            </w:pPr>
            <w:r w:rsidRPr="00136ABE">
              <w:rPr>
                <w:b/>
                <w:color w:val="1F4E79" w:themeColor="accent1" w:themeShade="80"/>
                <w:szCs w:val="24"/>
                <w:lang w:val="en-US"/>
              </w:rPr>
              <w:t>Specialized Literature</w:t>
            </w:r>
          </w:p>
        </w:tc>
      </w:tr>
      <w:tr w:rsidR="00942393" w:rsidRPr="00136ABE"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136ABE" w:rsidRDefault="00942393" w:rsidP="00136ABE">
            <w:pPr>
              <w:jc w:val="left"/>
              <w:rPr>
                <w:b/>
                <w:color w:val="000000"/>
                <w:szCs w:val="24"/>
                <w:lang w:val="en-US"/>
              </w:rPr>
            </w:pPr>
            <w:r w:rsidRPr="00136ABE">
              <w:rPr>
                <w:b/>
                <w:color w:val="000000"/>
                <w:szCs w:val="24"/>
                <w:lang w:val="en-US"/>
              </w:rPr>
              <w:t>Required Literature</w:t>
            </w:r>
          </w:p>
          <w:p w:rsidR="005A0A21" w:rsidRPr="00136ABE" w:rsidRDefault="005A0A21" w:rsidP="005A0A21">
            <w:pPr>
              <w:jc w:val="left"/>
              <w:rPr>
                <w:b/>
                <w:color w:val="000000"/>
                <w:szCs w:val="24"/>
                <w:lang w:val="en-US"/>
              </w:rPr>
            </w:pPr>
            <w:r w:rsidRPr="004C38B9">
              <w:rPr>
                <w:color w:val="000000"/>
                <w:szCs w:val="24"/>
                <w:lang w:val="en-US"/>
              </w:rPr>
              <w:t>Torrington D., Hall L. and Taylor S. (2002)</w:t>
            </w:r>
            <w:r w:rsidR="003C73DC">
              <w:rPr>
                <w:color w:val="000000"/>
                <w:szCs w:val="24"/>
                <w:lang w:val="en-US"/>
              </w:rPr>
              <w:t>.</w:t>
            </w:r>
            <w:r w:rsidRPr="004C38B9">
              <w:rPr>
                <w:color w:val="000000"/>
                <w:szCs w:val="24"/>
                <w:lang w:val="en-US"/>
              </w:rPr>
              <w:t xml:space="preserve"> </w:t>
            </w:r>
            <w:r w:rsidRPr="003C73DC">
              <w:rPr>
                <w:i/>
                <w:color w:val="000000"/>
                <w:szCs w:val="24"/>
                <w:lang w:val="en-US"/>
              </w:rPr>
              <w:t>Human Resource Management</w:t>
            </w:r>
            <w:r w:rsidR="003C73DC">
              <w:rPr>
                <w:color w:val="000000"/>
                <w:szCs w:val="24"/>
                <w:lang w:val="en-US"/>
              </w:rPr>
              <w:t xml:space="preserve">. 5th Edition. </w:t>
            </w:r>
            <w:r w:rsidRPr="004C38B9">
              <w:rPr>
                <w:color w:val="000000"/>
                <w:szCs w:val="24"/>
                <w:lang w:val="en-US"/>
              </w:rPr>
              <w:t>Prentice Hall</w:t>
            </w:r>
            <w:r w:rsidR="003C73DC">
              <w:rPr>
                <w:color w:val="000000"/>
                <w:szCs w:val="24"/>
                <w:lang w:val="en-US"/>
              </w:rPr>
              <w:t>.</w:t>
            </w:r>
          </w:p>
          <w:p w:rsidR="004C38B9" w:rsidRPr="00136ABE" w:rsidRDefault="004C38B9" w:rsidP="00136ABE">
            <w:pPr>
              <w:jc w:val="left"/>
              <w:rPr>
                <w:b/>
                <w:color w:val="000000"/>
                <w:szCs w:val="24"/>
                <w:lang w:val="en-US"/>
              </w:rPr>
            </w:pPr>
          </w:p>
          <w:p w:rsidR="00942393" w:rsidRPr="004C38B9" w:rsidRDefault="00942393" w:rsidP="00136ABE">
            <w:pPr>
              <w:jc w:val="left"/>
              <w:rPr>
                <w:color w:val="000000"/>
                <w:szCs w:val="24"/>
                <w:lang w:val="en-US"/>
              </w:rPr>
            </w:pPr>
            <w:r w:rsidRPr="00136ABE">
              <w:rPr>
                <w:b/>
                <w:szCs w:val="24"/>
                <w:lang w:val="en-US"/>
              </w:rPr>
              <w:lastRenderedPageBreak/>
              <w:t>Additional Readings.</w:t>
            </w:r>
          </w:p>
          <w:p w:rsidR="004C38B9" w:rsidRPr="004C38B9" w:rsidRDefault="004C38B9" w:rsidP="004C38B9">
            <w:pPr>
              <w:jc w:val="left"/>
              <w:rPr>
                <w:color w:val="000000"/>
                <w:szCs w:val="24"/>
                <w:lang w:val="en-US"/>
              </w:rPr>
            </w:pPr>
            <w:r w:rsidRPr="004C38B9">
              <w:rPr>
                <w:color w:val="000000"/>
                <w:szCs w:val="24"/>
                <w:lang w:val="en-US"/>
              </w:rPr>
              <w:t>Adair</w:t>
            </w:r>
            <w:r w:rsidR="003C73DC">
              <w:rPr>
                <w:color w:val="000000"/>
                <w:szCs w:val="24"/>
                <w:lang w:val="en-US"/>
              </w:rPr>
              <w:t>,</w:t>
            </w:r>
            <w:r w:rsidRPr="004C38B9">
              <w:rPr>
                <w:color w:val="000000"/>
                <w:szCs w:val="24"/>
                <w:lang w:val="en-US"/>
              </w:rPr>
              <w:t xml:space="preserve"> J., (1988)</w:t>
            </w:r>
            <w:r w:rsidR="003C73DC">
              <w:rPr>
                <w:color w:val="000000"/>
                <w:szCs w:val="24"/>
                <w:lang w:val="en-US"/>
              </w:rPr>
              <w:t xml:space="preserve">. </w:t>
            </w:r>
            <w:r w:rsidR="003C73DC" w:rsidRPr="003C73DC">
              <w:rPr>
                <w:i/>
                <w:color w:val="000000"/>
                <w:szCs w:val="24"/>
                <w:lang w:val="en-US"/>
              </w:rPr>
              <w:t>Effective Leadership</w:t>
            </w:r>
            <w:r w:rsidR="003C73DC">
              <w:rPr>
                <w:color w:val="000000"/>
                <w:szCs w:val="24"/>
                <w:lang w:val="en-US"/>
              </w:rPr>
              <w:t xml:space="preserve">. </w:t>
            </w:r>
            <w:r w:rsidRPr="004C38B9">
              <w:rPr>
                <w:color w:val="000000"/>
                <w:szCs w:val="24"/>
                <w:lang w:val="en-US"/>
              </w:rPr>
              <w:t>Pan Books</w:t>
            </w:r>
            <w:r w:rsidR="003C73DC">
              <w:rPr>
                <w:color w:val="000000"/>
                <w:szCs w:val="24"/>
                <w:lang w:val="en-US"/>
              </w:rPr>
              <w:t>.</w:t>
            </w:r>
          </w:p>
          <w:p w:rsidR="004C38B9" w:rsidRPr="004C38B9" w:rsidRDefault="003C73DC" w:rsidP="004C38B9">
            <w:pPr>
              <w:jc w:val="left"/>
              <w:rPr>
                <w:color w:val="000000"/>
                <w:szCs w:val="24"/>
                <w:lang w:val="en-US"/>
              </w:rPr>
            </w:pPr>
            <w:r>
              <w:rPr>
                <w:color w:val="000000"/>
                <w:szCs w:val="24"/>
                <w:lang w:val="en-US"/>
              </w:rPr>
              <w:t>Biddle, D. and Evenden, R.</w:t>
            </w:r>
            <w:r w:rsidR="004C38B9" w:rsidRPr="004C38B9">
              <w:rPr>
                <w:color w:val="000000"/>
                <w:szCs w:val="24"/>
                <w:lang w:val="en-US"/>
              </w:rPr>
              <w:t xml:space="preserve"> (1989)</w:t>
            </w:r>
            <w:r>
              <w:rPr>
                <w:color w:val="000000"/>
                <w:szCs w:val="24"/>
                <w:lang w:val="en-US"/>
              </w:rPr>
              <w:t>.</w:t>
            </w:r>
            <w:r w:rsidR="004C38B9" w:rsidRPr="004C38B9">
              <w:rPr>
                <w:color w:val="000000"/>
                <w:szCs w:val="24"/>
                <w:lang w:val="en-US"/>
              </w:rPr>
              <w:t xml:space="preserve"> </w:t>
            </w:r>
            <w:r w:rsidR="004C38B9" w:rsidRPr="003C73DC">
              <w:rPr>
                <w:i/>
                <w:color w:val="000000"/>
                <w:szCs w:val="24"/>
                <w:lang w:val="en-US"/>
              </w:rPr>
              <w:t>Human Aspects of Management</w:t>
            </w:r>
            <w:r>
              <w:rPr>
                <w:color w:val="000000"/>
                <w:szCs w:val="24"/>
                <w:lang w:val="en-US"/>
              </w:rPr>
              <w:t>. 2nd Edition.</w:t>
            </w:r>
            <w:r w:rsidR="004C38B9" w:rsidRPr="004C38B9">
              <w:rPr>
                <w:color w:val="000000"/>
                <w:szCs w:val="24"/>
                <w:lang w:val="en-US"/>
              </w:rPr>
              <w:t xml:space="preserve"> Chartered Institute of Personnel and Development</w:t>
            </w:r>
            <w:r>
              <w:rPr>
                <w:color w:val="000000"/>
                <w:szCs w:val="24"/>
                <w:lang w:val="en-US"/>
              </w:rPr>
              <w:t>.</w:t>
            </w:r>
          </w:p>
          <w:p w:rsidR="004C38B9" w:rsidRPr="004C38B9" w:rsidRDefault="004C38B9" w:rsidP="004C38B9">
            <w:pPr>
              <w:jc w:val="left"/>
              <w:rPr>
                <w:color w:val="000000"/>
                <w:szCs w:val="24"/>
                <w:lang w:val="en-US"/>
              </w:rPr>
            </w:pPr>
            <w:r w:rsidRPr="004C38B9">
              <w:rPr>
                <w:color w:val="000000"/>
                <w:szCs w:val="24"/>
                <w:lang w:val="en-US"/>
              </w:rPr>
              <w:t>Glass</w:t>
            </w:r>
            <w:r w:rsidR="003C73DC">
              <w:rPr>
                <w:color w:val="000000"/>
                <w:szCs w:val="24"/>
                <w:lang w:val="en-US"/>
              </w:rPr>
              <w:t>,</w:t>
            </w:r>
            <w:r w:rsidRPr="004C38B9">
              <w:rPr>
                <w:color w:val="000000"/>
                <w:szCs w:val="24"/>
                <w:lang w:val="en-US"/>
              </w:rPr>
              <w:t xml:space="preserve"> N. </w:t>
            </w:r>
            <w:r w:rsidR="003C73DC">
              <w:rPr>
                <w:color w:val="000000"/>
                <w:szCs w:val="24"/>
                <w:lang w:val="en-US"/>
              </w:rPr>
              <w:t xml:space="preserve">(1999). </w:t>
            </w:r>
            <w:r w:rsidRPr="003C73DC">
              <w:rPr>
                <w:i/>
                <w:color w:val="000000"/>
                <w:szCs w:val="24"/>
                <w:lang w:val="en-US"/>
              </w:rPr>
              <w:t>Management Masterclass: A Practical guide to the New Realities of Business</w:t>
            </w:r>
            <w:r w:rsidR="003C73DC">
              <w:rPr>
                <w:color w:val="000000"/>
                <w:szCs w:val="24"/>
                <w:lang w:val="en-US"/>
              </w:rPr>
              <w:t>.</w:t>
            </w:r>
            <w:r w:rsidRPr="004C38B9">
              <w:rPr>
                <w:color w:val="000000"/>
                <w:szCs w:val="24"/>
                <w:lang w:val="en-US"/>
              </w:rPr>
              <w:t xml:space="preserve"> Nicholas Brealey Publishing</w:t>
            </w:r>
            <w:r w:rsidR="003C73DC">
              <w:rPr>
                <w:color w:val="000000"/>
                <w:szCs w:val="24"/>
                <w:lang w:val="en-US"/>
              </w:rPr>
              <w:t>.</w:t>
            </w:r>
          </w:p>
          <w:p w:rsidR="004C38B9" w:rsidRPr="004C38B9" w:rsidRDefault="004C38B9" w:rsidP="004C38B9">
            <w:pPr>
              <w:jc w:val="left"/>
              <w:rPr>
                <w:color w:val="000000"/>
                <w:szCs w:val="24"/>
                <w:lang w:val="en-US"/>
              </w:rPr>
            </w:pPr>
            <w:r w:rsidRPr="004C38B9">
              <w:rPr>
                <w:color w:val="000000"/>
                <w:szCs w:val="24"/>
                <w:lang w:val="en-US"/>
              </w:rPr>
              <w:t>Huczynski</w:t>
            </w:r>
            <w:r w:rsidR="003C73DC">
              <w:rPr>
                <w:color w:val="000000"/>
                <w:szCs w:val="24"/>
                <w:lang w:val="en-US"/>
              </w:rPr>
              <w:t>,</w:t>
            </w:r>
            <w:r w:rsidRPr="004C38B9">
              <w:rPr>
                <w:color w:val="000000"/>
                <w:szCs w:val="24"/>
                <w:lang w:val="en-US"/>
              </w:rPr>
              <w:t xml:space="preserve"> A. and Buchanan</w:t>
            </w:r>
            <w:r w:rsidR="003C73DC">
              <w:rPr>
                <w:color w:val="000000"/>
                <w:szCs w:val="24"/>
                <w:lang w:val="en-US"/>
              </w:rPr>
              <w:t>,</w:t>
            </w:r>
            <w:r w:rsidRPr="004C38B9">
              <w:rPr>
                <w:color w:val="000000"/>
                <w:szCs w:val="24"/>
                <w:lang w:val="en-US"/>
              </w:rPr>
              <w:t xml:space="preserve"> D.</w:t>
            </w:r>
            <w:r w:rsidR="003C73DC">
              <w:rPr>
                <w:color w:val="000000"/>
                <w:szCs w:val="24"/>
                <w:lang w:val="en-US"/>
              </w:rPr>
              <w:t xml:space="preserve"> </w:t>
            </w:r>
            <w:r w:rsidRPr="004C38B9">
              <w:rPr>
                <w:color w:val="000000"/>
                <w:szCs w:val="24"/>
                <w:lang w:val="en-US"/>
              </w:rPr>
              <w:t>(2003)</w:t>
            </w:r>
            <w:r w:rsidR="003C73DC">
              <w:rPr>
                <w:color w:val="000000"/>
                <w:szCs w:val="24"/>
                <w:lang w:val="en-US"/>
              </w:rPr>
              <w:t>.</w:t>
            </w:r>
            <w:r w:rsidRPr="004C38B9">
              <w:rPr>
                <w:color w:val="000000"/>
                <w:szCs w:val="24"/>
                <w:lang w:val="en-US"/>
              </w:rPr>
              <w:t xml:space="preserve"> </w:t>
            </w:r>
            <w:r w:rsidRPr="003C73DC">
              <w:rPr>
                <w:i/>
                <w:color w:val="000000"/>
                <w:szCs w:val="24"/>
                <w:lang w:val="en-US"/>
              </w:rPr>
              <w:t>Organisational Behaviour An Introductory Text</w:t>
            </w:r>
            <w:r w:rsidR="003C73DC">
              <w:rPr>
                <w:color w:val="000000"/>
                <w:szCs w:val="24"/>
                <w:lang w:val="en-US"/>
              </w:rPr>
              <w:t>.</w:t>
            </w:r>
            <w:r w:rsidRPr="004C38B9">
              <w:rPr>
                <w:color w:val="000000"/>
                <w:szCs w:val="24"/>
                <w:lang w:val="en-US"/>
              </w:rPr>
              <w:t xml:space="preserve"> Pearson Higher Education</w:t>
            </w:r>
            <w:r w:rsidR="003C73DC">
              <w:rPr>
                <w:color w:val="000000"/>
                <w:szCs w:val="24"/>
                <w:lang w:val="en-US"/>
              </w:rPr>
              <w:t>.</w:t>
            </w:r>
          </w:p>
          <w:p w:rsidR="004C38B9" w:rsidRPr="004C38B9" w:rsidRDefault="004C38B9" w:rsidP="004C38B9">
            <w:pPr>
              <w:jc w:val="left"/>
              <w:rPr>
                <w:color w:val="000000"/>
                <w:szCs w:val="24"/>
                <w:lang w:val="en-US"/>
              </w:rPr>
            </w:pPr>
            <w:r w:rsidRPr="004C38B9">
              <w:rPr>
                <w:color w:val="000000"/>
                <w:szCs w:val="24"/>
                <w:lang w:val="en-US"/>
              </w:rPr>
              <w:t>Maund</w:t>
            </w:r>
            <w:r w:rsidR="003C73DC">
              <w:rPr>
                <w:color w:val="000000"/>
                <w:szCs w:val="24"/>
                <w:lang w:val="en-US"/>
              </w:rPr>
              <w:t>,</w:t>
            </w:r>
            <w:r w:rsidRPr="004C38B9">
              <w:rPr>
                <w:color w:val="000000"/>
                <w:szCs w:val="24"/>
                <w:lang w:val="en-US"/>
              </w:rPr>
              <w:t xml:space="preserve"> L. (2001)</w:t>
            </w:r>
            <w:r w:rsidR="003C73DC">
              <w:rPr>
                <w:color w:val="000000"/>
                <w:szCs w:val="24"/>
                <w:lang w:val="en-US"/>
              </w:rPr>
              <w:t>.</w:t>
            </w:r>
            <w:r w:rsidRPr="004C38B9">
              <w:rPr>
                <w:color w:val="000000"/>
                <w:szCs w:val="24"/>
                <w:lang w:val="en-US"/>
              </w:rPr>
              <w:t xml:space="preserve"> </w:t>
            </w:r>
            <w:r w:rsidRPr="003C73DC">
              <w:rPr>
                <w:i/>
                <w:color w:val="000000"/>
                <w:szCs w:val="24"/>
                <w:lang w:val="en-US"/>
              </w:rPr>
              <w:t>An Introduction to Human Resource Management: Theory and Practice</w:t>
            </w:r>
            <w:r w:rsidR="003C73DC">
              <w:rPr>
                <w:color w:val="000000"/>
                <w:szCs w:val="24"/>
                <w:lang w:val="en-US"/>
              </w:rPr>
              <w:t>.</w:t>
            </w:r>
            <w:r w:rsidRPr="004C38B9">
              <w:rPr>
                <w:color w:val="000000"/>
                <w:szCs w:val="24"/>
                <w:lang w:val="en-US"/>
              </w:rPr>
              <w:t xml:space="preserve"> Palgrave Macmillan</w:t>
            </w:r>
            <w:r w:rsidR="003C73DC">
              <w:rPr>
                <w:color w:val="000000"/>
                <w:szCs w:val="24"/>
                <w:lang w:val="en-US"/>
              </w:rPr>
              <w:t>.</w:t>
            </w:r>
          </w:p>
          <w:p w:rsidR="004C38B9" w:rsidRPr="004C38B9" w:rsidRDefault="004C38B9" w:rsidP="004C38B9">
            <w:pPr>
              <w:jc w:val="left"/>
              <w:rPr>
                <w:color w:val="000000"/>
                <w:szCs w:val="24"/>
                <w:lang w:val="en-US"/>
              </w:rPr>
            </w:pPr>
            <w:r w:rsidRPr="004C38B9">
              <w:rPr>
                <w:color w:val="000000"/>
                <w:szCs w:val="24"/>
                <w:lang w:val="en-US"/>
              </w:rPr>
              <w:t>Price</w:t>
            </w:r>
            <w:r w:rsidR="003C73DC">
              <w:rPr>
                <w:color w:val="000000"/>
                <w:szCs w:val="24"/>
                <w:lang w:val="en-US"/>
              </w:rPr>
              <w:t>,</w:t>
            </w:r>
            <w:r w:rsidRPr="004C38B9">
              <w:rPr>
                <w:color w:val="000000"/>
                <w:szCs w:val="24"/>
                <w:lang w:val="en-US"/>
              </w:rPr>
              <w:t xml:space="preserve"> A. (2004)</w:t>
            </w:r>
            <w:r w:rsidR="003C73DC">
              <w:rPr>
                <w:color w:val="000000"/>
                <w:szCs w:val="24"/>
                <w:lang w:val="en-US"/>
              </w:rPr>
              <w:t>.</w:t>
            </w:r>
            <w:r w:rsidRPr="004C38B9">
              <w:rPr>
                <w:color w:val="000000"/>
                <w:szCs w:val="24"/>
                <w:lang w:val="en-US"/>
              </w:rPr>
              <w:t xml:space="preserve"> </w:t>
            </w:r>
            <w:r w:rsidRPr="003C73DC">
              <w:rPr>
                <w:i/>
                <w:color w:val="000000"/>
                <w:szCs w:val="24"/>
                <w:lang w:val="en-US"/>
              </w:rPr>
              <w:t xml:space="preserve">Human Resource Management in </w:t>
            </w:r>
            <w:r w:rsidR="003C73DC" w:rsidRPr="003C73DC">
              <w:rPr>
                <w:i/>
                <w:color w:val="000000"/>
                <w:szCs w:val="24"/>
                <w:lang w:val="en-US"/>
              </w:rPr>
              <w:t>a Business Context</w:t>
            </w:r>
            <w:r w:rsidR="003C73DC">
              <w:rPr>
                <w:color w:val="000000"/>
                <w:szCs w:val="24"/>
                <w:lang w:val="en-US"/>
              </w:rPr>
              <w:t xml:space="preserve">. 2nd Edition. </w:t>
            </w:r>
            <w:r w:rsidRPr="004C38B9">
              <w:rPr>
                <w:color w:val="000000"/>
                <w:szCs w:val="24"/>
                <w:lang w:val="en-US"/>
              </w:rPr>
              <w:t>Thomson Learning</w:t>
            </w:r>
            <w:r w:rsidR="003C73DC">
              <w:rPr>
                <w:color w:val="000000"/>
                <w:szCs w:val="24"/>
                <w:lang w:val="en-US"/>
              </w:rPr>
              <w:t>.</w:t>
            </w:r>
          </w:p>
          <w:p w:rsidR="00942393" w:rsidRPr="00136ABE" w:rsidRDefault="00942393" w:rsidP="005A0A21">
            <w:pPr>
              <w:jc w:val="left"/>
              <w:rPr>
                <w:b/>
                <w:color w:val="000000"/>
                <w:szCs w:val="24"/>
                <w:lang w:val="en-US"/>
              </w:rPr>
            </w:pPr>
          </w:p>
        </w:tc>
      </w:tr>
      <w:tr w:rsidR="00942393" w:rsidRPr="00136ABE" w:rsidTr="009D4C5D">
        <w:trPr>
          <w:trHeight w:val="338"/>
        </w:trPr>
        <w:tc>
          <w:tcPr>
            <w:tcW w:w="8924" w:type="dxa"/>
            <w:gridSpan w:val="2"/>
            <w:tcMar>
              <w:top w:w="57" w:type="dxa"/>
              <w:left w:w="108" w:type="dxa"/>
              <w:bottom w:w="57" w:type="dxa"/>
              <w:right w:w="108" w:type="dxa"/>
            </w:tcMar>
          </w:tcPr>
          <w:p w:rsidR="00942393" w:rsidRPr="00136ABE" w:rsidRDefault="00942393" w:rsidP="00136ABE">
            <w:pPr>
              <w:rPr>
                <w:b/>
                <w:color w:val="000000"/>
                <w:szCs w:val="24"/>
                <w:lang w:val="en-US"/>
              </w:rPr>
            </w:pPr>
            <w:r w:rsidRPr="00136ABE">
              <w:rPr>
                <w:b/>
                <w:color w:val="1F4E79" w:themeColor="accent1" w:themeShade="80"/>
                <w:szCs w:val="24"/>
                <w:lang w:val="en-US"/>
              </w:rPr>
              <w:lastRenderedPageBreak/>
              <w:t>Lecturer’s name:</w:t>
            </w:r>
            <w:r w:rsidR="00415535" w:rsidRPr="00136ABE">
              <w:rPr>
                <w:b/>
                <w:color w:val="1F4E79" w:themeColor="accent1" w:themeShade="80"/>
                <w:szCs w:val="24"/>
                <w:lang w:val="en-US"/>
              </w:rPr>
              <w:t xml:space="preserve"> DÖBRÖSY, Eszter</w:t>
            </w:r>
          </w:p>
        </w:tc>
      </w:tr>
    </w:tbl>
    <w:p w:rsidR="00942393" w:rsidRPr="00136ABE" w:rsidRDefault="00942393" w:rsidP="00136ABE">
      <w:pPr>
        <w:jc w:val="left"/>
        <w:rPr>
          <w:szCs w:val="24"/>
          <w:lang w:val="en-US"/>
        </w:rPr>
      </w:pPr>
    </w:p>
    <w:p w:rsidR="00942393" w:rsidRPr="00136ABE" w:rsidRDefault="00942393" w:rsidP="00136ABE">
      <w:pPr>
        <w:rPr>
          <w:szCs w:val="24"/>
        </w:rPr>
      </w:pPr>
    </w:p>
    <w:p w:rsidR="00415535" w:rsidRPr="00136ABE" w:rsidRDefault="00415535" w:rsidP="00136ABE">
      <w:pPr>
        <w:rPr>
          <w:szCs w:val="24"/>
        </w:rPr>
      </w:pPr>
    </w:p>
    <w:p w:rsidR="00415535" w:rsidRPr="00136ABE" w:rsidRDefault="00415535"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136ABE" w:rsidTr="00632E11">
        <w:tc>
          <w:tcPr>
            <w:tcW w:w="6700" w:type="dxa"/>
            <w:shd w:val="clear" w:color="auto" w:fill="DEEAF6" w:themeFill="accent1" w:themeFillTint="33"/>
            <w:tcMar>
              <w:top w:w="57" w:type="dxa"/>
              <w:left w:w="108" w:type="dxa"/>
              <w:bottom w:w="57" w:type="dxa"/>
              <w:right w:w="108" w:type="dxa"/>
            </w:tcMar>
          </w:tcPr>
          <w:p w:rsidR="00415535" w:rsidRPr="00136ABE" w:rsidRDefault="00415535" w:rsidP="00136ABE">
            <w:pPr>
              <w:jc w:val="left"/>
              <w:rPr>
                <w:color w:val="000000"/>
                <w:szCs w:val="24"/>
              </w:rPr>
            </w:pPr>
            <w:r w:rsidRPr="00136ABE">
              <w:rPr>
                <w:b/>
                <w:color w:val="1F4E79" w:themeColor="accent1" w:themeShade="80"/>
                <w:szCs w:val="24"/>
              </w:rPr>
              <w:t>Name of the Unit: Law</w:t>
            </w:r>
          </w:p>
        </w:tc>
        <w:tc>
          <w:tcPr>
            <w:tcW w:w="2224" w:type="dxa"/>
            <w:shd w:val="clear" w:color="auto" w:fill="DEEAF6" w:themeFill="accent1" w:themeFillTint="33"/>
            <w:tcMar>
              <w:top w:w="57" w:type="dxa"/>
              <w:left w:w="108" w:type="dxa"/>
              <w:bottom w:w="57" w:type="dxa"/>
              <w:right w:w="108" w:type="dxa"/>
            </w:tcMar>
          </w:tcPr>
          <w:p w:rsidR="00415535" w:rsidRPr="00136ABE" w:rsidRDefault="00415535" w:rsidP="00136ABE">
            <w:pPr>
              <w:rPr>
                <w:b/>
                <w:color w:val="000000"/>
                <w:szCs w:val="24"/>
                <w:lang w:val="en-US"/>
              </w:rPr>
            </w:pPr>
            <w:r w:rsidRPr="00136ABE">
              <w:rPr>
                <w:b/>
                <w:color w:val="000000"/>
                <w:szCs w:val="24"/>
                <w:lang w:val="en-US"/>
              </w:rPr>
              <w:t>Credit value: 5</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0 practice</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color w:val="000000"/>
                <w:szCs w:val="24"/>
                <w:lang w:val="en-US"/>
              </w:rPr>
            </w:pPr>
            <w:r w:rsidRPr="00136ABE">
              <w:rPr>
                <w:b/>
                <w:color w:val="000000"/>
                <w:szCs w:val="24"/>
                <w:lang w:val="en-US"/>
              </w:rPr>
              <w:t>Course curriculum location:</w:t>
            </w:r>
            <w:r w:rsidRPr="00136ABE">
              <w:rPr>
                <w:color w:val="000000"/>
                <w:szCs w:val="24"/>
                <w:lang w:val="en-US"/>
              </w:rPr>
              <w:t xml:space="preserve"> semester 1</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b/>
                <w:i/>
                <w:color w:val="000000"/>
                <w:szCs w:val="24"/>
                <w:lang w:val="en-US"/>
              </w:rPr>
            </w:pPr>
            <w:r w:rsidRPr="00136ABE">
              <w:rPr>
                <w:b/>
                <w:color w:val="000000"/>
                <w:szCs w:val="24"/>
                <w:lang w:val="en-US"/>
              </w:rPr>
              <w:t>Conditions and prerequisites:</w:t>
            </w:r>
          </w:p>
        </w:tc>
      </w:tr>
      <w:tr w:rsidR="00415535" w:rsidRPr="00136ABE" w:rsidTr="00632E11">
        <w:tc>
          <w:tcPr>
            <w:tcW w:w="8924" w:type="dxa"/>
            <w:gridSpan w:val="2"/>
            <w:tcBorders>
              <w:bottom w:val="dotted" w:sz="4" w:space="0" w:color="auto"/>
            </w:tcBorders>
            <w:tcMar>
              <w:top w:w="57" w:type="dxa"/>
              <w:left w:w="108" w:type="dxa"/>
              <w:bottom w:w="57" w:type="dxa"/>
              <w:right w:w="108" w:type="dxa"/>
            </w:tcMar>
          </w:tcPr>
          <w:p w:rsidR="00415535" w:rsidRPr="00136ABE" w:rsidRDefault="00415535" w:rsidP="00136ABE">
            <w:pPr>
              <w:rPr>
                <w:color w:val="000000"/>
                <w:szCs w:val="24"/>
                <w:lang w:val="en-US"/>
              </w:rPr>
            </w:pPr>
            <w:r w:rsidRPr="00136ABE">
              <w:rPr>
                <w:b/>
                <w:color w:val="1F4E79" w:themeColor="accent1" w:themeShade="80"/>
                <w:szCs w:val="24"/>
                <w:lang w:val="en-US"/>
              </w:rPr>
              <w:t>Course description</w:t>
            </w:r>
          </w:p>
        </w:tc>
      </w:tr>
      <w:tr w:rsidR="00415535"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136ABE" w:rsidRDefault="00415535"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453A0F" w:rsidRDefault="00453A0F" w:rsidP="00136ABE">
            <w:pPr>
              <w:ind w:right="252"/>
              <w:rPr>
                <w:color w:val="000000" w:themeColor="text1"/>
                <w:szCs w:val="24"/>
              </w:rPr>
            </w:pPr>
            <w:r>
              <w:rPr>
                <w:color w:val="000000" w:themeColor="text1"/>
                <w:szCs w:val="24"/>
              </w:rPr>
              <w:t xml:space="preserve">Familiarize students with the basic definitions </w:t>
            </w:r>
            <w:r w:rsidR="004E1658">
              <w:rPr>
                <w:color w:val="000000" w:themeColor="text1"/>
                <w:szCs w:val="24"/>
              </w:rPr>
              <w:t xml:space="preserve">and legislations </w:t>
            </w:r>
            <w:r>
              <w:rPr>
                <w:color w:val="000000" w:themeColor="text1"/>
                <w:szCs w:val="24"/>
              </w:rPr>
              <w:t>of law,</w:t>
            </w:r>
            <w:r w:rsidR="004E1658">
              <w:rPr>
                <w:color w:val="000000" w:themeColor="text1"/>
                <w:szCs w:val="24"/>
              </w:rPr>
              <w:t xml:space="preserve"> which are the bases of the law of economic areas.</w:t>
            </w:r>
            <w:r>
              <w:rPr>
                <w:color w:val="000000" w:themeColor="text1"/>
                <w:szCs w:val="24"/>
              </w:rPr>
              <w:t xml:space="preserve"> </w:t>
            </w:r>
          </w:p>
          <w:p w:rsidR="00415535" w:rsidRPr="00136ABE" w:rsidRDefault="00415535" w:rsidP="00136ABE">
            <w:pPr>
              <w:ind w:right="252"/>
              <w:rPr>
                <w:noProof/>
                <w:color w:val="000000"/>
                <w:szCs w:val="24"/>
                <w:lang w:val="en-US"/>
              </w:rPr>
            </w:pPr>
          </w:p>
          <w:p w:rsidR="00415535" w:rsidRPr="00136ABE" w:rsidRDefault="00415535" w:rsidP="00136ABE">
            <w:pPr>
              <w:ind w:right="252"/>
              <w:rPr>
                <w:b/>
                <w:color w:val="000000"/>
                <w:szCs w:val="24"/>
                <w:lang w:val="en-US"/>
              </w:rPr>
            </w:pPr>
            <w:r w:rsidRPr="00136ABE">
              <w:rPr>
                <w:b/>
                <w:color w:val="000000"/>
                <w:szCs w:val="24"/>
                <w:lang w:val="en-US"/>
              </w:rPr>
              <w:t>2. Course contents:</w:t>
            </w:r>
          </w:p>
          <w:p w:rsidR="004E1658" w:rsidRDefault="004E1658" w:rsidP="00957A1C">
            <w:pPr>
              <w:pStyle w:val="Listaszerbekezds"/>
              <w:numPr>
                <w:ilvl w:val="0"/>
                <w:numId w:val="14"/>
              </w:numPr>
              <w:rPr>
                <w:color w:val="000000" w:themeColor="text1"/>
                <w:szCs w:val="24"/>
              </w:rPr>
            </w:pPr>
            <w:r>
              <w:rPr>
                <w:color w:val="000000" w:themeColor="text1"/>
                <w:szCs w:val="24"/>
              </w:rPr>
              <w:t>Definition of law. Legal system. Legislation, legal standards. Legal relations. Constitutional law.</w:t>
            </w:r>
          </w:p>
          <w:p w:rsidR="004E1658" w:rsidRDefault="004E1658" w:rsidP="00957A1C">
            <w:pPr>
              <w:pStyle w:val="Listaszerbekezds"/>
              <w:numPr>
                <w:ilvl w:val="0"/>
                <w:numId w:val="14"/>
              </w:numPr>
              <w:rPr>
                <w:color w:val="000000" w:themeColor="text1"/>
                <w:szCs w:val="24"/>
              </w:rPr>
            </w:pPr>
            <w:r>
              <w:rPr>
                <w:color w:val="000000" w:themeColor="text1"/>
                <w:szCs w:val="24"/>
              </w:rPr>
              <w:t>Administrative law. Criminal law.</w:t>
            </w:r>
          </w:p>
          <w:p w:rsidR="004E1658" w:rsidRDefault="004E1658" w:rsidP="00957A1C">
            <w:pPr>
              <w:pStyle w:val="Listaszerbekezds"/>
              <w:numPr>
                <w:ilvl w:val="0"/>
                <w:numId w:val="14"/>
              </w:numPr>
              <w:rPr>
                <w:color w:val="000000" w:themeColor="text1"/>
                <w:szCs w:val="24"/>
              </w:rPr>
            </w:pPr>
            <w:r>
              <w:rPr>
                <w:color w:val="000000" w:themeColor="text1"/>
                <w:szCs w:val="24"/>
              </w:rPr>
              <w:t>Civil law: system of the civil law, rights of persons, rights in rem, contract law, rights of inheritance.</w:t>
            </w:r>
          </w:p>
          <w:p w:rsidR="006D2976" w:rsidRPr="00136ABE" w:rsidRDefault="004E1658" w:rsidP="00957A1C">
            <w:pPr>
              <w:pStyle w:val="Listaszerbekezds"/>
              <w:numPr>
                <w:ilvl w:val="0"/>
                <w:numId w:val="14"/>
              </w:numPr>
              <w:rPr>
                <w:color w:val="000000" w:themeColor="text1"/>
                <w:szCs w:val="24"/>
              </w:rPr>
            </w:pPr>
            <w:r>
              <w:rPr>
                <w:color w:val="000000" w:themeColor="text1"/>
                <w:szCs w:val="24"/>
              </w:rPr>
              <w:t>Labour law</w:t>
            </w:r>
            <w:r w:rsidR="006D2976" w:rsidRPr="00136ABE">
              <w:rPr>
                <w:color w:val="000000" w:themeColor="text1"/>
                <w:szCs w:val="24"/>
              </w:rPr>
              <w:t>.</w:t>
            </w:r>
            <w:r>
              <w:rPr>
                <w:color w:val="000000" w:themeColor="text1"/>
                <w:szCs w:val="24"/>
              </w:rPr>
              <w:t xml:space="preserve"> Civil procedural law.</w:t>
            </w:r>
          </w:p>
          <w:p w:rsidR="00415535" w:rsidRPr="00136ABE" w:rsidRDefault="00415535" w:rsidP="00136ABE">
            <w:pPr>
              <w:ind w:right="252"/>
              <w:rPr>
                <w:b/>
                <w:color w:val="000000"/>
                <w:szCs w:val="24"/>
                <w:lang w:val="en-US"/>
              </w:rPr>
            </w:pPr>
          </w:p>
          <w:p w:rsidR="00415535" w:rsidRPr="00136ABE" w:rsidRDefault="00415535" w:rsidP="00136ABE">
            <w:pPr>
              <w:ind w:right="252"/>
              <w:rPr>
                <w:b/>
                <w:color w:val="000000"/>
                <w:szCs w:val="24"/>
                <w:lang w:val="en-US"/>
              </w:rPr>
            </w:pPr>
            <w:r w:rsidRPr="00136ABE">
              <w:rPr>
                <w:b/>
                <w:color w:val="000000"/>
                <w:szCs w:val="24"/>
                <w:lang w:val="en-US"/>
              </w:rPr>
              <w:t>3. Obtainable general and professional competencies:</w:t>
            </w:r>
          </w:p>
          <w:p w:rsidR="00306E67" w:rsidRDefault="00306E67" w:rsidP="00136ABE">
            <w:pPr>
              <w:rPr>
                <w:color w:val="000000" w:themeColor="text1"/>
                <w:szCs w:val="24"/>
              </w:rPr>
            </w:pPr>
            <w:r>
              <w:rPr>
                <w:color w:val="000000" w:themeColor="text1"/>
                <w:szCs w:val="24"/>
              </w:rPr>
              <w:t>Students will acquire knowledge on the processes of legislature, and the applications of law through the understanding of the activities and operation of the state.</w:t>
            </w:r>
          </w:p>
          <w:p w:rsidR="00306E67" w:rsidRDefault="00306E67" w:rsidP="00136ABE">
            <w:pPr>
              <w:rPr>
                <w:color w:val="000000" w:themeColor="text1"/>
                <w:szCs w:val="24"/>
              </w:rPr>
            </w:pPr>
            <w:r>
              <w:rPr>
                <w:color w:val="000000" w:themeColor="text1"/>
                <w:szCs w:val="24"/>
              </w:rPr>
              <w:t>Developed fields of competence: The basis of the legal interest and mentality of the students – supported by lectures, the reading of required and additional literature, and the understanding of required basic acts.</w:t>
            </w:r>
          </w:p>
          <w:p w:rsidR="00306E67" w:rsidRDefault="004778EC" w:rsidP="00136ABE">
            <w:pPr>
              <w:rPr>
                <w:color w:val="000000" w:themeColor="text1"/>
                <w:szCs w:val="24"/>
              </w:rPr>
            </w:pPr>
            <w:r>
              <w:rPr>
                <w:color w:val="000000" w:themeColor="text1"/>
                <w:szCs w:val="24"/>
              </w:rPr>
              <w:t>Acquisition</w:t>
            </w:r>
            <w:r w:rsidR="00306E67">
              <w:rPr>
                <w:color w:val="000000" w:themeColor="text1"/>
                <w:szCs w:val="24"/>
              </w:rPr>
              <w:t xml:space="preserve"> of the basics of compliance behaviour.</w:t>
            </w:r>
          </w:p>
          <w:p w:rsidR="00415535" w:rsidRPr="00136ABE" w:rsidRDefault="00415535" w:rsidP="00306E67">
            <w:pPr>
              <w:ind w:right="252"/>
              <w:rPr>
                <w:b/>
                <w:color w:val="000000"/>
                <w:szCs w:val="24"/>
                <w:lang w:val="en-US"/>
              </w:rPr>
            </w:pPr>
          </w:p>
        </w:tc>
      </w:tr>
      <w:tr w:rsidR="00415535"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136ABE" w:rsidRDefault="00415535" w:rsidP="00136ABE">
            <w:pPr>
              <w:rPr>
                <w:b/>
                <w:color w:val="000000"/>
                <w:szCs w:val="24"/>
                <w:lang w:val="en-US"/>
              </w:rPr>
            </w:pPr>
            <w:r w:rsidRPr="00136ABE">
              <w:rPr>
                <w:b/>
                <w:color w:val="1F4E79" w:themeColor="accent1" w:themeShade="80"/>
                <w:szCs w:val="24"/>
                <w:lang w:val="en-US"/>
              </w:rPr>
              <w:t>Specialized Literature</w:t>
            </w:r>
          </w:p>
        </w:tc>
      </w:tr>
      <w:tr w:rsidR="00415535"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136ABE" w:rsidRDefault="00415535" w:rsidP="00136ABE">
            <w:pPr>
              <w:jc w:val="left"/>
              <w:rPr>
                <w:b/>
                <w:color w:val="000000"/>
                <w:szCs w:val="24"/>
                <w:lang w:val="en-US"/>
              </w:rPr>
            </w:pPr>
            <w:r w:rsidRPr="00136ABE">
              <w:rPr>
                <w:b/>
                <w:color w:val="000000"/>
                <w:szCs w:val="24"/>
                <w:lang w:val="en-US"/>
              </w:rPr>
              <w:lastRenderedPageBreak/>
              <w:t>Required Literature</w:t>
            </w:r>
          </w:p>
          <w:p w:rsidR="006D2976" w:rsidRDefault="00267748" w:rsidP="005623E1">
            <w:pPr>
              <w:ind w:left="34"/>
              <w:jc w:val="left"/>
              <w:rPr>
                <w:color w:val="000000" w:themeColor="text1"/>
                <w:szCs w:val="24"/>
              </w:rPr>
            </w:pPr>
            <w:r>
              <w:rPr>
                <w:color w:val="000000" w:themeColor="text1"/>
                <w:szCs w:val="24"/>
              </w:rPr>
              <w:t>Bingham,</w:t>
            </w:r>
            <w:r w:rsidR="003C73DC">
              <w:rPr>
                <w:color w:val="000000" w:themeColor="text1"/>
                <w:szCs w:val="24"/>
              </w:rPr>
              <w:t xml:space="preserve"> T.</w:t>
            </w:r>
            <w:r>
              <w:rPr>
                <w:color w:val="000000" w:themeColor="text1"/>
                <w:szCs w:val="24"/>
              </w:rPr>
              <w:t xml:space="preserve"> (2011)</w:t>
            </w:r>
            <w:r w:rsidR="003C73DC">
              <w:rPr>
                <w:color w:val="000000" w:themeColor="text1"/>
                <w:szCs w:val="24"/>
              </w:rPr>
              <w:t>.</w:t>
            </w:r>
            <w:r>
              <w:rPr>
                <w:color w:val="000000" w:themeColor="text1"/>
                <w:szCs w:val="24"/>
              </w:rPr>
              <w:t xml:space="preserve"> </w:t>
            </w:r>
            <w:r w:rsidRPr="00267748">
              <w:rPr>
                <w:i/>
                <w:color w:val="000000" w:themeColor="text1"/>
                <w:szCs w:val="24"/>
              </w:rPr>
              <w:t>The Rule of Law</w:t>
            </w:r>
            <w:r w:rsidR="003C73DC">
              <w:rPr>
                <w:color w:val="000000" w:themeColor="text1"/>
                <w:szCs w:val="24"/>
              </w:rPr>
              <w:t>.</w:t>
            </w:r>
            <w:r>
              <w:rPr>
                <w:color w:val="000000" w:themeColor="text1"/>
                <w:szCs w:val="24"/>
              </w:rPr>
              <w:t xml:space="preserve"> Independent.</w:t>
            </w:r>
          </w:p>
          <w:p w:rsidR="00267748" w:rsidRDefault="00267748" w:rsidP="005623E1">
            <w:pPr>
              <w:ind w:left="34"/>
              <w:jc w:val="left"/>
              <w:rPr>
                <w:color w:val="000000" w:themeColor="text1"/>
                <w:szCs w:val="24"/>
              </w:rPr>
            </w:pPr>
            <w:r>
              <w:rPr>
                <w:color w:val="000000" w:themeColor="text1"/>
                <w:szCs w:val="24"/>
              </w:rPr>
              <w:t>McBride</w:t>
            </w:r>
            <w:r w:rsidR="003C73DC">
              <w:rPr>
                <w:color w:val="000000" w:themeColor="text1"/>
                <w:szCs w:val="24"/>
              </w:rPr>
              <w:t xml:space="preserve"> J. N.</w:t>
            </w:r>
            <w:r>
              <w:rPr>
                <w:color w:val="000000" w:themeColor="text1"/>
                <w:szCs w:val="24"/>
              </w:rPr>
              <w:t xml:space="preserve"> (2006)</w:t>
            </w:r>
            <w:r w:rsidR="003C73DC">
              <w:rPr>
                <w:color w:val="000000" w:themeColor="text1"/>
                <w:szCs w:val="24"/>
              </w:rPr>
              <w:t>.</w:t>
            </w:r>
            <w:r>
              <w:rPr>
                <w:color w:val="000000" w:themeColor="text1"/>
                <w:szCs w:val="24"/>
              </w:rPr>
              <w:t xml:space="preserve"> </w:t>
            </w:r>
            <w:r w:rsidRPr="006A0922">
              <w:rPr>
                <w:i/>
                <w:color w:val="000000" w:themeColor="text1"/>
                <w:szCs w:val="24"/>
              </w:rPr>
              <w:t>Letters to a Law Student: A Guide to Studying Law at University</w:t>
            </w:r>
            <w:r>
              <w:rPr>
                <w:color w:val="000000" w:themeColor="text1"/>
                <w:szCs w:val="24"/>
              </w:rPr>
              <w:t>.</w:t>
            </w:r>
          </w:p>
          <w:p w:rsidR="006A0922" w:rsidRPr="00136ABE" w:rsidRDefault="006A0922" w:rsidP="005623E1">
            <w:pPr>
              <w:ind w:left="34"/>
              <w:jc w:val="left"/>
              <w:rPr>
                <w:color w:val="000000" w:themeColor="text1"/>
                <w:szCs w:val="24"/>
              </w:rPr>
            </w:pPr>
            <w:r>
              <w:rPr>
                <w:color w:val="000000" w:themeColor="text1"/>
                <w:szCs w:val="24"/>
              </w:rPr>
              <w:t>Williams,</w:t>
            </w:r>
            <w:r w:rsidR="003C73DC">
              <w:rPr>
                <w:color w:val="000000" w:themeColor="text1"/>
                <w:szCs w:val="24"/>
              </w:rPr>
              <w:t xml:space="preserve"> G., </w:t>
            </w:r>
            <w:r>
              <w:rPr>
                <w:color w:val="000000" w:themeColor="text1"/>
                <w:szCs w:val="24"/>
              </w:rPr>
              <w:t>Smith,</w:t>
            </w:r>
            <w:r w:rsidR="003C73DC">
              <w:rPr>
                <w:color w:val="000000" w:themeColor="text1"/>
                <w:szCs w:val="24"/>
              </w:rPr>
              <w:t xml:space="preserve"> A. T. H.</w:t>
            </w:r>
            <w:r>
              <w:rPr>
                <w:color w:val="000000" w:themeColor="text1"/>
                <w:szCs w:val="24"/>
              </w:rPr>
              <w:t xml:space="preserve"> (2010)</w:t>
            </w:r>
            <w:r w:rsidR="003C73DC">
              <w:rPr>
                <w:color w:val="000000" w:themeColor="text1"/>
                <w:szCs w:val="24"/>
              </w:rPr>
              <w:t>.</w:t>
            </w:r>
            <w:r>
              <w:rPr>
                <w:color w:val="000000" w:themeColor="text1"/>
                <w:szCs w:val="24"/>
              </w:rPr>
              <w:t xml:space="preserve"> </w:t>
            </w:r>
            <w:r w:rsidRPr="006A0922">
              <w:rPr>
                <w:i/>
                <w:color w:val="000000" w:themeColor="text1"/>
                <w:szCs w:val="24"/>
              </w:rPr>
              <w:t>Learning the Law</w:t>
            </w:r>
            <w:r w:rsidR="003C73DC">
              <w:rPr>
                <w:color w:val="000000" w:themeColor="text1"/>
                <w:szCs w:val="24"/>
              </w:rPr>
              <w:t>. Fourteenth edition.</w:t>
            </w:r>
            <w:r>
              <w:rPr>
                <w:color w:val="000000" w:themeColor="text1"/>
                <w:szCs w:val="24"/>
              </w:rPr>
              <w:t xml:space="preserve"> Sweet &amp; Maxwell.</w:t>
            </w:r>
          </w:p>
          <w:p w:rsidR="00415535" w:rsidRPr="00136ABE" w:rsidRDefault="00415535" w:rsidP="00136ABE">
            <w:pPr>
              <w:jc w:val="left"/>
              <w:rPr>
                <w:b/>
                <w:color w:val="000000"/>
                <w:szCs w:val="24"/>
                <w:lang w:val="en-US"/>
              </w:rPr>
            </w:pPr>
          </w:p>
          <w:p w:rsidR="00415535" w:rsidRPr="00136ABE" w:rsidRDefault="00415535" w:rsidP="00136ABE">
            <w:pPr>
              <w:jc w:val="left"/>
              <w:rPr>
                <w:b/>
                <w:color w:val="000000"/>
                <w:szCs w:val="24"/>
                <w:lang w:val="en-US"/>
              </w:rPr>
            </w:pPr>
            <w:r w:rsidRPr="00136ABE">
              <w:rPr>
                <w:b/>
                <w:szCs w:val="24"/>
                <w:lang w:val="en-US"/>
              </w:rPr>
              <w:t>Additional Readings.</w:t>
            </w:r>
          </w:p>
          <w:p w:rsidR="006A0922" w:rsidRPr="006A0922" w:rsidRDefault="006A0922" w:rsidP="005623E1">
            <w:pPr>
              <w:ind w:left="34"/>
              <w:jc w:val="left"/>
              <w:rPr>
                <w:i/>
                <w:color w:val="000000" w:themeColor="text1"/>
                <w:szCs w:val="24"/>
              </w:rPr>
            </w:pPr>
            <w:r w:rsidRPr="006A0922">
              <w:rPr>
                <w:color w:val="000000" w:themeColor="text1"/>
                <w:szCs w:val="24"/>
              </w:rPr>
              <w:t>Pirie</w:t>
            </w:r>
            <w:r w:rsidR="003C73DC">
              <w:rPr>
                <w:color w:val="000000" w:themeColor="text1"/>
                <w:szCs w:val="24"/>
              </w:rPr>
              <w:t>, M.</w:t>
            </w:r>
            <w:r w:rsidRPr="006A0922">
              <w:rPr>
                <w:color w:val="000000" w:themeColor="text1"/>
                <w:szCs w:val="24"/>
              </w:rPr>
              <w:t xml:space="preserve"> (2015)</w:t>
            </w:r>
            <w:r w:rsidR="003C73DC">
              <w:rPr>
                <w:color w:val="000000" w:themeColor="text1"/>
                <w:szCs w:val="24"/>
              </w:rPr>
              <w:t>.</w:t>
            </w:r>
            <w:r w:rsidRPr="006A0922">
              <w:rPr>
                <w:color w:val="000000" w:themeColor="text1"/>
                <w:szCs w:val="24"/>
              </w:rPr>
              <w:t xml:space="preserve"> </w:t>
            </w:r>
            <w:r w:rsidRPr="006A0922">
              <w:rPr>
                <w:i/>
                <w:color w:val="000000" w:themeColor="text1"/>
                <w:szCs w:val="24"/>
              </w:rPr>
              <w:t>How to Win Every Argument: The Use and Abuse of Logic</w:t>
            </w:r>
            <w:r>
              <w:rPr>
                <w:i/>
                <w:color w:val="000000" w:themeColor="text1"/>
                <w:szCs w:val="24"/>
              </w:rPr>
              <w:t>.</w:t>
            </w:r>
            <w:r w:rsidR="003C73DC" w:rsidRPr="003C73DC">
              <w:rPr>
                <w:color w:val="000000" w:themeColor="text1"/>
                <w:szCs w:val="24"/>
              </w:rPr>
              <w:t xml:space="preserve"> Bloomsbury</w:t>
            </w:r>
            <w:r w:rsidR="003C73DC">
              <w:rPr>
                <w:i/>
                <w:color w:val="000000" w:themeColor="text1"/>
                <w:szCs w:val="24"/>
              </w:rPr>
              <w:t>.</w:t>
            </w:r>
          </w:p>
          <w:p w:rsidR="00415535" w:rsidRPr="00136ABE" w:rsidRDefault="00415535" w:rsidP="00136ABE">
            <w:pPr>
              <w:jc w:val="left"/>
              <w:rPr>
                <w:b/>
                <w:color w:val="000000"/>
                <w:szCs w:val="24"/>
                <w:lang w:val="en-US"/>
              </w:rPr>
            </w:pPr>
          </w:p>
        </w:tc>
      </w:tr>
      <w:tr w:rsidR="00415535" w:rsidRPr="00136ABE" w:rsidTr="00632E11">
        <w:trPr>
          <w:trHeight w:val="338"/>
        </w:trPr>
        <w:tc>
          <w:tcPr>
            <w:tcW w:w="8924" w:type="dxa"/>
            <w:gridSpan w:val="2"/>
            <w:tcMar>
              <w:top w:w="57" w:type="dxa"/>
              <w:left w:w="108" w:type="dxa"/>
              <w:bottom w:w="57" w:type="dxa"/>
              <w:right w:w="108" w:type="dxa"/>
            </w:tcMar>
          </w:tcPr>
          <w:p w:rsidR="00415535" w:rsidRPr="00136ABE" w:rsidRDefault="00415535" w:rsidP="00136ABE">
            <w:pPr>
              <w:rPr>
                <w:b/>
                <w:color w:val="000000"/>
                <w:szCs w:val="24"/>
                <w:lang w:val="en-US"/>
              </w:rPr>
            </w:pPr>
            <w:r w:rsidRPr="00136ABE">
              <w:rPr>
                <w:b/>
                <w:color w:val="1F4E79" w:themeColor="accent1" w:themeShade="80"/>
                <w:szCs w:val="24"/>
                <w:lang w:val="en-US"/>
              </w:rPr>
              <w:t xml:space="preserve">Lecturer’s name: </w:t>
            </w:r>
            <w:r w:rsidR="006D2976" w:rsidRPr="00136ABE">
              <w:rPr>
                <w:b/>
                <w:color w:val="1F4E79" w:themeColor="accent1" w:themeShade="80"/>
                <w:szCs w:val="24"/>
                <w:lang w:val="en-US"/>
              </w:rPr>
              <w:t>KOVÁCS B. István</w:t>
            </w:r>
          </w:p>
        </w:tc>
      </w:tr>
    </w:tbl>
    <w:p w:rsidR="00415535" w:rsidRPr="00136ABE" w:rsidRDefault="00415535" w:rsidP="00136ABE">
      <w:pPr>
        <w:rPr>
          <w:szCs w:val="24"/>
        </w:rPr>
      </w:pPr>
    </w:p>
    <w:p w:rsidR="00415535" w:rsidRPr="00136ABE" w:rsidRDefault="00415535" w:rsidP="00136ABE">
      <w:pPr>
        <w:rPr>
          <w:szCs w:val="24"/>
        </w:rPr>
      </w:pPr>
    </w:p>
    <w:p w:rsidR="00415535" w:rsidRPr="00136ABE" w:rsidRDefault="00415535"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136ABE" w:rsidTr="00632E11">
        <w:tc>
          <w:tcPr>
            <w:tcW w:w="6700" w:type="dxa"/>
            <w:shd w:val="clear" w:color="auto" w:fill="DEEAF6" w:themeFill="accent1" w:themeFillTint="33"/>
            <w:tcMar>
              <w:top w:w="57" w:type="dxa"/>
              <w:left w:w="108" w:type="dxa"/>
              <w:bottom w:w="57" w:type="dxa"/>
              <w:right w:w="108" w:type="dxa"/>
            </w:tcMar>
          </w:tcPr>
          <w:p w:rsidR="00415535" w:rsidRPr="00136ABE" w:rsidRDefault="00415535" w:rsidP="00136ABE">
            <w:pPr>
              <w:jc w:val="left"/>
              <w:rPr>
                <w:color w:val="000000"/>
                <w:szCs w:val="24"/>
              </w:rPr>
            </w:pPr>
            <w:r w:rsidRPr="00136ABE">
              <w:rPr>
                <w:b/>
                <w:color w:val="1F4E79" w:themeColor="accent1" w:themeShade="80"/>
                <w:szCs w:val="24"/>
              </w:rPr>
              <w:t xml:space="preserve">Name of the Unit: </w:t>
            </w:r>
            <w:r w:rsidR="006D2976" w:rsidRPr="00136ABE">
              <w:rPr>
                <w:b/>
                <w:color w:val="1F4E79" w:themeColor="accent1" w:themeShade="80"/>
                <w:szCs w:val="24"/>
              </w:rPr>
              <w:t>Business Law</w:t>
            </w:r>
          </w:p>
        </w:tc>
        <w:tc>
          <w:tcPr>
            <w:tcW w:w="2224" w:type="dxa"/>
            <w:shd w:val="clear" w:color="auto" w:fill="DEEAF6" w:themeFill="accent1" w:themeFillTint="33"/>
            <w:tcMar>
              <w:top w:w="57" w:type="dxa"/>
              <w:left w:w="108" w:type="dxa"/>
              <w:bottom w:w="57" w:type="dxa"/>
              <w:right w:w="108" w:type="dxa"/>
            </w:tcMar>
          </w:tcPr>
          <w:p w:rsidR="00415535" w:rsidRPr="00136ABE" w:rsidRDefault="00415535" w:rsidP="00136ABE">
            <w:pPr>
              <w:rPr>
                <w:b/>
                <w:color w:val="000000"/>
                <w:szCs w:val="24"/>
                <w:lang w:val="en-US"/>
              </w:rPr>
            </w:pPr>
            <w:r w:rsidRPr="00136ABE">
              <w:rPr>
                <w:b/>
                <w:color w:val="000000"/>
                <w:szCs w:val="24"/>
                <w:lang w:val="en-US"/>
              </w:rPr>
              <w:t>Credit value: 5</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0 practice</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color w:val="000000"/>
                <w:szCs w:val="24"/>
                <w:lang w:val="en-US"/>
              </w:rPr>
            </w:pPr>
            <w:r w:rsidRPr="00136ABE">
              <w:rPr>
                <w:b/>
                <w:color w:val="000000"/>
                <w:szCs w:val="24"/>
                <w:lang w:val="en-US"/>
              </w:rPr>
              <w:t>Course curriculum location:</w:t>
            </w:r>
            <w:r w:rsidR="006D2976" w:rsidRPr="00136ABE">
              <w:rPr>
                <w:color w:val="000000"/>
                <w:szCs w:val="24"/>
                <w:lang w:val="en-US"/>
              </w:rPr>
              <w:t xml:space="preserve"> semester 2</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b/>
                <w:i/>
                <w:color w:val="000000"/>
                <w:szCs w:val="24"/>
                <w:lang w:val="en-US"/>
              </w:rPr>
            </w:pPr>
            <w:r w:rsidRPr="00136ABE">
              <w:rPr>
                <w:b/>
                <w:color w:val="000000"/>
                <w:szCs w:val="24"/>
                <w:lang w:val="en-US"/>
              </w:rPr>
              <w:t>Conditions and prerequisites:</w:t>
            </w:r>
            <w:r w:rsidR="006D2976" w:rsidRPr="00136ABE">
              <w:rPr>
                <w:b/>
                <w:color w:val="000000"/>
                <w:szCs w:val="24"/>
                <w:lang w:val="en-US"/>
              </w:rPr>
              <w:t xml:space="preserve"> Law</w:t>
            </w:r>
          </w:p>
        </w:tc>
      </w:tr>
      <w:tr w:rsidR="00415535" w:rsidRPr="00136ABE" w:rsidTr="00632E11">
        <w:tc>
          <w:tcPr>
            <w:tcW w:w="8924" w:type="dxa"/>
            <w:gridSpan w:val="2"/>
            <w:tcBorders>
              <w:bottom w:val="dotted" w:sz="4" w:space="0" w:color="auto"/>
            </w:tcBorders>
            <w:tcMar>
              <w:top w:w="57" w:type="dxa"/>
              <w:left w:w="108" w:type="dxa"/>
              <w:bottom w:w="57" w:type="dxa"/>
              <w:right w:w="108" w:type="dxa"/>
            </w:tcMar>
          </w:tcPr>
          <w:p w:rsidR="00415535" w:rsidRPr="00136ABE" w:rsidRDefault="00415535" w:rsidP="00136ABE">
            <w:pPr>
              <w:rPr>
                <w:color w:val="000000"/>
                <w:szCs w:val="24"/>
                <w:lang w:val="en-US"/>
              </w:rPr>
            </w:pPr>
            <w:r w:rsidRPr="00136ABE">
              <w:rPr>
                <w:b/>
                <w:color w:val="1F4E79" w:themeColor="accent1" w:themeShade="80"/>
                <w:szCs w:val="24"/>
                <w:lang w:val="en-US"/>
              </w:rPr>
              <w:t>Course description</w:t>
            </w:r>
          </w:p>
        </w:tc>
      </w:tr>
      <w:tr w:rsidR="00415535"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136ABE" w:rsidRDefault="00415535"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AA2882" w:rsidRDefault="00AA2882" w:rsidP="00136ABE">
            <w:pPr>
              <w:ind w:right="252"/>
              <w:rPr>
                <w:color w:val="000000" w:themeColor="text1"/>
                <w:szCs w:val="24"/>
              </w:rPr>
            </w:pPr>
            <w:r>
              <w:rPr>
                <w:color w:val="000000" w:themeColor="text1"/>
                <w:szCs w:val="24"/>
              </w:rPr>
              <w:t>Familirarize students with the business law, the basics of company law, and the regulations of other configurations operating in economic life.</w:t>
            </w:r>
          </w:p>
          <w:p w:rsidR="00415535" w:rsidRPr="00136ABE" w:rsidRDefault="00415535" w:rsidP="00136ABE">
            <w:pPr>
              <w:ind w:right="252"/>
              <w:rPr>
                <w:noProof/>
                <w:color w:val="000000"/>
                <w:szCs w:val="24"/>
                <w:lang w:val="en-US"/>
              </w:rPr>
            </w:pPr>
          </w:p>
          <w:p w:rsidR="00415535" w:rsidRPr="00136ABE" w:rsidRDefault="00415535" w:rsidP="00136ABE">
            <w:pPr>
              <w:ind w:right="252"/>
              <w:rPr>
                <w:b/>
                <w:color w:val="000000"/>
                <w:szCs w:val="24"/>
                <w:lang w:val="en-US"/>
              </w:rPr>
            </w:pPr>
            <w:r w:rsidRPr="00136ABE">
              <w:rPr>
                <w:b/>
                <w:color w:val="000000"/>
                <w:szCs w:val="24"/>
                <w:lang w:val="en-US"/>
              </w:rPr>
              <w:t>2. Course contents:</w:t>
            </w:r>
          </w:p>
          <w:p w:rsidR="00AA2882" w:rsidRDefault="00AA2882" w:rsidP="00957A1C">
            <w:pPr>
              <w:pStyle w:val="NormlWeb"/>
              <w:numPr>
                <w:ilvl w:val="0"/>
                <w:numId w:val="15"/>
              </w:numPr>
              <w:spacing w:before="0" w:beforeAutospacing="0" w:after="0" w:afterAutospacing="0"/>
              <w:jc w:val="both"/>
              <w:rPr>
                <w:color w:val="000000" w:themeColor="text1"/>
              </w:rPr>
            </w:pPr>
            <w:r>
              <w:rPr>
                <w:color w:val="000000" w:themeColor="text1"/>
              </w:rPr>
              <w:t>The basic principles of business law. The Hungarian legislation of company law from 1988 until today. The main features of company forms, and their groupings. The establishment and the asset of economic companies. The commercial court and company registration. Company register.</w:t>
            </w:r>
          </w:p>
          <w:p w:rsidR="006D2976" w:rsidRPr="00136ABE" w:rsidRDefault="00AA2882" w:rsidP="00957A1C">
            <w:pPr>
              <w:pStyle w:val="NormlWeb"/>
              <w:numPr>
                <w:ilvl w:val="0"/>
                <w:numId w:val="15"/>
              </w:numPr>
              <w:spacing w:before="0" w:beforeAutospacing="0" w:after="0" w:afterAutospacing="0"/>
              <w:jc w:val="both"/>
              <w:rPr>
                <w:color w:val="000000" w:themeColor="text1"/>
              </w:rPr>
            </w:pPr>
            <w:r>
              <w:rPr>
                <w:color w:val="000000" w:themeColor="text1"/>
              </w:rPr>
              <w:t>General rules: the bodies and organization of economic companies (main body, principal administrators, supervisory committee, audit board). Representation and company registration. The responsibility of the members.</w:t>
            </w:r>
          </w:p>
          <w:p w:rsidR="006D2976" w:rsidRPr="00136ABE" w:rsidRDefault="003C1A09" w:rsidP="00957A1C">
            <w:pPr>
              <w:pStyle w:val="NormlWeb"/>
              <w:numPr>
                <w:ilvl w:val="0"/>
                <w:numId w:val="15"/>
              </w:numPr>
              <w:spacing w:before="0" w:beforeAutospacing="0" w:after="0" w:afterAutospacing="0"/>
              <w:jc w:val="both"/>
              <w:rPr>
                <w:color w:val="000000" w:themeColor="text1"/>
              </w:rPr>
            </w:pPr>
            <w:r>
              <w:rPr>
                <w:color w:val="000000" w:themeColor="text1"/>
              </w:rPr>
              <w:t xml:space="preserve">General partnership and limited partnership. Limited liability company. </w:t>
            </w:r>
          </w:p>
          <w:p w:rsidR="003C1A09" w:rsidRDefault="003C1A09" w:rsidP="00957A1C">
            <w:pPr>
              <w:pStyle w:val="Listaszerbekezds"/>
              <w:numPr>
                <w:ilvl w:val="0"/>
                <w:numId w:val="15"/>
              </w:numPr>
              <w:rPr>
                <w:color w:val="000000" w:themeColor="text1"/>
                <w:szCs w:val="24"/>
              </w:rPr>
            </w:pPr>
            <w:r>
              <w:rPr>
                <w:color w:val="000000" w:themeColor="text1"/>
                <w:szCs w:val="24"/>
              </w:rPr>
              <w:t>Public limited company. Liquidation of companies.</w:t>
            </w:r>
          </w:p>
          <w:p w:rsidR="003C1A09" w:rsidRDefault="003C1A09" w:rsidP="00957A1C">
            <w:pPr>
              <w:pStyle w:val="Listaszerbekezds"/>
              <w:numPr>
                <w:ilvl w:val="0"/>
                <w:numId w:val="15"/>
              </w:numPr>
              <w:rPr>
                <w:color w:val="000000" w:themeColor="text1"/>
                <w:szCs w:val="24"/>
              </w:rPr>
            </w:pPr>
            <w:r>
              <w:rPr>
                <w:color w:val="000000" w:themeColor="text1"/>
                <w:szCs w:val="24"/>
              </w:rPr>
              <w:t>Bankruptcy, winding-up proceeding, liquidation.</w:t>
            </w:r>
          </w:p>
          <w:p w:rsidR="00415535" w:rsidRPr="003C1A09" w:rsidRDefault="003C1A09" w:rsidP="00957A1C">
            <w:pPr>
              <w:pStyle w:val="Listaszerbekezds"/>
              <w:numPr>
                <w:ilvl w:val="0"/>
                <w:numId w:val="15"/>
              </w:numPr>
              <w:rPr>
                <w:color w:val="000000" w:themeColor="text1"/>
                <w:szCs w:val="24"/>
              </w:rPr>
            </w:pPr>
            <w:r>
              <w:rPr>
                <w:color w:val="000000" w:themeColor="text1"/>
                <w:szCs w:val="24"/>
              </w:rPr>
              <w:t>Sole proprietorship. Securities market. Basics of competition law.</w:t>
            </w:r>
          </w:p>
          <w:p w:rsidR="00415535" w:rsidRPr="00136ABE" w:rsidRDefault="00415535" w:rsidP="00136ABE">
            <w:pPr>
              <w:ind w:right="252"/>
              <w:rPr>
                <w:b/>
                <w:color w:val="000000"/>
                <w:szCs w:val="24"/>
                <w:lang w:val="en-US"/>
              </w:rPr>
            </w:pPr>
          </w:p>
          <w:p w:rsidR="00415535" w:rsidRPr="00136ABE" w:rsidRDefault="00415535" w:rsidP="00136ABE">
            <w:pPr>
              <w:ind w:right="252"/>
              <w:rPr>
                <w:b/>
                <w:color w:val="000000"/>
                <w:szCs w:val="24"/>
                <w:lang w:val="en-US"/>
              </w:rPr>
            </w:pPr>
            <w:r w:rsidRPr="00136ABE">
              <w:rPr>
                <w:b/>
                <w:color w:val="000000"/>
                <w:szCs w:val="24"/>
                <w:lang w:val="en-US"/>
              </w:rPr>
              <w:t>3. Obtainable general and professional competencies:</w:t>
            </w:r>
          </w:p>
          <w:p w:rsidR="003C1A09" w:rsidRDefault="004778EC" w:rsidP="00136ABE">
            <w:pPr>
              <w:ind w:right="252"/>
              <w:rPr>
                <w:color w:val="000000" w:themeColor="text1"/>
                <w:szCs w:val="24"/>
              </w:rPr>
            </w:pPr>
            <w:r>
              <w:rPr>
                <w:color w:val="000000" w:themeColor="text1"/>
                <w:szCs w:val="24"/>
              </w:rPr>
              <w:t>Acquisition</w:t>
            </w:r>
            <w:r w:rsidR="003C1A09">
              <w:rPr>
                <w:color w:val="000000" w:themeColor="text1"/>
                <w:szCs w:val="24"/>
              </w:rPr>
              <w:t xml:space="preserve"> of practical knowledge on the persons of business life – especially the establishment, and liquidation of economic companies, and the validation of claims.</w:t>
            </w:r>
          </w:p>
          <w:p w:rsidR="00415535" w:rsidRPr="00136ABE" w:rsidRDefault="00415535" w:rsidP="003C1A09">
            <w:pPr>
              <w:ind w:right="252"/>
              <w:rPr>
                <w:b/>
                <w:color w:val="000000"/>
                <w:szCs w:val="24"/>
                <w:lang w:val="en-US"/>
              </w:rPr>
            </w:pPr>
          </w:p>
        </w:tc>
      </w:tr>
      <w:tr w:rsidR="00415535"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136ABE" w:rsidRDefault="00415535" w:rsidP="00136ABE">
            <w:pPr>
              <w:rPr>
                <w:b/>
                <w:color w:val="000000"/>
                <w:szCs w:val="24"/>
                <w:lang w:val="en-US"/>
              </w:rPr>
            </w:pPr>
            <w:r w:rsidRPr="00136ABE">
              <w:rPr>
                <w:b/>
                <w:color w:val="1F4E79" w:themeColor="accent1" w:themeShade="80"/>
                <w:szCs w:val="24"/>
                <w:lang w:val="en-US"/>
              </w:rPr>
              <w:t>Specialized Literature</w:t>
            </w:r>
          </w:p>
        </w:tc>
      </w:tr>
      <w:tr w:rsidR="00415535"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B30495" w:rsidRDefault="00415535" w:rsidP="00136ABE">
            <w:pPr>
              <w:jc w:val="left"/>
              <w:rPr>
                <w:b/>
                <w:color w:val="000000"/>
                <w:szCs w:val="24"/>
              </w:rPr>
            </w:pPr>
            <w:r w:rsidRPr="00B30495">
              <w:rPr>
                <w:b/>
                <w:color w:val="000000"/>
                <w:szCs w:val="24"/>
              </w:rPr>
              <w:t>Required Literature</w:t>
            </w:r>
          </w:p>
          <w:p w:rsidR="006D2976" w:rsidRDefault="006A0922" w:rsidP="005623E1">
            <w:pPr>
              <w:jc w:val="left"/>
              <w:rPr>
                <w:color w:val="000000" w:themeColor="text1"/>
                <w:szCs w:val="24"/>
              </w:rPr>
            </w:pPr>
            <w:r>
              <w:rPr>
                <w:color w:val="000000" w:themeColor="text1"/>
                <w:szCs w:val="24"/>
              </w:rPr>
              <w:t>Parmiter,</w:t>
            </w:r>
            <w:r w:rsidR="003C73DC">
              <w:rPr>
                <w:color w:val="000000" w:themeColor="text1"/>
                <w:szCs w:val="24"/>
              </w:rPr>
              <w:t xml:space="preserve"> A. R.</w:t>
            </w:r>
            <w:r>
              <w:rPr>
                <w:color w:val="000000" w:themeColor="text1"/>
                <w:szCs w:val="24"/>
              </w:rPr>
              <w:t xml:space="preserve"> (2015)</w:t>
            </w:r>
            <w:r w:rsidR="003C73DC">
              <w:rPr>
                <w:color w:val="000000" w:themeColor="text1"/>
                <w:szCs w:val="24"/>
              </w:rPr>
              <w:t>.</w:t>
            </w:r>
            <w:r>
              <w:rPr>
                <w:color w:val="000000" w:themeColor="text1"/>
                <w:szCs w:val="24"/>
              </w:rPr>
              <w:t xml:space="preserve"> </w:t>
            </w:r>
            <w:r w:rsidRPr="006A0922">
              <w:rPr>
                <w:i/>
                <w:color w:val="000000" w:themeColor="text1"/>
                <w:szCs w:val="24"/>
              </w:rPr>
              <w:t>Examples and Explanations: Corporations</w:t>
            </w:r>
            <w:r w:rsidR="003C73DC">
              <w:rPr>
                <w:color w:val="000000" w:themeColor="text1"/>
                <w:szCs w:val="24"/>
              </w:rPr>
              <w:t>. Eighth edition.</w:t>
            </w:r>
            <w:r>
              <w:rPr>
                <w:color w:val="000000" w:themeColor="text1"/>
                <w:szCs w:val="24"/>
              </w:rPr>
              <w:t xml:space="preserve"> Wolters Kluwer.</w:t>
            </w:r>
          </w:p>
          <w:p w:rsidR="006A0922" w:rsidRDefault="006A0922" w:rsidP="005623E1">
            <w:pPr>
              <w:ind w:left="34"/>
              <w:jc w:val="left"/>
              <w:rPr>
                <w:color w:val="000000" w:themeColor="text1"/>
                <w:szCs w:val="24"/>
              </w:rPr>
            </w:pPr>
            <w:r>
              <w:rPr>
                <w:color w:val="000000" w:themeColor="text1"/>
                <w:szCs w:val="24"/>
              </w:rPr>
              <w:t>Emanuel,</w:t>
            </w:r>
            <w:r w:rsidR="003C73DC">
              <w:rPr>
                <w:color w:val="000000" w:themeColor="text1"/>
                <w:szCs w:val="24"/>
              </w:rPr>
              <w:t xml:space="preserve"> S. L.</w:t>
            </w:r>
            <w:r>
              <w:rPr>
                <w:color w:val="000000" w:themeColor="text1"/>
                <w:szCs w:val="24"/>
              </w:rPr>
              <w:t xml:space="preserve"> (2013)</w:t>
            </w:r>
            <w:r w:rsidR="003C73DC">
              <w:rPr>
                <w:color w:val="000000" w:themeColor="text1"/>
                <w:szCs w:val="24"/>
              </w:rPr>
              <w:t>.</w:t>
            </w:r>
            <w:r>
              <w:rPr>
                <w:color w:val="000000" w:themeColor="text1"/>
                <w:szCs w:val="24"/>
              </w:rPr>
              <w:t xml:space="preserve"> </w:t>
            </w:r>
            <w:r w:rsidRPr="006A0922">
              <w:rPr>
                <w:i/>
                <w:color w:val="000000" w:themeColor="text1"/>
                <w:szCs w:val="24"/>
              </w:rPr>
              <w:t>Corporations and Other Business Entities</w:t>
            </w:r>
            <w:r w:rsidR="003C73DC">
              <w:rPr>
                <w:color w:val="000000" w:themeColor="text1"/>
                <w:szCs w:val="24"/>
              </w:rPr>
              <w:t>.</w:t>
            </w:r>
            <w:r>
              <w:rPr>
                <w:color w:val="000000" w:themeColor="text1"/>
                <w:szCs w:val="24"/>
              </w:rPr>
              <w:t xml:space="preserve"> Seventh </w:t>
            </w:r>
            <w:r w:rsidR="003C73DC">
              <w:rPr>
                <w:color w:val="000000" w:themeColor="text1"/>
                <w:szCs w:val="24"/>
              </w:rPr>
              <w:t xml:space="preserve">edition. </w:t>
            </w:r>
            <w:r>
              <w:rPr>
                <w:color w:val="000000" w:themeColor="text1"/>
                <w:szCs w:val="24"/>
              </w:rPr>
              <w:lastRenderedPageBreak/>
              <w:t>Wolters Kluwer.</w:t>
            </w:r>
          </w:p>
          <w:p w:rsidR="006A0922" w:rsidRDefault="006A0922" w:rsidP="005623E1">
            <w:pPr>
              <w:ind w:left="34"/>
              <w:jc w:val="left"/>
              <w:rPr>
                <w:color w:val="000000" w:themeColor="text1"/>
                <w:szCs w:val="24"/>
              </w:rPr>
            </w:pPr>
            <w:r>
              <w:rPr>
                <w:color w:val="000000" w:themeColor="text1"/>
                <w:szCs w:val="24"/>
              </w:rPr>
              <w:t>Emanuel,</w:t>
            </w:r>
            <w:r w:rsidR="003C73DC">
              <w:rPr>
                <w:color w:val="000000" w:themeColor="text1"/>
                <w:szCs w:val="24"/>
              </w:rPr>
              <w:t xml:space="preserve"> S. L.</w:t>
            </w:r>
            <w:r>
              <w:rPr>
                <w:color w:val="000000" w:themeColor="text1"/>
                <w:szCs w:val="24"/>
              </w:rPr>
              <w:t xml:space="preserve"> (2012)</w:t>
            </w:r>
            <w:r w:rsidR="003C73DC">
              <w:rPr>
                <w:color w:val="000000" w:themeColor="text1"/>
                <w:szCs w:val="24"/>
              </w:rPr>
              <w:t>.</w:t>
            </w:r>
            <w:r>
              <w:rPr>
                <w:color w:val="000000" w:themeColor="text1"/>
                <w:szCs w:val="24"/>
              </w:rPr>
              <w:t xml:space="preserve"> </w:t>
            </w:r>
            <w:r w:rsidR="00C10786" w:rsidRPr="00C10786">
              <w:rPr>
                <w:i/>
                <w:color w:val="000000" w:themeColor="text1"/>
                <w:szCs w:val="24"/>
              </w:rPr>
              <w:t>Law in a Flash: Contracts</w:t>
            </w:r>
            <w:r w:rsidR="003C73DC">
              <w:rPr>
                <w:color w:val="000000" w:themeColor="text1"/>
                <w:szCs w:val="24"/>
              </w:rPr>
              <w:t>. Wolters Kluwer.</w:t>
            </w:r>
          </w:p>
          <w:p w:rsidR="006A0922" w:rsidRPr="00B30495" w:rsidRDefault="006A0922" w:rsidP="00136ABE">
            <w:pPr>
              <w:jc w:val="left"/>
              <w:rPr>
                <w:b/>
                <w:color w:val="000000"/>
                <w:szCs w:val="24"/>
              </w:rPr>
            </w:pPr>
          </w:p>
          <w:p w:rsidR="00415535" w:rsidRPr="00136ABE" w:rsidRDefault="00415535" w:rsidP="00136ABE">
            <w:pPr>
              <w:jc w:val="left"/>
              <w:rPr>
                <w:b/>
                <w:color w:val="000000"/>
                <w:szCs w:val="24"/>
                <w:lang w:val="en-US"/>
              </w:rPr>
            </w:pPr>
            <w:r w:rsidRPr="00136ABE">
              <w:rPr>
                <w:b/>
                <w:szCs w:val="24"/>
                <w:lang w:val="en-US"/>
              </w:rPr>
              <w:t>Additional Readings.</w:t>
            </w:r>
          </w:p>
          <w:p w:rsidR="00415535" w:rsidRDefault="006A0922" w:rsidP="005623E1">
            <w:pPr>
              <w:ind w:left="34"/>
              <w:jc w:val="left"/>
              <w:rPr>
                <w:color w:val="000000" w:themeColor="text1"/>
                <w:szCs w:val="24"/>
              </w:rPr>
            </w:pPr>
            <w:r w:rsidRPr="006A0922">
              <w:rPr>
                <w:color w:val="000000" w:themeColor="text1"/>
                <w:szCs w:val="24"/>
              </w:rPr>
              <w:t>Reuting,</w:t>
            </w:r>
            <w:r w:rsidR="003C73DC">
              <w:rPr>
                <w:color w:val="000000" w:themeColor="text1"/>
                <w:szCs w:val="24"/>
              </w:rPr>
              <w:t xml:space="preserve"> J. </w:t>
            </w:r>
            <w:r w:rsidRPr="006A0922">
              <w:rPr>
                <w:color w:val="000000" w:themeColor="text1"/>
                <w:szCs w:val="24"/>
              </w:rPr>
              <w:t>(2014)</w:t>
            </w:r>
            <w:r w:rsidR="003C73DC">
              <w:rPr>
                <w:color w:val="000000" w:themeColor="text1"/>
                <w:szCs w:val="24"/>
              </w:rPr>
              <w:t>.</w:t>
            </w:r>
            <w:r w:rsidRPr="006A0922">
              <w:rPr>
                <w:color w:val="000000" w:themeColor="text1"/>
                <w:szCs w:val="24"/>
              </w:rPr>
              <w:t xml:space="preserve"> </w:t>
            </w:r>
            <w:r w:rsidRPr="006A0922">
              <w:rPr>
                <w:i/>
                <w:color w:val="000000" w:themeColor="text1"/>
                <w:szCs w:val="24"/>
              </w:rPr>
              <w:t>Limited Liability Companies for Dummies</w:t>
            </w:r>
            <w:r w:rsidR="003C73DC">
              <w:rPr>
                <w:color w:val="000000" w:themeColor="text1"/>
                <w:szCs w:val="24"/>
              </w:rPr>
              <w:t>.</w:t>
            </w:r>
            <w:r w:rsidRPr="006A0922">
              <w:rPr>
                <w:color w:val="000000" w:themeColor="text1"/>
                <w:szCs w:val="24"/>
              </w:rPr>
              <w:t xml:space="preserve"> Third edition.</w:t>
            </w:r>
          </w:p>
          <w:p w:rsidR="006A0922" w:rsidRPr="006A0922" w:rsidRDefault="00C10786" w:rsidP="005623E1">
            <w:pPr>
              <w:ind w:left="34"/>
              <w:jc w:val="left"/>
              <w:rPr>
                <w:color w:val="000000" w:themeColor="text1"/>
                <w:szCs w:val="24"/>
              </w:rPr>
            </w:pPr>
            <w:r>
              <w:rPr>
                <w:color w:val="000000" w:themeColor="text1"/>
                <w:szCs w:val="24"/>
              </w:rPr>
              <w:t xml:space="preserve">Fox, </w:t>
            </w:r>
            <w:r w:rsidR="00394314">
              <w:rPr>
                <w:color w:val="000000" w:themeColor="text1"/>
                <w:szCs w:val="24"/>
              </w:rPr>
              <w:t xml:space="preserve">C. M. </w:t>
            </w:r>
            <w:r>
              <w:rPr>
                <w:color w:val="000000" w:themeColor="text1"/>
                <w:szCs w:val="24"/>
              </w:rPr>
              <w:t>(2008)</w:t>
            </w:r>
            <w:r w:rsidR="00394314">
              <w:rPr>
                <w:color w:val="000000" w:themeColor="text1"/>
                <w:szCs w:val="24"/>
              </w:rPr>
              <w:t>.</w:t>
            </w:r>
            <w:r>
              <w:rPr>
                <w:color w:val="000000" w:themeColor="text1"/>
                <w:szCs w:val="24"/>
              </w:rPr>
              <w:t xml:space="preserve"> </w:t>
            </w:r>
            <w:r w:rsidRPr="00C10786">
              <w:rPr>
                <w:i/>
                <w:color w:val="000000" w:themeColor="text1"/>
                <w:szCs w:val="24"/>
              </w:rPr>
              <w:t>Working with Contracts: What Law School Doesn’t Teach You</w:t>
            </w:r>
            <w:r w:rsidR="00394314">
              <w:rPr>
                <w:color w:val="000000" w:themeColor="text1"/>
                <w:szCs w:val="24"/>
              </w:rPr>
              <w:t xml:space="preserve">. </w:t>
            </w:r>
            <w:r>
              <w:rPr>
                <w:color w:val="000000" w:themeColor="text1"/>
                <w:szCs w:val="24"/>
              </w:rPr>
              <w:t>Second edition</w:t>
            </w:r>
            <w:r w:rsidR="00394314">
              <w:rPr>
                <w:color w:val="000000" w:themeColor="text1"/>
                <w:szCs w:val="24"/>
              </w:rPr>
              <w:t>.</w:t>
            </w:r>
            <w:r>
              <w:rPr>
                <w:color w:val="000000" w:themeColor="text1"/>
                <w:szCs w:val="24"/>
              </w:rPr>
              <w:t xml:space="preserve"> Practising Law Institute.</w:t>
            </w:r>
          </w:p>
          <w:p w:rsidR="00415535" w:rsidRPr="00136ABE" w:rsidRDefault="00415535" w:rsidP="00136ABE">
            <w:pPr>
              <w:jc w:val="left"/>
              <w:rPr>
                <w:b/>
                <w:color w:val="000000"/>
                <w:szCs w:val="24"/>
                <w:lang w:val="en-US"/>
              </w:rPr>
            </w:pPr>
          </w:p>
        </w:tc>
      </w:tr>
      <w:tr w:rsidR="00415535" w:rsidRPr="00136ABE" w:rsidTr="00632E11">
        <w:trPr>
          <w:trHeight w:val="338"/>
        </w:trPr>
        <w:tc>
          <w:tcPr>
            <w:tcW w:w="8924" w:type="dxa"/>
            <w:gridSpan w:val="2"/>
            <w:tcMar>
              <w:top w:w="57" w:type="dxa"/>
              <w:left w:w="108" w:type="dxa"/>
              <w:bottom w:w="57" w:type="dxa"/>
              <w:right w:w="108" w:type="dxa"/>
            </w:tcMar>
          </w:tcPr>
          <w:p w:rsidR="00415535" w:rsidRPr="00136ABE" w:rsidRDefault="00415535" w:rsidP="00136ABE">
            <w:pPr>
              <w:rPr>
                <w:b/>
                <w:color w:val="000000"/>
                <w:szCs w:val="24"/>
                <w:lang w:val="en-US"/>
              </w:rPr>
            </w:pPr>
            <w:r w:rsidRPr="00136ABE">
              <w:rPr>
                <w:b/>
                <w:color w:val="1F4E79" w:themeColor="accent1" w:themeShade="80"/>
                <w:szCs w:val="24"/>
                <w:lang w:val="en-US"/>
              </w:rPr>
              <w:lastRenderedPageBreak/>
              <w:t xml:space="preserve">Lecturer’s name: </w:t>
            </w:r>
            <w:r w:rsidR="006D2976" w:rsidRPr="00136ABE">
              <w:rPr>
                <w:b/>
                <w:color w:val="1F4E79" w:themeColor="accent1" w:themeShade="80"/>
                <w:szCs w:val="24"/>
                <w:lang w:val="en-US"/>
              </w:rPr>
              <w:t>KOVÁCS B. István</w:t>
            </w:r>
          </w:p>
        </w:tc>
      </w:tr>
    </w:tbl>
    <w:p w:rsidR="00415535" w:rsidRPr="00136ABE" w:rsidRDefault="00415535" w:rsidP="00136ABE">
      <w:pPr>
        <w:rPr>
          <w:szCs w:val="24"/>
        </w:rPr>
      </w:pPr>
    </w:p>
    <w:p w:rsidR="00415535" w:rsidRPr="00136ABE" w:rsidRDefault="00415535" w:rsidP="00136ABE">
      <w:pPr>
        <w:rPr>
          <w:szCs w:val="24"/>
        </w:rPr>
      </w:pPr>
    </w:p>
    <w:p w:rsidR="00415535" w:rsidRPr="00136ABE" w:rsidRDefault="00415535"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136ABE" w:rsidTr="00632E11">
        <w:tc>
          <w:tcPr>
            <w:tcW w:w="6700" w:type="dxa"/>
            <w:shd w:val="clear" w:color="auto" w:fill="DEEAF6" w:themeFill="accent1" w:themeFillTint="33"/>
            <w:tcMar>
              <w:top w:w="57" w:type="dxa"/>
              <w:left w:w="108" w:type="dxa"/>
              <w:bottom w:w="57" w:type="dxa"/>
              <w:right w:w="108" w:type="dxa"/>
            </w:tcMar>
          </w:tcPr>
          <w:p w:rsidR="00415535" w:rsidRPr="00136ABE" w:rsidRDefault="00415535" w:rsidP="00136ABE">
            <w:pPr>
              <w:jc w:val="left"/>
              <w:rPr>
                <w:color w:val="000000"/>
                <w:szCs w:val="24"/>
              </w:rPr>
            </w:pPr>
            <w:r w:rsidRPr="00136ABE">
              <w:rPr>
                <w:b/>
                <w:color w:val="1F4E79" w:themeColor="accent1" w:themeShade="80"/>
                <w:szCs w:val="24"/>
              </w:rPr>
              <w:t xml:space="preserve">Name of the Unit: </w:t>
            </w:r>
            <w:r w:rsidR="006D2976" w:rsidRPr="00136ABE">
              <w:rPr>
                <w:b/>
                <w:color w:val="1F4E79" w:themeColor="accent1" w:themeShade="80"/>
                <w:szCs w:val="24"/>
              </w:rPr>
              <w:t>Human Resource Management</w:t>
            </w:r>
          </w:p>
        </w:tc>
        <w:tc>
          <w:tcPr>
            <w:tcW w:w="2224" w:type="dxa"/>
            <w:shd w:val="clear" w:color="auto" w:fill="DEEAF6" w:themeFill="accent1" w:themeFillTint="33"/>
            <w:tcMar>
              <w:top w:w="57" w:type="dxa"/>
              <w:left w:w="108" w:type="dxa"/>
              <w:bottom w:w="57" w:type="dxa"/>
              <w:right w:w="108" w:type="dxa"/>
            </w:tcMar>
          </w:tcPr>
          <w:p w:rsidR="00415535" w:rsidRPr="00136ABE" w:rsidRDefault="00415535" w:rsidP="00136ABE">
            <w:pPr>
              <w:rPr>
                <w:b/>
                <w:color w:val="000000"/>
                <w:szCs w:val="24"/>
                <w:lang w:val="en-US"/>
              </w:rPr>
            </w:pPr>
            <w:r w:rsidRPr="00136ABE">
              <w:rPr>
                <w:b/>
                <w:color w:val="000000"/>
                <w:szCs w:val="24"/>
                <w:lang w:val="en-US"/>
              </w:rPr>
              <w:t>Credit value: 5</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0 practice</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color w:val="000000"/>
                <w:szCs w:val="24"/>
                <w:lang w:val="en-US"/>
              </w:rPr>
            </w:pPr>
            <w:r w:rsidRPr="00136ABE">
              <w:rPr>
                <w:b/>
                <w:color w:val="000000"/>
                <w:szCs w:val="24"/>
                <w:lang w:val="en-US"/>
              </w:rPr>
              <w:t>Course curriculum location:</w:t>
            </w:r>
            <w:r w:rsidR="006E4848" w:rsidRPr="00136ABE">
              <w:rPr>
                <w:color w:val="000000"/>
                <w:szCs w:val="24"/>
                <w:lang w:val="en-US"/>
              </w:rPr>
              <w:t xml:space="preserve"> semester 3</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b/>
                <w:i/>
                <w:color w:val="000000"/>
                <w:szCs w:val="24"/>
                <w:lang w:val="en-US"/>
              </w:rPr>
            </w:pPr>
            <w:r w:rsidRPr="00136ABE">
              <w:rPr>
                <w:b/>
                <w:color w:val="000000"/>
                <w:szCs w:val="24"/>
                <w:lang w:val="en-US"/>
              </w:rPr>
              <w:t>Conditions and prerequisites:</w:t>
            </w:r>
          </w:p>
        </w:tc>
      </w:tr>
      <w:tr w:rsidR="00415535" w:rsidRPr="00136ABE" w:rsidTr="00632E11">
        <w:tc>
          <w:tcPr>
            <w:tcW w:w="8924" w:type="dxa"/>
            <w:gridSpan w:val="2"/>
            <w:tcBorders>
              <w:bottom w:val="dotted" w:sz="4" w:space="0" w:color="auto"/>
            </w:tcBorders>
            <w:tcMar>
              <w:top w:w="57" w:type="dxa"/>
              <w:left w:w="108" w:type="dxa"/>
              <w:bottom w:w="57" w:type="dxa"/>
              <w:right w:w="108" w:type="dxa"/>
            </w:tcMar>
          </w:tcPr>
          <w:p w:rsidR="00415535" w:rsidRPr="00136ABE" w:rsidRDefault="00415535" w:rsidP="00136ABE">
            <w:pPr>
              <w:rPr>
                <w:color w:val="000000"/>
                <w:szCs w:val="24"/>
                <w:lang w:val="en-US"/>
              </w:rPr>
            </w:pPr>
            <w:r w:rsidRPr="00136ABE">
              <w:rPr>
                <w:b/>
                <w:color w:val="1F4E79" w:themeColor="accent1" w:themeShade="80"/>
                <w:szCs w:val="24"/>
                <w:lang w:val="en-US"/>
              </w:rPr>
              <w:t>Course description</w:t>
            </w:r>
          </w:p>
        </w:tc>
      </w:tr>
      <w:tr w:rsidR="00415535"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136ABE" w:rsidRDefault="00415535"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415535" w:rsidRPr="003C1A09" w:rsidRDefault="003C1A09" w:rsidP="00136ABE">
            <w:pPr>
              <w:ind w:right="252"/>
              <w:rPr>
                <w:color w:val="000000" w:themeColor="text1"/>
                <w:szCs w:val="24"/>
              </w:rPr>
            </w:pPr>
            <w:r>
              <w:rPr>
                <w:color w:val="000000" w:themeColor="text1"/>
                <w:szCs w:val="24"/>
              </w:rPr>
              <w:t>The students will learn about the system of human resource management, its strategic role in economy, and its connection with other disciplines of the educational structure.</w:t>
            </w:r>
          </w:p>
          <w:p w:rsidR="00415535" w:rsidRPr="00136ABE" w:rsidRDefault="00415535" w:rsidP="00136ABE">
            <w:pPr>
              <w:ind w:right="252"/>
              <w:rPr>
                <w:noProof/>
                <w:color w:val="000000"/>
                <w:szCs w:val="24"/>
                <w:lang w:val="en-US"/>
              </w:rPr>
            </w:pPr>
          </w:p>
          <w:p w:rsidR="00415535" w:rsidRPr="00136ABE" w:rsidRDefault="00415535" w:rsidP="00136ABE">
            <w:pPr>
              <w:ind w:right="252"/>
              <w:rPr>
                <w:b/>
                <w:color w:val="000000"/>
                <w:szCs w:val="24"/>
                <w:lang w:val="en-US"/>
              </w:rPr>
            </w:pPr>
            <w:r w:rsidRPr="00136ABE">
              <w:rPr>
                <w:b/>
                <w:color w:val="000000"/>
                <w:szCs w:val="24"/>
                <w:lang w:val="en-US"/>
              </w:rPr>
              <w:t>2. Course contents:</w:t>
            </w:r>
          </w:p>
          <w:p w:rsidR="003C1A09" w:rsidRDefault="003C1A09" w:rsidP="00957A1C">
            <w:pPr>
              <w:pStyle w:val="Listaszerbekezds"/>
              <w:numPr>
                <w:ilvl w:val="0"/>
                <w:numId w:val="17"/>
              </w:numPr>
              <w:rPr>
                <w:color w:val="000000" w:themeColor="text1"/>
                <w:szCs w:val="24"/>
              </w:rPr>
            </w:pPr>
            <w:r>
              <w:rPr>
                <w:color w:val="000000" w:themeColor="text1"/>
                <w:szCs w:val="24"/>
              </w:rPr>
              <w:t>The history of human resource management, its connection and strategic role in lives of economic companies. Its legal environment.</w:t>
            </w:r>
          </w:p>
          <w:p w:rsidR="006D2976" w:rsidRDefault="003C1A09" w:rsidP="00957A1C">
            <w:pPr>
              <w:pStyle w:val="Listaszerbekezds"/>
              <w:numPr>
                <w:ilvl w:val="0"/>
                <w:numId w:val="17"/>
              </w:numPr>
              <w:rPr>
                <w:color w:val="000000" w:themeColor="text1"/>
                <w:szCs w:val="24"/>
              </w:rPr>
            </w:pPr>
            <w:r>
              <w:rPr>
                <w:color w:val="000000" w:themeColor="text1"/>
                <w:szCs w:val="24"/>
              </w:rPr>
              <w:t>The functions of strategic human resource management.</w:t>
            </w:r>
          </w:p>
          <w:p w:rsidR="003C1A09" w:rsidRPr="00136ABE" w:rsidRDefault="003C1A09" w:rsidP="00957A1C">
            <w:pPr>
              <w:pStyle w:val="Listaszerbekezds"/>
              <w:numPr>
                <w:ilvl w:val="0"/>
                <w:numId w:val="17"/>
              </w:numPr>
              <w:rPr>
                <w:color w:val="000000" w:themeColor="text1"/>
                <w:szCs w:val="24"/>
              </w:rPr>
            </w:pPr>
            <w:r>
              <w:rPr>
                <w:color w:val="000000" w:themeColor="text1"/>
                <w:szCs w:val="24"/>
              </w:rPr>
              <w:t>Analysis, and assessment of positioning, motivation management.</w:t>
            </w:r>
          </w:p>
          <w:p w:rsidR="00415535" w:rsidRPr="003C1A09" w:rsidRDefault="003C1A09" w:rsidP="00957A1C">
            <w:pPr>
              <w:pStyle w:val="Listaszerbekezds"/>
              <w:numPr>
                <w:ilvl w:val="0"/>
                <w:numId w:val="17"/>
              </w:numPr>
              <w:rPr>
                <w:color w:val="000000" w:themeColor="text1"/>
                <w:szCs w:val="24"/>
              </w:rPr>
            </w:pPr>
            <w:r>
              <w:rPr>
                <w:color w:val="000000" w:themeColor="text1"/>
                <w:szCs w:val="24"/>
              </w:rPr>
              <w:t>Recruitment, selection, performance management, carreer management.</w:t>
            </w:r>
          </w:p>
          <w:p w:rsidR="00415535" w:rsidRPr="00B30495" w:rsidRDefault="00415535" w:rsidP="00136ABE">
            <w:pPr>
              <w:ind w:right="252"/>
              <w:rPr>
                <w:b/>
                <w:color w:val="000000"/>
                <w:szCs w:val="24"/>
              </w:rPr>
            </w:pPr>
          </w:p>
          <w:p w:rsidR="00415535" w:rsidRPr="00136ABE" w:rsidRDefault="00415535" w:rsidP="00136ABE">
            <w:pPr>
              <w:ind w:right="252"/>
              <w:rPr>
                <w:b/>
                <w:color w:val="000000"/>
                <w:szCs w:val="24"/>
                <w:lang w:val="en-US"/>
              </w:rPr>
            </w:pPr>
            <w:r w:rsidRPr="00136ABE">
              <w:rPr>
                <w:b/>
                <w:color w:val="000000"/>
                <w:szCs w:val="24"/>
                <w:lang w:val="en-US"/>
              </w:rPr>
              <w:t>3. Obtainable general and professional competencies:</w:t>
            </w:r>
          </w:p>
          <w:p w:rsidR="003C1A09" w:rsidRDefault="00517FE4" w:rsidP="00957A1C">
            <w:pPr>
              <w:numPr>
                <w:ilvl w:val="0"/>
                <w:numId w:val="16"/>
              </w:numPr>
              <w:jc w:val="left"/>
              <w:rPr>
                <w:color w:val="000000" w:themeColor="text1"/>
                <w:szCs w:val="24"/>
              </w:rPr>
            </w:pPr>
            <w:r>
              <w:rPr>
                <w:color w:val="000000" w:themeColor="text1"/>
                <w:szCs w:val="24"/>
              </w:rPr>
              <w:t>Strategic thinking</w:t>
            </w:r>
          </w:p>
          <w:p w:rsidR="00517FE4" w:rsidRDefault="00517FE4" w:rsidP="00957A1C">
            <w:pPr>
              <w:numPr>
                <w:ilvl w:val="0"/>
                <w:numId w:val="16"/>
              </w:numPr>
              <w:jc w:val="left"/>
              <w:rPr>
                <w:color w:val="000000" w:themeColor="text1"/>
                <w:szCs w:val="24"/>
              </w:rPr>
            </w:pPr>
            <w:r>
              <w:rPr>
                <w:color w:val="000000" w:themeColor="text1"/>
                <w:szCs w:val="24"/>
              </w:rPr>
              <w:t>Cost-effective management</w:t>
            </w:r>
          </w:p>
          <w:p w:rsidR="00517FE4" w:rsidRDefault="00517FE4" w:rsidP="00957A1C">
            <w:pPr>
              <w:numPr>
                <w:ilvl w:val="0"/>
                <w:numId w:val="16"/>
              </w:numPr>
              <w:jc w:val="left"/>
              <w:rPr>
                <w:color w:val="000000" w:themeColor="text1"/>
                <w:szCs w:val="24"/>
              </w:rPr>
            </w:pPr>
            <w:r>
              <w:rPr>
                <w:color w:val="000000" w:themeColor="text1"/>
                <w:szCs w:val="24"/>
              </w:rPr>
              <w:t>Controlling vision</w:t>
            </w:r>
          </w:p>
          <w:p w:rsidR="00415535" w:rsidRPr="00136ABE" w:rsidRDefault="00415535" w:rsidP="00517FE4">
            <w:pPr>
              <w:ind w:right="252"/>
              <w:rPr>
                <w:b/>
                <w:color w:val="000000"/>
                <w:szCs w:val="24"/>
                <w:lang w:val="en-US"/>
              </w:rPr>
            </w:pPr>
          </w:p>
        </w:tc>
      </w:tr>
      <w:tr w:rsidR="00415535"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136ABE" w:rsidRDefault="00415535" w:rsidP="00136ABE">
            <w:pPr>
              <w:rPr>
                <w:b/>
                <w:color w:val="000000"/>
                <w:szCs w:val="24"/>
                <w:lang w:val="en-US"/>
              </w:rPr>
            </w:pPr>
            <w:r w:rsidRPr="00136ABE">
              <w:rPr>
                <w:b/>
                <w:color w:val="1F4E79" w:themeColor="accent1" w:themeShade="80"/>
                <w:szCs w:val="24"/>
                <w:lang w:val="en-US"/>
              </w:rPr>
              <w:t>Specialized Literature</w:t>
            </w:r>
          </w:p>
        </w:tc>
      </w:tr>
      <w:tr w:rsidR="00415535"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136ABE" w:rsidRDefault="00415535" w:rsidP="00136ABE">
            <w:pPr>
              <w:jc w:val="left"/>
              <w:rPr>
                <w:b/>
                <w:color w:val="000000"/>
                <w:szCs w:val="24"/>
                <w:lang w:val="en-US"/>
              </w:rPr>
            </w:pPr>
            <w:r w:rsidRPr="00136ABE">
              <w:rPr>
                <w:b/>
                <w:color w:val="000000"/>
                <w:szCs w:val="24"/>
                <w:lang w:val="en-US"/>
              </w:rPr>
              <w:t>Required Literature</w:t>
            </w:r>
          </w:p>
          <w:p w:rsidR="006D2976" w:rsidRDefault="00C10786" w:rsidP="005623E1">
            <w:pPr>
              <w:ind w:left="34"/>
              <w:jc w:val="left"/>
              <w:rPr>
                <w:color w:val="000000" w:themeColor="text1"/>
                <w:szCs w:val="24"/>
              </w:rPr>
            </w:pPr>
            <w:r>
              <w:rPr>
                <w:color w:val="000000" w:themeColor="text1"/>
                <w:szCs w:val="24"/>
              </w:rPr>
              <w:t>University of</w:t>
            </w:r>
            <w:r w:rsidR="00394314">
              <w:rPr>
                <w:color w:val="000000" w:themeColor="text1"/>
                <w:szCs w:val="24"/>
              </w:rPr>
              <w:t xml:space="preserve"> Minnesota Libraries Publishing.</w:t>
            </w:r>
            <w:r>
              <w:rPr>
                <w:color w:val="000000" w:themeColor="text1"/>
                <w:szCs w:val="24"/>
              </w:rPr>
              <w:t xml:space="preserve"> (2016)</w:t>
            </w:r>
            <w:r w:rsidR="00394314">
              <w:rPr>
                <w:color w:val="000000" w:themeColor="text1"/>
                <w:szCs w:val="24"/>
              </w:rPr>
              <w:t>.</w:t>
            </w:r>
            <w:r>
              <w:rPr>
                <w:color w:val="000000" w:themeColor="text1"/>
                <w:szCs w:val="24"/>
              </w:rPr>
              <w:t xml:space="preserve"> </w:t>
            </w:r>
            <w:r w:rsidRPr="00C10786">
              <w:rPr>
                <w:i/>
                <w:color w:val="000000" w:themeColor="text1"/>
                <w:szCs w:val="24"/>
              </w:rPr>
              <w:t>Human Resource Management</w:t>
            </w:r>
            <w:r>
              <w:rPr>
                <w:color w:val="000000" w:themeColor="text1"/>
                <w:szCs w:val="24"/>
              </w:rPr>
              <w:t>.</w:t>
            </w:r>
          </w:p>
          <w:p w:rsidR="00C10786" w:rsidRPr="00136ABE" w:rsidRDefault="00C10786" w:rsidP="005623E1">
            <w:pPr>
              <w:ind w:left="34"/>
              <w:jc w:val="left"/>
              <w:rPr>
                <w:color w:val="000000" w:themeColor="text1"/>
                <w:szCs w:val="24"/>
              </w:rPr>
            </w:pPr>
            <w:r>
              <w:rPr>
                <w:color w:val="000000" w:themeColor="text1"/>
                <w:szCs w:val="24"/>
              </w:rPr>
              <w:t xml:space="preserve">Reucroft, </w:t>
            </w:r>
            <w:r w:rsidR="00394314">
              <w:rPr>
                <w:color w:val="000000" w:themeColor="text1"/>
                <w:szCs w:val="24"/>
              </w:rPr>
              <w:t>G. ,</w:t>
            </w:r>
            <w:r>
              <w:rPr>
                <w:color w:val="000000" w:themeColor="text1"/>
                <w:szCs w:val="24"/>
              </w:rPr>
              <w:t xml:space="preserve"> Scott,</w:t>
            </w:r>
            <w:r w:rsidR="00394314">
              <w:rPr>
                <w:color w:val="000000" w:themeColor="text1"/>
                <w:szCs w:val="24"/>
              </w:rPr>
              <w:t xml:space="preserve"> T. </w:t>
            </w:r>
            <w:r>
              <w:rPr>
                <w:color w:val="000000" w:themeColor="text1"/>
                <w:szCs w:val="24"/>
              </w:rPr>
              <w:t xml:space="preserve"> </w:t>
            </w:r>
            <w:r w:rsidRPr="00C10786">
              <w:rPr>
                <w:i/>
                <w:color w:val="000000" w:themeColor="text1"/>
                <w:szCs w:val="24"/>
              </w:rPr>
              <w:t>Human Resources: A Practical Guide</w:t>
            </w:r>
            <w:r>
              <w:rPr>
                <w:color w:val="000000" w:themeColor="text1"/>
                <w:szCs w:val="24"/>
              </w:rPr>
              <w:t>.</w:t>
            </w:r>
          </w:p>
          <w:p w:rsidR="00415535" w:rsidRPr="00136ABE" w:rsidRDefault="00415535" w:rsidP="00136ABE">
            <w:pPr>
              <w:jc w:val="left"/>
              <w:rPr>
                <w:b/>
                <w:color w:val="000000"/>
                <w:szCs w:val="24"/>
                <w:lang w:val="en-US"/>
              </w:rPr>
            </w:pPr>
          </w:p>
          <w:p w:rsidR="00415535" w:rsidRPr="00136ABE" w:rsidRDefault="00415535" w:rsidP="00136ABE">
            <w:pPr>
              <w:jc w:val="left"/>
              <w:rPr>
                <w:b/>
                <w:color w:val="000000"/>
                <w:szCs w:val="24"/>
                <w:lang w:val="en-US"/>
              </w:rPr>
            </w:pPr>
            <w:r w:rsidRPr="00136ABE">
              <w:rPr>
                <w:b/>
                <w:szCs w:val="24"/>
                <w:lang w:val="en-US"/>
              </w:rPr>
              <w:t>Additional Readings.</w:t>
            </w:r>
          </w:p>
          <w:p w:rsidR="00415535" w:rsidRPr="00C10786" w:rsidRDefault="00C10786" w:rsidP="005623E1">
            <w:pPr>
              <w:ind w:left="34"/>
              <w:jc w:val="left"/>
              <w:rPr>
                <w:color w:val="000000" w:themeColor="text1"/>
                <w:szCs w:val="24"/>
              </w:rPr>
            </w:pPr>
            <w:r w:rsidRPr="00C10786">
              <w:rPr>
                <w:color w:val="000000" w:themeColor="text1"/>
                <w:szCs w:val="24"/>
              </w:rPr>
              <w:t xml:space="preserve">Senyucel, </w:t>
            </w:r>
            <w:r w:rsidR="00394314">
              <w:rPr>
                <w:color w:val="000000" w:themeColor="text1"/>
                <w:szCs w:val="24"/>
              </w:rPr>
              <w:t xml:space="preserve">Z. </w:t>
            </w:r>
            <w:r w:rsidRPr="00C10786">
              <w:rPr>
                <w:i/>
                <w:color w:val="000000" w:themeColor="text1"/>
                <w:szCs w:val="24"/>
              </w:rPr>
              <w:t>Managing the Human Resource in the 21st century</w:t>
            </w:r>
            <w:r>
              <w:rPr>
                <w:i/>
                <w:color w:val="000000" w:themeColor="text1"/>
                <w:szCs w:val="24"/>
              </w:rPr>
              <w:t>.</w:t>
            </w:r>
          </w:p>
          <w:p w:rsidR="00415535" w:rsidRPr="00136ABE" w:rsidRDefault="00415535" w:rsidP="00136ABE">
            <w:pPr>
              <w:jc w:val="left"/>
              <w:rPr>
                <w:b/>
                <w:color w:val="000000"/>
                <w:szCs w:val="24"/>
                <w:lang w:val="en-US"/>
              </w:rPr>
            </w:pPr>
          </w:p>
        </w:tc>
      </w:tr>
      <w:tr w:rsidR="00415535" w:rsidRPr="00136ABE" w:rsidTr="00632E11">
        <w:trPr>
          <w:trHeight w:val="338"/>
        </w:trPr>
        <w:tc>
          <w:tcPr>
            <w:tcW w:w="8924" w:type="dxa"/>
            <w:gridSpan w:val="2"/>
            <w:tcMar>
              <w:top w:w="57" w:type="dxa"/>
              <w:left w:w="108" w:type="dxa"/>
              <w:bottom w:w="57" w:type="dxa"/>
              <w:right w:w="108" w:type="dxa"/>
            </w:tcMar>
          </w:tcPr>
          <w:p w:rsidR="00415535" w:rsidRPr="00136ABE" w:rsidRDefault="00415535" w:rsidP="00136ABE">
            <w:pPr>
              <w:rPr>
                <w:b/>
                <w:color w:val="000000"/>
                <w:szCs w:val="24"/>
                <w:lang w:val="en-US"/>
              </w:rPr>
            </w:pPr>
            <w:r w:rsidRPr="00136ABE">
              <w:rPr>
                <w:b/>
                <w:color w:val="1F4E79" w:themeColor="accent1" w:themeShade="80"/>
                <w:szCs w:val="24"/>
                <w:lang w:val="en-US"/>
              </w:rPr>
              <w:t>Lecturer’s name: DÖBRÖSY, Eszter</w:t>
            </w:r>
          </w:p>
        </w:tc>
      </w:tr>
    </w:tbl>
    <w:p w:rsidR="00415535" w:rsidRPr="00136ABE" w:rsidRDefault="00415535" w:rsidP="00136ABE">
      <w:pPr>
        <w:rPr>
          <w:szCs w:val="24"/>
        </w:rPr>
      </w:pPr>
    </w:p>
    <w:p w:rsidR="00415535" w:rsidRPr="00136ABE" w:rsidRDefault="00415535" w:rsidP="00136ABE">
      <w:pPr>
        <w:rPr>
          <w:szCs w:val="24"/>
        </w:rPr>
      </w:pPr>
    </w:p>
    <w:p w:rsidR="00415535" w:rsidRPr="00136ABE" w:rsidRDefault="00415535"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136ABE" w:rsidTr="00632E11">
        <w:tc>
          <w:tcPr>
            <w:tcW w:w="6700" w:type="dxa"/>
            <w:shd w:val="clear" w:color="auto" w:fill="DEEAF6" w:themeFill="accent1" w:themeFillTint="33"/>
            <w:tcMar>
              <w:top w:w="57" w:type="dxa"/>
              <w:left w:w="108" w:type="dxa"/>
              <w:bottom w:w="57" w:type="dxa"/>
              <w:right w:w="108" w:type="dxa"/>
            </w:tcMar>
          </w:tcPr>
          <w:p w:rsidR="00415535" w:rsidRPr="00136ABE" w:rsidRDefault="00415535" w:rsidP="00136ABE">
            <w:pPr>
              <w:jc w:val="left"/>
              <w:rPr>
                <w:color w:val="000000"/>
                <w:szCs w:val="24"/>
              </w:rPr>
            </w:pPr>
            <w:r w:rsidRPr="00136ABE">
              <w:rPr>
                <w:b/>
                <w:color w:val="1F4E79" w:themeColor="accent1" w:themeShade="80"/>
                <w:szCs w:val="24"/>
              </w:rPr>
              <w:t xml:space="preserve">Name of the Unit: </w:t>
            </w:r>
            <w:r w:rsidR="006E4848" w:rsidRPr="00136ABE">
              <w:rPr>
                <w:b/>
                <w:color w:val="1F4E79" w:themeColor="accent1" w:themeShade="80"/>
                <w:szCs w:val="24"/>
              </w:rPr>
              <w:t>Cultural Anthropology</w:t>
            </w:r>
          </w:p>
        </w:tc>
        <w:tc>
          <w:tcPr>
            <w:tcW w:w="2224" w:type="dxa"/>
            <w:shd w:val="clear" w:color="auto" w:fill="DEEAF6" w:themeFill="accent1" w:themeFillTint="33"/>
            <w:tcMar>
              <w:top w:w="57" w:type="dxa"/>
              <w:left w:w="108" w:type="dxa"/>
              <w:bottom w:w="57" w:type="dxa"/>
              <w:right w:w="108" w:type="dxa"/>
            </w:tcMar>
          </w:tcPr>
          <w:p w:rsidR="00415535" w:rsidRPr="00136ABE" w:rsidRDefault="00415535" w:rsidP="00136ABE">
            <w:pPr>
              <w:rPr>
                <w:b/>
                <w:color w:val="000000"/>
                <w:szCs w:val="24"/>
                <w:lang w:val="en-US"/>
              </w:rPr>
            </w:pPr>
            <w:r w:rsidRPr="00136ABE">
              <w:rPr>
                <w:b/>
                <w:color w:val="000000"/>
                <w:szCs w:val="24"/>
                <w:lang w:val="en-US"/>
              </w:rPr>
              <w:t>Credit value: 5</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0 practice</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color w:val="000000"/>
                <w:szCs w:val="24"/>
                <w:lang w:val="en-US"/>
              </w:rPr>
            </w:pPr>
            <w:r w:rsidRPr="00136ABE">
              <w:rPr>
                <w:b/>
                <w:color w:val="000000"/>
                <w:szCs w:val="24"/>
                <w:lang w:val="en-US"/>
              </w:rPr>
              <w:t>Course curriculum location:</w:t>
            </w:r>
            <w:r w:rsidR="006E4848" w:rsidRPr="00136ABE">
              <w:rPr>
                <w:color w:val="000000"/>
                <w:szCs w:val="24"/>
                <w:lang w:val="en-US"/>
              </w:rPr>
              <w:t xml:space="preserve"> semester 3</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b/>
                <w:i/>
                <w:color w:val="000000"/>
                <w:szCs w:val="24"/>
                <w:lang w:val="en-US"/>
              </w:rPr>
            </w:pPr>
            <w:r w:rsidRPr="00136ABE">
              <w:rPr>
                <w:b/>
                <w:color w:val="000000"/>
                <w:szCs w:val="24"/>
                <w:lang w:val="en-US"/>
              </w:rPr>
              <w:t>Conditions and prerequisites:</w:t>
            </w:r>
          </w:p>
        </w:tc>
      </w:tr>
      <w:tr w:rsidR="00415535" w:rsidRPr="00136ABE" w:rsidTr="00632E11">
        <w:tc>
          <w:tcPr>
            <w:tcW w:w="8924" w:type="dxa"/>
            <w:gridSpan w:val="2"/>
            <w:tcBorders>
              <w:bottom w:val="dotted" w:sz="4" w:space="0" w:color="auto"/>
            </w:tcBorders>
            <w:tcMar>
              <w:top w:w="57" w:type="dxa"/>
              <w:left w:w="108" w:type="dxa"/>
              <w:bottom w:w="57" w:type="dxa"/>
              <w:right w:w="108" w:type="dxa"/>
            </w:tcMar>
          </w:tcPr>
          <w:p w:rsidR="00415535" w:rsidRPr="00136ABE" w:rsidRDefault="00415535" w:rsidP="00136ABE">
            <w:pPr>
              <w:rPr>
                <w:color w:val="000000"/>
                <w:szCs w:val="24"/>
                <w:lang w:val="en-US"/>
              </w:rPr>
            </w:pPr>
            <w:r w:rsidRPr="00136ABE">
              <w:rPr>
                <w:b/>
                <w:color w:val="1F4E79" w:themeColor="accent1" w:themeShade="80"/>
                <w:szCs w:val="24"/>
                <w:lang w:val="en-US"/>
              </w:rPr>
              <w:t>Course description</w:t>
            </w:r>
          </w:p>
        </w:tc>
      </w:tr>
      <w:tr w:rsidR="00415535"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C10786" w:rsidRDefault="00415535" w:rsidP="00C10786">
            <w:pPr>
              <w:ind w:right="252"/>
              <w:jc w:val="left"/>
              <w:rPr>
                <w:szCs w:val="24"/>
              </w:rPr>
            </w:pPr>
            <w:r w:rsidRPr="00136ABE">
              <w:rPr>
                <w:b/>
                <w:color w:val="000000"/>
                <w:szCs w:val="24"/>
                <w:lang w:val="en-US"/>
              </w:rPr>
              <w:t>1.</w:t>
            </w:r>
            <w:r w:rsidRPr="00136ABE">
              <w:rPr>
                <w:szCs w:val="24"/>
                <w:lang w:val="en-US"/>
              </w:rPr>
              <w:t xml:space="preserve"> </w:t>
            </w:r>
            <w:r w:rsidRPr="00136ABE">
              <w:rPr>
                <w:b/>
                <w:color w:val="000000"/>
                <w:szCs w:val="24"/>
                <w:lang w:val="en-US"/>
              </w:rPr>
              <w:t xml:space="preserve">The </w:t>
            </w:r>
            <w:r w:rsidR="00C10786">
              <w:rPr>
                <w:b/>
                <w:color w:val="000000"/>
                <w:szCs w:val="24"/>
                <w:lang w:val="en-US"/>
              </w:rPr>
              <w:t>purpose of teaching the subject</w:t>
            </w:r>
          </w:p>
          <w:p w:rsidR="0065300E" w:rsidRPr="00C10786" w:rsidRDefault="0065300E" w:rsidP="00C10786">
            <w:pPr>
              <w:ind w:right="252"/>
              <w:rPr>
                <w:b/>
                <w:color w:val="000000"/>
                <w:szCs w:val="24"/>
                <w:lang w:val="en-US"/>
              </w:rPr>
            </w:pPr>
            <w:r w:rsidRPr="00FC6C53">
              <w:rPr>
                <w:color w:val="000000"/>
                <w:szCs w:val="24"/>
              </w:rPr>
              <w:t>The Cultural Anthropology is about the human performance and behaviour – habits, texts, pictures –, it is about the research of the culture. The Phisycal and Biological Anthropology explores the basic body features, the Cultural Anthropology explores the basic features of the behaviour, habits, and social relations of human beings. Originally it has been established in order to research the traditional, tribal cultures, today anthropology deals with the social varieties of cities, with the rituals of different groups, with the nature of political, and economical activities, and their cultural determinants, and with the description of these areas.</w:t>
            </w:r>
          </w:p>
          <w:p w:rsidR="00415535" w:rsidRPr="00B30495" w:rsidRDefault="00415535" w:rsidP="00136ABE">
            <w:pPr>
              <w:ind w:right="252"/>
              <w:rPr>
                <w:noProof/>
                <w:color w:val="000000"/>
                <w:szCs w:val="24"/>
              </w:rPr>
            </w:pPr>
          </w:p>
          <w:p w:rsidR="0065300E" w:rsidRDefault="00415535" w:rsidP="00136ABE">
            <w:pPr>
              <w:ind w:right="252"/>
              <w:rPr>
                <w:b/>
                <w:color w:val="000000"/>
                <w:szCs w:val="24"/>
              </w:rPr>
            </w:pPr>
            <w:r w:rsidRPr="00B30495">
              <w:rPr>
                <w:b/>
                <w:color w:val="000000"/>
                <w:szCs w:val="24"/>
              </w:rPr>
              <w:t>2. Course contents:</w:t>
            </w:r>
          </w:p>
          <w:p w:rsidR="0065300E" w:rsidRDefault="00610D70" w:rsidP="00136ABE">
            <w:pPr>
              <w:ind w:right="252"/>
              <w:rPr>
                <w:color w:val="000000"/>
                <w:szCs w:val="24"/>
              </w:rPr>
            </w:pPr>
            <w:r>
              <w:rPr>
                <w:color w:val="000000"/>
                <w:szCs w:val="24"/>
              </w:rPr>
              <w:t xml:space="preserve">The course has an interdisciplinary quality, it meets Sociology, and Ethnography. Beside the theoretical knowledge, the course provides opportunities to do researches individually and in groups, to do field work, and to write studies as parts of the application of the practical learnings. The internship camps provide opportunities to try the research methods in real: the students will learn how to do participating observation, </w:t>
            </w:r>
            <w:r w:rsidR="00D86379">
              <w:rPr>
                <w:color w:val="000000"/>
                <w:szCs w:val="24"/>
              </w:rPr>
              <w:t xml:space="preserve">how to </w:t>
            </w:r>
            <w:r w:rsidR="00FC6C53">
              <w:rPr>
                <w:color w:val="000000"/>
                <w:szCs w:val="24"/>
              </w:rPr>
              <w:t>do anthropology interviews, how to do focus group researches, and how to analyse data – with other words: how to see the world with the eye of an anthropologist.</w:t>
            </w:r>
          </w:p>
          <w:p w:rsidR="00415535" w:rsidRPr="003E4821" w:rsidRDefault="003E4821" w:rsidP="00136ABE">
            <w:pPr>
              <w:ind w:right="252"/>
              <w:rPr>
                <w:color w:val="424242"/>
                <w:szCs w:val="24"/>
                <w:shd w:val="clear" w:color="auto" w:fill="FFFFFF"/>
              </w:rPr>
            </w:pPr>
            <w:r>
              <w:rPr>
                <w:color w:val="000000"/>
                <w:szCs w:val="24"/>
              </w:rPr>
              <w:t xml:space="preserve">The Cultural Anthropology is about the research of the culture, of habits, texts, pictures – every human performance and behaviour. The Anthropology decodes and interprets these. </w:t>
            </w:r>
            <w:r w:rsidRPr="00FC6C53">
              <w:rPr>
                <w:color w:val="000000"/>
                <w:szCs w:val="24"/>
              </w:rPr>
              <w:t>The Phisycal and Biological Anthropology explores the basic body features, the Cultural Anthropology explores the basic features of the behaviour, habits, and social relations of human beings.</w:t>
            </w:r>
            <w:r>
              <w:rPr>
                <w:color w:val="000000"/>
                <w:szCs w:val="24"/>
              </w:rPr>
              <w:t xml:space="preserve"> </w:t>
            </w:r>
            <w:r w:rsidRPr="00FC6C53">
              <w:rPr>
                <w:color w:val="000000"/>
                <w:szCs w:val="24"/>
              </w:rPr>
              <w:t>Originally it has been established in order to research the traditional, tribal cultures, today anthropology deals with the social varieties of cities, with the rituals of different groups, with the nature of political, and economical activities, and their cultural determinants, and with the description of</w:t>
            </w:r>
            <w:r>
              <w:rPr>
                <w:color w:val="000000"/>
                <w:szCs w:val="24"/>
              </w:rPr>
              <w:t xml:space="preserve"> social inequality</w:t>
            </w:r>
            <w:r w:rsidRPr="00FC6C53">
              <w:rPr>
                <w:color w:val="000000"/>
                <w:szCs w:val="24"/>
              </w:rPr>
              <w:t>.</w:t>
            </w:r>
          </w:p>
          <w:p w:rsidR="00415535" w:rsidRPr="00B30495" w:rsidRDefault="00415535" w:rsidP="00136ABE">
            <w:pPr>
              <w:ind w:right="252"/>
              <w:rPr>
                <w:b/>
                <w:color w:val="000000"/>
                <w:szCs w:val="24"/>
              </w:rPr>
            </w:pPr>
          </w:p>
          <w:p w:rsidR="00415535" w:rsidRPr="00136ABE" w:rsidRDefault="00415535" w:rsidP="00136ABE">
            <w:pPr>
              <w:ind w:right="252"/>
              <w:rPr>
                <w:b/>
                <w:color w:val="000000"/>
                <w:szCs w:val="24"/>
                <w:lang w:val="en-US"/>
              </w:rPr>
            </w:pPr>
            <w:r w:rsidRPr="00136ABE">
              <w:rPr>
                <w:b/>
                <w:color w:val="000000"/>
                <w:szCs w:val="24"/>
                <w:lang w:val="en-US"/>
              </w:rPr>
              <w:t>3. Obtainable general and professional competencies:</w:t>
            </w:r>
          </w:p>
          <w:p w:rsidR="003E4821" w:rsidRPr="003E4821" w:rsidRDefault="004778EC" w:rsidP="00136ABE">
            <w:pPr>
              <w:ind w:right="252"/>
              <w:rPr>
                <w:color w:val="000000"/>
                <w:szCs w:val="24"/>
              </w:rPr>
            </w:pPr>
            <w:r>
              <w:rPr>
                <w:color w:val="000000"/>
                <w:szCs w:val="24"/>
              </w:rPr>
              <w:t xml:space="preserve">The graduates will have </w:t>
            </w:r>
            <w:r w:rsidR="003E4821" w:rsidRPr="003E4821">
              <w:rPr>
                <w:color w:val="000000"/>
                <w:szCs w:val="24"/>
              </w:rPr>
              <w:t xml:space="preserve">acquired the different effective competences of professional-social situations. </w:t>
            </w:r>
          </w:p>
          <w:p w:rsidR="00415535" w:rsidRPr="00136ABE" w:rsidRDefault="00415535" w:rsidP="003E4821">
            <w:pPr>
              <w:ind w:right="252"/>
              <w:rPr>
                <w:b/>
                <w:color w:val="000000"/>
                <w:szCs w:val="24"/>
                <w:lang w:val="en-US"/>
              </w:rPr>
            </w:pPr>
          </w:p>
        </w:tc>
      </w:tr>
      <w:tr w:rsidR="00415535"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136ABE" w:rsidRDefault="00415535" w:rsidP="00136ABE">
            <w:pPr>
              <w:rPr>
                <w:b/>
                <w:color w:val="000000"/>
                <w:szCs w:val="24"/>
                <w:lang w:val="en-US"/>
              </w:rPr>
            </w:pPr>
            <w:r w:rsidRPr="00136ABE">
              <w:rPr>
                <w:b/>
                <w:color w:val="1F4E79" w:themeColor="accent1" w:themeShade="80"/>
                <w:szCs w:val="24"/>
                <w:lang w:val="en-US"/>
              </w:rPr>
              <w:t>Specialized Literature</w:t>
            </w:r>
          </w:p>
        </w:tc>
      </w:tr>
      <w:tr w:rsidR="00415535"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136ABE" w:rsidRDefault="00415535" w:rsidP="00136ABE">
            <w:pPr>
              <w:jc w:val="left"/>
              <w:rPr>
                <w:b/>
                <w:color w:val="000000"/>
                <w:szCs w:val="24"/>
                <w:lang w:val="en-US"/>
              </w:rPr>
            </w:pPr>
            <w:r w:rsidRPr="00136ABE">
              <w:rPr>
                <w:b/>
                <w:color w:val="000000"/>
                <w:szCs w:val="24"/>
                <w:lang w:val="en-US"/>
              </w:rPr>
              <w:t>Required Literature</w:t>
            </w:r>
          </w:p>
          <w:p w:rsidR="00415535" w:rsidRDefault="00FE6EBF" w:rsidP="005623E1">
            <w:pPr>
              <w:ind w:left="34"/>
              <w:jc w:val="left"/>
              <w:rPr>
                <w:color w:val="000000"/>
                <w:szCs w:val="24"/>
              </w:rPr>
            </w:pPr>
            <w:r w:rsidRPr="00FE6EBF">
              <w:rPr>
                <w:color w:val="000000"/>
                <w:szCs w:val="24"/>
              </w:rPr>
              <w:t>Frazer,</w:t>
            </w:r>
            <w:r w:rsidR="00394314">
              <w:rPr>
                <w:color w:val="000000"/>
                <w:szCs w:val="24"/>
              </w:rPr>
              <w:t xml:space="preserve"> J. G.</w:t>
            </w:r>
            <w:r w:rsidRPr="00FE6EBF">
              <w:rPr>
                <w:color w:val="000000"/>
                <w:szCs w:val="24"/>
              </w:rPr>
              <w:t xml:space="preserve"> (1980)</w:t>
            </w:r>
            <w:r w:rsidR="00394314">
              <w:rPr>
                <w:color w:val="000000"/>
                <w:szCs w:val="24"/>
              </w:rPr>
              <w:t>.</w:t>
            </w:r>
            <w:r w:rsidRPr="00FE6EBF">
              <w:rPr>
                <w:color w:val="000000"/>
                <w:szCs w:val="24"/>
              </w:rPr>
              <w:t xml:space="preserve"> </w:t>
            </w:r>
            <w:r w:rsidRPr="00FE6EBF">
              <w:rPr>
                <w:i/>
                <w:color w:val="000000"/>
                <w:szCs w:val="24"/>
              </w:rPr>
              <w:t>The Golden Bough</w:t>
            </w:r>
            <w:r>
              <w:rPr>
                <w:color w:val="000000"/>
                <w:szCs w:val="24"/>
              </w:rPr>
              <w:t>.</w:t>
            </w:r>
            <w:r w:rsidRPr="00FE6EBF">
              <w:rPr>
                <w:color w:val="000000"/>
                <w:szCs w:val="24"/>
              </w:rPr>
              <w:t xml:space="preserve"> </w:t>
            </w:r>
          </w:p>
          <w:p w:rsidR="005623E1" w:rsidRPr="00FE6EBF" w:rsidRDefault="005623E1" w:rsidP="005623E1">
            <w:pPr>
              <w:ind w:left="34"/>
              <w:jc w:val="left"/>
              <w:rPr>
                <w:color w:val="000000"/>
                <w:szCs w:val="24"/>
              </w:rPr>
            </w:pPr>
          </w:p>
          <w:p w:rsidR="00415535" w:rsidRPr="00136ABE" w:rsidRDefault="00415535" w:rsidP="00136ABE">
            <w:pPr>
              <w:jc w:val="left"/>
              <w:rPr>
                <w:b/>
                <w:color w:val="000000"/>
                <w:szCs w:val="24"/>
                <w:lang w:val="en-US"/>
              </w:rPr>
            </w:pPr>
            <w:r w:rsidRPr="00136ABE">
              <w:rPr>
                <w:b/>
                <w:szCs w:val="24"/>
                <w:lang w:val="en-US"/>
              </w:rPr>
              <w:t>Additional Readings.</w:t>
            </w:r>
          </w:p>
          <w:p w:rsidR="00415535" w:rsidRPr="00C10786" w:rsidRDefault="00C10786" w:rsidP="005623E1">
            <w:pPr>
              <w:ind w:left="34"/>
              <w:jc w:val="left"/>
              <w:rPr>
                <w:color w:val="000000"/>
                <w:szCs w:val="24"/>
              </w:rPr>
            </w:pPr>
            <w:r w:rsidRPr="00C10786">
              <w:rPr>
                <w:color w:val="000000"/>
                <w:szCs w:val="24"/>
              </w:rPr>
              <w:t>Harris,</w:t>
            </w:r>
            <w:r w:rsidR="00394314">
              <w:rPr>
                <w:color w:val="000000"/>
                <w:szCs w:val="24"/>
              </w:rPr>
              <w:t xml:space="preserve"> M.</w:t>
            </w:r>
            <w:r w:rsidRPr="00C10786">
              <w:rPr>
                <w:color w:val="000000"/>
                <w:szCs w:val="24"/>
              </w:rPr>
              <w:t xml:space="preserve"> (1991)</w:t>
            </w:r>
            <w:r w:rsidR="00394314">
              <w:rPr>
                <w:color w:val="000000"/>
                <w:szCs w:val="24"/>
              </w:rPr>
              <w:t>.</w:t>
            </w:r>
            <w:r w:rsidRPr="00C10786">
              <w:rPr>
                <w:color w:val="000000"/>
                <w:szCs w:val="24"/>
              </w:rPr>
              <w:t xml:space="preserve"> </w:t>
            </w:r>
            <w:r w:rsidRPr="00C10786">
              <w:rPr>
                <w:i/>
                <w:color w:val="000000"/>
                <w:szCs w:val="24"/>
              </w:rPr>
              <w:t>Cannibals and Kings: Origins of Cultures</w:t>
            </w:r>
            <w:r w:rsidRPr="00C10786">
              <w:rPr>
                <w:color w:val="000000"/>
                <w:szCs w:val="24"/>
              </w:rPr>
              <w:t>.</w:t>
            </w:r>
          </w:p>
          <w:p w:rsidR="00C10786" w:rsidRPr="00C10786" w:rsidRDefault="00C10786" w:rsidP="005623E1">
            <w:pPr>
              <w:ind w:left="34"/>
              <w:jc w:val="left"/>
              <w:rPr>
                <w:color w:val="000000"/>
                <w:szCs w:val="24"/>
              </w:rPr>
            </w:pPr>
            <w:r w:rsidRPr="00C10786">
              <w:rPr>
                <w:color w:val="000000"/>
                <w:szCs w:val="24"/>
              </w:rPr>
              <w:lastRenderedPageBreak/>
              <w:t>R. Reiter,</w:t>
            </w:r>
            <w:r w:rsidR="00394314">
              <w:rPr>
                <w:color w:val="000000"/>
                <w:szCs w:val="24"/>
              </w:rPr>
              <w:t xml:space="preserve"> R. R.</w:t>
            </w:r>
            <w:r w:rsidRPr="00C10786">
              <w:rPr>
                <w:color w:val="000000"/>
                <w:szCs w:val="24"/>
              </w:rPr>
              <w:t xml:space="preserve"> (1975)</w:t>
            </w:r>
            <w:r w:rsidR="00394314">
              <w:rPr>
                <w:color w:val="000000"/>
                <w:szCs w:val="24"/>
              </w:rPr>
              <w:t>.</w:t>
            </w:r>
            <w:r w:rsidRPr="00C10786">
              <w:rPr>
                <w:color w:val="000000"/>
                <w:szCs w:val="24"/>
              </w:rPr>
              <w:t xml:space="preserve"> T</w:t>
            </w:r>
            <w:r w:rsidRPr="00C10786">
              <w:rPr>
                <w:i/>
                <w:color w:val="000000"/>
                <w:szCs w:val="24"/>
              </w:rPr>
              <w:t>oward an Anthropology of Women</w:t>
            </w:r>
            <w:r w:rsidR="00394314">
              <w:rPr>
                <w:color w:val="000000"/>
                <w:szCs w:val="24"/>
              </w:rPr>
              <w:t>.</w:t>
            </w:r>
            <w:r w:rsidRPr="00C10786">
              <w:rPr>
                <w:color w:val="000000"/>
                <w:szCs w:val="24"/>
              </w:rPr>
              <w:t xml:space="preserve"> Monthly Review.</w:t>
            </w:r>
          </w:p>
          <w:p w:rsidR="00415535" w:rsidRPr="00136ABE" w:rsidRDefault="00415535" w:rsidP="00136ABE">
            <w:pPr>
              <w:jc w:val="left"/>
              <w:rPr>
                <w:b/>
                <w:color w:val="000000"/>
                <w:szCs w:val="24"/>
                <w:lang w:val="en-US"/>
              </w:rPr>
            </w:pPr>
          </w:p>
        </w:tc>
      </w:tr>
      <w:tr w:rsidR="00415535" w:rsidRPr="00136ABE" w:rsidTr="00632E11">
        <w:trPr>
          <w:trHeight w:val="338"/>
        </w:trPr>
        <w:tc>
          <w:tcPr>
            <w:tcW w:w="8924" w:type="dxa"/>
            <w:gridSpan w:val="2"/>
            <w:tcMar>
              <w:top w:w="57" w:type="dxa"/>
              <w:left w:w="108" w:type="dxa"/>
              <w:bottom w:w="57" w:type="dxa"/>
              <w:right w:w="108" w:type="dxa"/>
            </w:tcMar>
          </w:tcPr>
          <w:p w:rsidR="00415535" w:rsidRPr="00136ABE" w:rsidRDefault="00415535" w:rsidP="00136ABE">
            <w:pPr>
              <w:rPr>
                <w:b/>
                <w:color w:val="000000"/>
                <w:szCs w:val="24"/>
                <w:lang w:val="en-US"/>
              </w:rPr>
            </w:pPr>
            <w:r w:rsidRPr="00136ABE">
              <w:rPr>
                <w:b/>
                <w:color w:val="1F4E79" w:themeColor="accent1" w:themeShade="80"/>
                <w:szCs w:val="24"/>
                <w:lang w:val="en-US"/>
              </w:rPr>
              <w:lastRenderedPageBreak/>
              <w:t xml:space="preserve">Lecturer’s name: </w:t>
            </w:r>
            <w:r w:rsidR="006E4848" w:rsidRPr="00136ABE">
              <w:rPr>
                <w:b/>
                <w:color w:val="1F4E79" w:themeColor="accent1" w:themeShade="80"/>
                <w:szCs w:val="24"/>
                <w:lang w:val="en-US"/>
              </w:rPr>
              <w:t>NAGY Annamária</w:t>
            </w:r>
          </w:p>
        </w:tc>
      </w:tr>
    </w:tbl>
    <w:p w:rsidR="00415535" w:rsidRPr="00136ABE" w:rsidRDefault="00415535" w:rsidP="00136ABE">
      <w:pPr>
        <w:rPr>
          <w:szCs w:val="24"/>
        </w:rPr>
      </w:pPr>
    </w:p>
    <w:p w:rsidR="00336AC7" w:rsidRPr="00136ABE" w:rsidRDefault="00336AC7" w:rsidP="00136ABE">
      <w:pPr>
        <w:jc w:val="left"/>
        <w:rPr>
          <w:szCs w:val="24"/>
        </w:rPr>
      </w:pPr>
      <w:r w:rsidRPr="00136ABE">
        <w:rPr>
          <w:szCs w:val="24"/>
        </w:rPr>
        <w:br w:type="page"/>
      </w:r>
    </w:p>
    <w:p w:rsidR="00415535" w:rsidRPr="00136ABE" w:rsidRDefault="00336AC7" w:rsidP="00136ABE">
      <w:pPr>
        <w:pBdr>
          <w:top w:val="single" w:sz="4" w:space="1" w:color="auto"/>
          <w:left w:val="single" w:sz="4" w:space="4" w:color="auto"/>
          <w:bottom w:val="single" w:sz="4" w:space="1" w:color="auto"/>
          <w:right w:val="single" w:sz="4" w:space="4" w:color="auto"/>
        </w:pBdr>
        <w:jc w:val="center"/>
        <w:rPr>
          <w:b/>
          <w:szCs w:val="24"/>
        </w:rPr>
      </w:pPr>
      <w:r w:rsidRPr="00136ABE">
        <w:rPr>
          <w:b/>
          <w:szCs w:val="24"/>
        </w:rPr>
        <w:lastRenderedPageBreak/>
        <w:t>SPECIALIST TRAINING COURSES</w:t>
      </w:r>
    </w:p>
    <w:p w:rsidR="00415535" w:rsidRPr="00136ABE" w:rsidRDefault="00415535" w:rsidP="00136ABE">
      <w:pPr>
        <w:jc w:val="left"/>
        <w:rPr>
          <w:szCs w:val="24"/>
          <w:lang w:val="en-US"/>
        </w:rPr>
      </w:pPr>
    </w:p>
    <w:p w:rsidR="001A4A86" w:rsidRPr="00136ABE" w:rsidRDefault="001A4A86"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136ABE" w:rsidTr="00632E11">
        <w:tc>
          <w:tcPr>
            <w:tcW w:w="6700" w:type="dxa"/>
            <w:shd w:val="clear" w:color="auto" w:fill="DEEAF6" w:themeFill="accent1" w:themeFillTint="33"/>
            <w:tcMar>
              <w:top w:w="57" w:type="dxa"/>
              <w:left w:w="108" w:type="dxa"/>
              <w:bottom w:w="57" w:type="dxa"/>
              <w:right w:w="108" w:type="dxa"/>
            </w:tcMar>
          </w:tcPr>
          <w:p w:rsidR="00415535" w:rsidRPr="00136ABE" w:rsidRDefault="00415535" w:rsidP="00136ABE">
            <w:pPr>
              <w:jc w:val="left"/>
              <w:rPr>
                <w:color w:val="000000"/>
                <w:szCs w:val="24"/>
              </w:rPr>
            </w:pPr>
            <w:r w:rsidRPr="00136ABE">
              <w:rPr>
                <w:b/>
                <w:color w:val="1F4E79" w:themeColor="accent1" w:themeShade="80"/>
                <w:szCs w:val="24"/>
              </w:rPr>
              <w:t xml:space="preserve">Name of the Unit: </w:t>
            </w:r>
            <w:r w:rsidR="00336AC7" w:rsidRPr="00136ABE">
              <w:rPr>
                <w:b/>
                <w:color w:val="1F4E79" w:themeColor="accent1" w:themeShade="80"/>
                <w:szCs w:val="24"/>
              </w:rPr>
              <w:t>People in Organizations</w:t>
            </w:r>
          </w:p>
        </w:tc>
        <w:tc>
          <w:tcPr>
            <w:tcW w:w="2224" w:type="dxa"/>
            <w:shd w:val="clear" w:color="auto" w:fill="DEEAF6" w:themeFill="accent1" w:themeFillTint="33"/>
            <w:tcMar>
              <w:top w:w="57" w:type="dxa"/>
              <w:left w:w="108" w:type="dxa"/>
              <w:bottom w:w="57" w:type="dxa"/>
              <w:right w:w="108" w:type="dxa"/>
            </w:tcMar>
          </w:tcPr>
          <w:p w:rsidR="00415535" w:rsidRPr="00136ABE" w:rsidRDefault="00415535" w:rsidP="00136ABE">
            <w:pPr>
              <w:rPr>
                <w:b/>
                <w:color w:val="000000"/>
                <w:szCs w:val="24"/>
                <w:lang w:val="en-US"/>
              </w:rPr>
            </w:pPr>
            <w:r w:rsidRPr="00136ABE">
              <w:rPr>
                <w:b/>
                <w:color w:val="000000"/>
                <w:szCs w:val="24"/>
                <w:lang w:val="en-US"/>
              </w:rPr>
              <w:t>Credit value: 5</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1B3FB7" w:rsidRPr="00136ABE">
              <w:rPr>
                <w:color w:val="000000"/>
                <w:szCs w:val="24"/>
                <w:lang w:val="en-US"/>
              </w:rPr>
              <w:t>2</w:t>
            </w:r>
            <w:r w:rsidRPr="00136ABE">
              <w:rPr>
                <w:color w:val="000000"/>
                <w:szCs w:val="24"/>
                <w:lang w:val="en-US"/>
              </w:rPr>
              <w:t xml:space="preserve"> practice</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color w:val="000000"/>
                <w:szCs w:val="24"/>
                <w:lang w:val="en-US"/>
              </w:rPr>
            </w:pPr>
            <w:r w:rsidRPr="00136ABE">
              <w:rPr>
                <w:b/>
                <w:color w:val="000000"/>
                <w:szCs w:val="24"/>
                <w:lang w:val="en-US"/>
              </w:rPr>
              <w:t>Course curriculum location:</w:t>
            </w:r>
            <w:r w:rsidR="001B3FB7" w:rsidRPr="00136ABE">
              <w:rPr>
                <w:color w:val="000000"/>
                <w:szCs w:val="24"/>
                <w:lang w:val="en-US"/>
              </w:rPr>
              <w:t xml:space="preserve"> semester 4</w:t>
            </w:r>
          </w:p>
        </w:tc>
      </w:tr>
      <w:tr w:rsidR="00415535" w:rsidRPr="00136ABE" w:rsidTr="00632E11">
        <w:tc>
          <w:tcPr>
            <w:tcW w:w="8924" w:type="dxa"/>
            <w:gridSpan w:val="2"/>
            <w:tcMar>
              <w:top w:w="57" w:type="dxa"/>
              <w:left w:w="108" w:type="dxa"/>
              <w:bottom w:w="57" w:type="dxa"/>
              <w:right w:w="108" w:type="dxa"/>
            </w:tcMar>
          </w:tcPr>
          <w:p w:rsidR="00415535" w:rsidRPr="00136ABE" w:rsidRDefault="00415535" w:rsidP="00136ABE">
            <w:pPr>
              <w:rPr>
                <w:b/>
                <w:i/>
                <w:color w:val="000000"/>
                <w:szCs w:val="24"/>
                <w:lang w:val="en-US"/>
              </w:rPr>
            </w:pPr>
            <w:r w:rsidRPr="00136ABE">
              <w:rPr>
                <w:b/>
                <w:color w:val="000000"/>
                <w:szCs w:val="24"/>
                <w:lang w:val="en-US"/>
              </w:rPr>
              <w:t>Conditions and prerequisites:</w:t>
            </w:r>
          </w:p>
        </w:tc>
      </w:tr>
      <w:tr w:rsidR="00415535" w:rsidRPr="00136ABE" w:rsidTr="00632E11">
        <w:tc>
          <w:tcPr>
            <w:tcW w:w="8924" w:type="dxa"/>
            <w:gridSpan w:val="2"/>
            <w:tcBorders>
              <w:bottom w:val="dotted" w:sz="4" w:space="0" w:color="auto"/>
            </w:tcBorders>
            <w:tcMar>
              <w:top w:w="57" w:type="dxa"/>
              <w:left w:w="108" w:type="dxa"/>
              <w:bottom w:w="57" w:type="dxa"/>
              <w:right w:w="108" w:type="dxa"/>
            </w:tcMar>
          </w:tcPr>
          <w:p w:rsidR="00415535" w:rsidRPr="00136ABE" w:rsidRDefault="00415535" w:rsidP="00136ABE">
            <w:pPr>
              <w:rPr>
                <w:color w:val="000000"/>
                <w:szCs w:val="24"/>
                <w:lang w:val="en-US"/>
              </w:rPr>
            </w:pPr>
            <w:r w:rsidRPr="00136ABE">
              <w:rPr>
                <w:b/>
                <w:color w:val="1F4E79" w:themeColor="accent1" w:themeShade="80"/>
                <w:szCs w:val="24"/>
                <w:lang w:val="en-US"/>
              </w:rPr>
              <w:t>Course description</w:t>
            </w:r>
          </w:p>
        </w:tc>
      </w:tr>
      <w:tr w:rsidR="00415535"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BB7DDF" w:rsidRDefault="00415535" w:rsidP="00136ABE">
            <w:pPr>
              <w:ind w:right="252"/>
              <w:rPr>
                <w:b/>
                <w:color w:val="000000"/>
                <w:szCs w:val="24"/>
                <w:lang w:val="en-US"/>
              </w:rPr>
            </w:pPr>
            <w:r w:rsidRPr="00BB7DDF">
              <w:rPr>
                <w:b/>
                <w:color w:val="000000"/>
                <w:szCs w:val="24"/>
                <w:lang w:val="en-US"/>
              </w:rPr>
              <w:t>1.</w:t>
            </w:r>
            <w:r w:rsidRPr="00BB7DDF">
              <w:rPr>
                <w:szCs w:val="24"/>
                <w:lang w:val="en-US"/>
              </w:rPr>
              <w:t xml:space="preserve"> </w:t>
            </w:r>
            <w:r w:rsidRPr="00BB7DDF">
              <w:rPr>
                <w:b/>
                <w:color w:val="000000"/>
                <w:szCs w:val="24"/>
                <w:lang w:val="en-US"/>
              </w:rPr>
              <w:t>The purpose of teaching the subject</w:t>
            </w:r>
          </w:p>
          <w:p w:rsidR="00BB7DDF" w:rsidRPr="00BB7DDF" w:rsidRDefault="00BB7DDF" w:rsidP="00BB7DDF">
            <w:pPr>
              <w:autoSpaceDE w:val="0"/>
              <w:autoSpaceDN w:val="0"/>
              <w:adjustRightInd w:val="0"/>
              <w:jc w:val="left"/>
              <w:rPr>
                <w:szCs w:val="24"/>
              </w:rPr>
            </w:pPr>
            <w:r w:rsidRPr="00BB7DDF">
              <w:rPr>
                <w:szCs w:val="24"/>
              </w:rPr>
              <w:t>This unit aims to develop knowledge of those aspects of</w:t>
            </w:r>
          </w:p>
          <w:p w:rsidR="00BB7DDF" w:rsidRPr="00BB7DDF" w:rsidRDefault="00BB7DDF" w:rsidP="00BB7DDF">
            <w:pPr>
              <w:autoSpaceDE w:val="0"/>
              <w:autoSpaceDN w:val="0"/>
              <w:adjustRightInd w:val="0"/>
              <w:jc w:val="left"/>
              <w:rPr>
                <w:szCs w:val="24"/>
              </w:rPr>
            </w:pPr>
            <w:r w:rsidRPr="00BB7DDF">
              <w:rPr>
                <w:szCs w:val="24"/>
              </w:rPr>
              <w:t>organisations that concern and support people. This includes</w:t>
            </w:r>
          </w:p>
          <w:p w:rsidR="00BB7DDF" w:rsidRPr="00BB7DDF" w:rsidRDefault="00BB7DDF" w:rsidP="00BB7DDF">
            <w:pPr>
              <w:autoSpaceDE w:val="0"/>
              <w:autoSpaceDN w:val="0"/>
              <w:adjustRightInd w:val="0"/>
              <w:jc w:val="left"/>
              <w:rPr>
                <w:szCs w:val="24"/>
              </w:rPr>
            </w:pPr>
            <w:r w:rsidRPr="00BB7DDF">
              <w:rPr>
                <w:szCs w:val="24"/>
              </w:rPr>
              <w:t>communication practices, teamwork, remote working and other</w:t>
            </w:r>
          </w:p>
          <w:p w:rsidR="00BB7DDF" w:rsidRPr="00BB7DDF" w:rsidRDefault="00BB7DDF" w:rsidP="00BB7DDF">
            <w:pPr>
              <w:autoSpaceDE w:val="0"/>
              <w:autoSpaceDN w:val="0"/>
              <w:adjustRightInd w:val="0"/>
              <w:jc w:val="left"/>
              <w:rPr>
                <w:szCs w:val="24"/>
              </w:rPr>
            </w:pPr>
            <w:r w:rsidRPr="00BB7DDF">
              <w:rPr>
                <w:szCs w:val="24"/>
              </w:rPr>
              <w:t>organisational structures. Using this knowledge learners will be</w:t>
            </w:r>
          </w:p>
          <w:p w:rsidR="00415535" w:rsidRPr="00BB7DDF" w:rsidRDefault="00BB7DDF" w:rsidP="00BB7DDF">
            <w:pPr>
              <w:ind w:right="252"/>
              <w:rPr>
                <w:b/>
                <w:color w:val="000000"/>
                <w:szCs w:val="24"/>
                <w:lang w:val="en-US"/>
              </w:rPr>
            </w:pPr>
            <w:r w:rsidRPr="00BB7DDF">
              <w:rPr>
                <w:szCs w:val="24"/>
              </w:rPr>
              <w:t>able to review the impact of workplace practices on people</w:t>
            </w:r>
          </w:p>
          <w:p w:rsidR="00415535" w:rsidRPr="00BB7DDF" w:rsidRDefault="00415535" w:rsidP="00136ABE">
            <w:pPr>
              <w:ind w:right="252"/>
              <w:rPr>
                <w:noProof/>
                <w:color w:val="000000"/>
                <w:szCs w:val="24"/>
                <w:lang w:val="en-US"/>
              </w:rPr>
            </w:pPr>
          </w:p>
          <w:p w:rsidR="00415535" w:rsidRPr="00BB7DDF" w:rsidRDefault="00415535" w:rsidP="00136ABE">
            <w:pPr>
              <w:ind w:right="252"/>
              <w:rPr>
                <w:b/>
                <w:color w:val="000000"/>
                <w:szCs w:val="24"/>
                <w:lang w:val="en-US"/>
              </w:rPr>
            </w:pPr>
            <w:r w:rsidRPr="00BB7DDF">
              <w:rPr>
                <w:b/>
                <w:color w:val="000000"/>
                <w:szCs w:val="24"/>
                <w:lang w:val="en-US"/>
              </w:rPr>
              <w:t>2. Course contents:</w:t>
            </w:r>
          </w:p>
          <w:p w:rsidR="00BB7DDF" w:rsidRPr="00BB7DDF" w:rsidRDefault="00BB7DDF" w:rsidP="00957A1C">
            <w:pPr>
              <w:pStyle w:val="Listaszerbekezds"/>
              <w:numPr>
                <w:ilvl w:val="0"/>
                <w:numId w:val="31"/>
              </w:numPr>
              <w:autoSpaceDE w:val="0"/>
              <w:autoSpaceDN w:val="0"/>
              <w:adjustRightInd w:val="0"/>
              <w:jc w:val="left"/>
              <w:rPr>
                <w:szCs w:val="24"/>
              </w:rPr>
            </w:pPr>
            <w:r w:rsidRPr="00BB7DDF">
              <w:rPr>
                <w:szCs w:val="24"/>
              </w:rPr>
              <w:t>Communication protocols</w:t>
            </w:r>
          </w:p>
          <w:p w:rsidR="00BB7DDF" w:rsidRPr="00BB7DDF" w:rsidRDefault="00BB7DDF" w:rsidP="00957A1C">
            <w:pPr>
              <w:pStyle w:val="Listaszerbekezds"/>
              <w:numPr>
                <w:ilvl w:val="0"/>
                <w:numId w:val="31"/>
              </w:numPr>
              <w:autoSpaceDE w:val="0"/>
              <w:autoSpaceDN w:val="0"/>
              <w:adjustRightInd w:val="0"/>
              <w:jc w:val="left"/>
              <w:rPr>
                <w:szCs w:val="24"/>
              </w:rPr>
            </w:pPr>
            <w:r w:rsidRPr="00BB7DDF">
              <w:rPr>
                <w:szCs w:val="24"/>
              </w:rPr>
              <w:t>Team meeting</w:t>
            </w:r>
          </w:p>
          <w:p w:rsidR="00BB7DDF" w:rsidRPr="00BB7DDF" w:rsidRDefault="00BB7DDF" w:rsidP="00957A1C">
            <w:pPr>
              <w:pStyle w:val="Listaszerbekezds"/>
              <w:numPr>
                <w:ilvl w:val="0"/>
                <w:numId w:val="31"/>
              </w:numPr>
              <w:autoSpaceDE w:val="0"/>
              <w:autoSpaceDN w:val="0"/>
              <w:adjustRightInd w:val="0"/>
              <w:jc w:val="left"/>
              <w:rPr>
                <w:szCs w:val="24"/>
              </w:rPr>
            </w:pPr>
            <w:r w:rsidRPr="00BB7DDF">
              <w:rPr>
                <w:szCs w:val="24"/>
              </w:rPr>
              <w:t>Leadership styles</w:t>
            </w:r>
          </w:p>
          <w:p w:rsidR="00BB7DDF" w:rsidRPr="00BB7DDF" w:rsidRDefault="00BB7DDF" w:rsidP="00957A1C">
            <w:pPr>
              <w:pStyle w:val="Listaszerbekezds"/>
              <w:numPr>
                <w:ilvl w:val="0"/>
                <w:numId w:val="31"/>
              </w:numPr>
              <w:autoSpaceDE w:val="0"/>
              <w:autoSpaceDN w:val="0"/>
              <w:adjustRightInd w:val="0"/>
              <w:jc w:val="left"/>
              <w:rPr>
                <w:szCs w:val="24"/>
              </w:rPr>
            </w:pPr>
            <w:r w:rsidRPr="00BB7DDF">
              <w:rPr>
                <w:szCs w:val="24"/>
              </w:rPr>
              <w:t>Flexible /remote working</w:t>
            </w:r>
          </w:p>
          <w:p w:rsidR="00BB7DDF" w:rsidRPr="00BB7DDF" w:rsidRDefault="00BB7DDF" w:rsidP="00957A1C">
            <w:pPr>
              <w:pStyle w:val="Listaszerbekezds"/>
              <w:numPr>
                <w:ilvl w:val="0"/>
                <w:numId w:val="31"/>
              </w:numPr>
              <w:autoSpaceDE w:val="0"/>
              <w:autoSpaceDN w:val="0"/>
              <w:adjustRightInd w:val="0"/>
              <w:jc w:val="left"/>
              <w:rPr>
                <w:szCs w:val="24"/>
              </w:rPr>
            </w:pPr>
            <w:r w:rsidRPr="00BB7DDF">
              <w:rPr>
                <w:szCs w:val="24"/>
              </w:rPr>
              <w:t>Support from HR department</w:t>
            </w:r>
          </w:p>
          <w:p w:rsidR="00BB7DDF" w:rsidRPr="00BB7DDF" w:rsidRDefault="00BB7DDF" w:rsidP="00957A1C">
            <w:pPr>
              <w:pStyle w:val="Listaszerbekezds"/>
              <w:numPr>
                <w:ilvl w:val="0"/>
                <w:numId w:val="31"/>
              </w:numPr>
              <w:autoSpaceDE w:val="0"/>
              <w:autoSpaceDN w:val="0"/>
              <w:adjustRightInd w:val="0"/>
              <w:jc w:val="left"/>
              <w:rPr>
                <w:szCs w:val="24"/>
              </w:rPr>
            </w:pPr>
            <w:r w:rsidRPr="00BB7DDF">
              <w:rPr>
                <w:szCs w:val="24"/>
              </w:rPr>
              <w:t>Possibility for advancement</w:t>
            </w:r>
          </w:p>
          <w:p w:rsidR="00BB7DDF" w:rsidRPr="00BB7DDF" w:rsidRDefault="00BB7DDF" w:rsidP="00957A1C">
            <w:pPr>
              <w:pStyle w:val="Listaszerbekezds"/>
              <w:numPr>
                <w:ilvl w:val="0"/>
                <w:numId w:val="31"/>
              </w:numPr>
              <w:autoSpaceDE w:val="0"/>
              <w:autoSpaceDN w:val="0"/>
              <w:adjustRightInd w:val="0"/>
              <w:jc w:val="left"/>
              <w:rPr>
                <w:szCs w:val="24"/>
              </w:rPr>
            </w:pPr>
            <w:r w:rsidRPr="00BB7DDF">
              <w:rPr>
                <w:szCs w:val="24"/>
              </w:rPr>
              <w:t>Culture of coaching/mentoring</w:t>
            </w:r>
          </w:p>
          <w:p w:rsidR="00415535" w:rsidRPr="00BB7DDF" w:rsidRDefault="00BB7DDF" w:rsidP="00957A1C">
            <w:pPr>
              <w:pStyle w:val="Listaszerbekezds"/>
              <w:numPr>
                <w:ilvl w:val="0"/>
                <w:numId w:val="31"/>
              </w:numPr>
              <w:ind w:right="252"/>
              <w:rPr>
                <w:b/>
                <w:color w:val="000000"/>
                <w:szCs w:val="24"/>
                <w:lang w:val="en-US"/>
              </w:rPr>
            </w:pPr>
            <w:r w:rsidRPr="00BB7DDF">
              <w:rPr>
                <w:szCs w:val="24"/>
              </w:rPr>
              <w:t>Culture of fear</w:t>
            </w:r>
          </w:p>
          <w:p w:rsidR="00415535" w:rsidRPr="00BB7DDF" w:rsidRDefault="00415535" w:rsidP="00136ABE">
            <w:pPr>
              <w:ind w:right="252"/>
              <w:rPr>
                <w:b/>
                <w:color w:val="000000"/>
                <w:szCs w:val="24"/>
                <w:lang w:val="en-US"/>
              </w:rPr>
            </w:pPr>
          </w:p>
          <w:p w:rsidR="00415535" w:rsidRPr="00BB7DDF" w:rsidRDefault="00415535" w:rsidP="00136ABE">
            <w:pPr>
              <w:ind w:right="252"/>
              <w:rPr>
                <w:b/>
                <w:color w:val="000000"/>
                <w:szCs w:val="24"/>
                <w:lang w:val="en-US"/>
              </w:rPr>
            </w:pPr>
            <w:r w:rsidRPr="00BB7DDF">
              <w:rPr>
                <w:b/>
                <w:color w:val="000000"/>
                <w:szCs w:val="24"/>
                <w:lang w:val="en-US"/>
              </w:rPr>
              <w:t>3. Obtainable general and professional competencies:</w:t>
            </w:r>
          </w:p>
          <w:p w:rsidR="00415535" w:rsidRPr="00BB7DDF" w:rsidRDefault="00BB7DDF" w:rsidP="00136ABE">
            <w:pPr>
              <w:ind w:right="252"/>
              <w:rPr>
                <w:bCs/>
                <w:szCs w:val="24"/>
              </w:rPr>
            </w:pPr>
            <w:r w:rsidRPr="00BB7DDF">
              <w:rPr>
                <w:bCs/>
                <w:szCs w:val="24"/>
              </w:rPr>
              <w:t>Understand communication practices within organisations</w:t>
            </w:r>
          </w:p>
          <w:p w:rsidR="00BB7DDF" w:rsidRPr="00BB7DDF" w:rsidRDefault="00BB7DDF" w:rsidP="00136ABE">
            <w:pPr>
              <w:ind w:right="252"/>
              <w:rPr>
                <w:bCs/>
                <w:szCs w:val="24"/>
              </w:rPr>
            </w:pPr>
            <w:r w:rsidRPr="00BB7DDF">
              <w:rPr>
                <w:bCs/>
                <w:szCs w:val="24"/>
              </w:rPr>
              <w:t>Understand the principles of effective teamwork</w:t>
            </w:r>
          </w:p>
          <w:p w:rsidR="00BB7DDF" w:rsidRPr="00BB7DDF" w:rsidRDefault="00BB7DDF" w:rsidP="00136ABE">
            <w:pPr>
              <w:ind w:right="252"/>
              <w:rPr>
                <w:bCs/>
                <w:szCs w:val="24"/>
              </w:rPr>
            </w:pPr>
            <w:r w:rsidRPr="00BB7DDF">
              <w:rPr>
                <w:bCs/>
                <w:szCs w:val="24"/>
              </w:rPr>
              <w:t>Understand the issues associated with remote working</w:t>
            </w:r>
          </w:p>
          <w:p w:rsidR="00BB7DDF" w:rsidRPr="00BB7DDF" w:rsidRDefault="00BB7DDF" w:rsidP="00136ABE">
            <w:pPr>
              <w:ind w:right="252"/>
              <w:rPr>
                <w:bCs/>
                <w:szCs w:val="24"/>
              </w:rPr>
            </w:pPr>
            <w:r w:rsidRPr="00BB7DDF">
              <w:rPr>
                <w:bCs/>
                <w:szCs w:val="24"/>
              </w:rPr>
              <w:t>Understand the structures designed to support people within the workplace</w:t>
            </w:r>
          </w:p>
          <w:p w:rsidR="00BB7DDF" w:rsidRPr="00BB7DDF" w:rsidRDefault="00BB7DDF" w:rsidP="00BB7DDF">
            <w:pPr>
              <w:autoSpaceDE w:val="0"/>
              <w:autoSpaceDN w:val="0"/>
              <w:adjustRightInd w:val="0"/>
              <w:jc w:val="left"/>
              <w:rPr>
                <w:bCs/>
                <w:szCs w:val="24"/>
              </w:rPr>
            </w:pPr>
            <w:r w:rsidRPr="00BB7DDF">
              <w:rPr>
                <w:bCs/>
                <w:szCs w:val="24"/>
              </w:rPr>
              <w:t>Be able to review the impact of workplace practices on people within</w:t>
            </w:r>
          </w:p>
          <w:p w:rsidR="00BB7DDF" w:rsidRPr="00BB7DDF" w:rsidRDefault="00BB7DDF" w:rsidP="00BB7DDF">
            <w:pPr>
              <w:ind w:right="252"/>
              <w:rPr>
                <w:color w:val="000000"/>
                <w:szCs w:val="24"/>
                <w:lang w:val="en-US"/>
              </w:rPr>
            </w:pPr>
            <w:r w:rsidRPr="00BB7DDF">
              <w:rPr>
                <w:bCs/>
                <w:szCs w:val="24"/>
              </w:rPr>
              <w:t>organisations</w:t>
            </w:r>
          </w:p>
          <w:p w:rsidR="00415535" w:rsidRPr="00136ABE" w:rsidRDefault="00415535" w:rsidP="00136ABE">
            <w:pPr>
              <w:ind w:right="252"/>
              <w:rPr>
                <w:b/>
                <w:color w:val="000000"/>
                <w:szCs w:val="24"/>
                <w:lang w:val="en-US"/>
              </w:rPr>
            </w:pPr>
          </w:p>
        </w:tc>
      </w:tr>
      <w:tr w:rsidR="00415535"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136ABE" w:rsidRDefault="00415535" w:rsidP="00136ABE">
            <w:pPr>
              <w:rPr>
                <w:b/>
                <w:color w:val="000000"/>
                <w:szCs w:val="24"/>
                <w:lang w:val="en-US"/>
              </w:rPr>
            </w:pPr>
            <w:r w:rsidRPr="00136ABE">
              <w:rPr>
                <w:b/>
                <w:color w:val="1F4E79" w:themeColor="accent1" w:themeShade="80"/>
                <w:szCs w:val="24"/>
                <w:lang w:val="en-US"/>
              </w:rPr>
              <w:t>Specialized Literature</w:t>
            </w:r>
          </w:p>
        </w:tc>
      </w:tr>
      <w:tr w:rsidR="00415535"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136ABE" w:rsidRDefault="00415535" w:rsidP="00136ABE">
            <w:pPr>
              <w:jc w:val="left"/>
              <w:rPr>
                <w:b/>
                <w:color w:val="000000"/>
                <w:szCs w:val="24"/>
                <w:lang w:val="en-US"/>
              </w:rPr>
            </w:pPr>
            <w:r w:rsidRPr="00136ABE">
              <w:rPr>
                <w:b/>
                <w:color w:val="000000"/>
                <w:szCs w:val="24"/>
                <w:lang w:val="en-US"/>
              </w:rPr>
              <w:t>Required Literature</w:t>
            </w:r>
          </w:p>
          <w:p w:rsidR="00BB7DDF" w:rsidRDefault="00FE6EBF" w:rsidP="00BB7DDF">
            <w:pPr>
              <w:autoSpaceDE w:val="0"/>
              <w:autoSpaceDN w:val="0"/>
              <w:adjustRightInd w:val="0"/>
              <w:spacing w:line="276" w:lineRule="auto"/>
            </w:pPr>
            <w:r>
              <w:t>Biddle</w:t>
            </w:r>
            <w:r w:rsidR="00394314">
              <w:t>,</w:t>
            </w:r>
            <w:r>
              <w:t xml:space="preserve"> D. and Evenden</w:t>
            </w:r>
            <w:r w:rsidR="00394314">
              <w:t>,</w:t>
            </w:r>
            <w:r>
              <w:t xml:space="preserve"> R</w:t>
            </w:r>
            <w:r w:rsidR="00BB7DDF" w:rsidRPr="00E94DCB">
              <w:t>. (1989)</w:t>
            </w:r>
            <w:r w:rsidR="00394314">
              <w:t>.</w:t>
            </w:r>
            <w:r w:rsidR="00BB7DDF" w:rsidRPr="00E94DCB">
              <w:t xml:space="preserve"> </w:t>
            </w:r>
            <w:r w:rsidR="00BB7DDF" w:rsidRPr="00E94DCB">
              <w:rPr>
                <w:i/>
                <w:iCs/>
              </w:rPr>
              <w:t>Human As</w:t>
            </w:r>
            <w:r w:rsidR="00394314">
              <w:rPr>
                <w:i/>
                <w:iCs/>
              </w:rPr>
              <w:t>pects of Management 2nd Edition.</w:t>
            </w:r>
            <w:r w:rsidR="00BB7DDF" w:rsidRPr="00E94DCB">
              <w:rPr>
                <w:i/>
                <w:iCs/>
              </w:rPr>
              <w:t xml:space="preserve"> </w:t>
            </w:r>
            <w:r w:rsidR="00BB7DDF" w:rsidRPr="00E94DCB">
              <w:t>Chartered Institute of Personnel and Development</w:t>
            </w:r>
            <w:r>
              <w:t>.</w:t>
            </w:r>
          </w:p>
          <w:p w:rsidR="00415535" w:rsidRPr="00136ABE" w:rsidRDefault="00415535" w:rsidP="00136ABE">
            <w:pPr>
              <w:jc w:val="left"/>
              <w:rPr>
                <w:b/>
                <w:color w:val="000000"/>
                <w:szCs w:val="24"/>
                <w:lang w:val="en-US"/>
              </w:rPr>
            </w:pPr>
          </w:p>
          <w:p w:rsidR="00415535" w:rsidRPr="00136ABE" w:rsidRDefault="00415535" w:rsidP="00136ABE">
            <w:pPr>
              <w:jc w:val="left"/>
              <w:rPr>
                <w:b/>
                <w:color w:val="000000"/>
                <w:szCs w:val="24"/>
                <w:lang w:val="en-US"/>
              </w:rPr>
            </w:pPr>
            <w:r w:rsidRPr="00136ABE">
              <w:rPr>
                <w:b/>
                <w:szCs w:val="24"/>
                <w:lang w:val="en-US"/>
              </w:rPr>
              <w:t>Additional Readings.</w:t>
            </w:r>
          </w:p>
          <w:p w:rsidR="00BB7DDF" w:rsidRDefault="00BB7DDF" w:rsidP="00BB7DDF">
            <w:pPr>
              <w:autoSpaceDE w:val="0"/>
              <w:autoSpaceDN w:val="0"/>
              <w:adjustRightInd w:val="0"/>
              <w:spacing w:line="276" w:lineRule="auto"/>
            </w:pPr>
            <w:r w:rsidRPr="00E94DCB">
              <w:t>Hucz</w:t>
            </w:r>
            <w:r w:rsidR="00FE6EBF">
              <w:t>ynski</w:t>
            </w:r>
            <w:r w:rsidR="00394314">
              <w:t>,</w:t>
            </w:r>
            <w:r w:rsidR="00FE6EBF">
              <w:t xml:space="preserve"> A. and Buchanan</w:t>
            </w:r>
            <w:r w:rsidR="00394314">
              <w:t>, D.</w:t>
            </w:r>
            <w:r w:rsidR="00FE6EBF">
              <w:t xml:space="preserve"> (2003)</w:t>
            </w:r>
            <w:r w:rsidR="00394314">
              <w:t>.</w:t>
            </w:r>
            <w:r w:rsidR="00FE6EBF">
              <w:t xml:space="preserve"> </w:t>
            </w:r>
            <w:r w:rsidRPr="00E94DCB">
              <w:rPr>
                <w:i/>
                <w:iCs/>
              </w:rPr>
              <w:t xml:space="preserve">Organisational </w:t>
            </w:r>
            <w:r w:rsidR="00394314">
              <w:rPr>
                <w:i/>
                <w:iCs/>
              </w:rPr>
              <w:t xml:space="preserve">Behaviour An Introductory Text. </w:t>
            </w:r>
            <w:r w:rsidRPr="00E94DCB">
              <w:t>Pearson Higher Education</w:t>
            </w:r>
            <w:r w:rsidR="00FE6EBF">
              <w:t>.</w:t>
            </w:r>
          </w:p>
          <w:p w:rsidR="00BB7DDF" w:rsidRDefault="00BB7DDF" w:rsidP="00BB7DDF">
            <w:pPr>
              <w:autoSpaceDE w:val="0"/>
              <w:autoSpaceDN w:val="0"/>
              <w:adjustRightInd w:val="0"/>
              <w:spacing w:line="276" w:lineRule="auto"/>
            </w:pPr>
            <w:r w:rsidRPr="00E94DCB">
              <w:t>Maund</w:t>
            </w:r>
            <w:r w:rsidR="00394314">
              <w:t>,</w:t>
            </w:r>
            <w:r w:rsidRPr="00E94DCB">
              <w:t xml:space="preserve"> L. (2001)</w:t>
            </w:r>
            <w:r w:rsidR="00394314">
              <w:t>.</w:t>
            </w:r>
            <w:r w:rsidRPr="00E94DCB">
              <w:t xml:space="preserve"> </w:t>
            </w:r>
            <w:r w:rsidRPr="00E94DCB">
              <w:rPr>
                <w:i/>
                <w:iCs/>
              </w:rPr>
              <w:t xml:space="preserve">An Introduction to Human Resource </w:t>
            </w:r>
            <w:r w:rsidR="00394314">
              <w:rPr>
                <w:i/>
                <w:iCs/>
              </w:rPr>
              <w:t>Management: Theory and Practice.</w:t>
            </w:r>
            <w:r w:rsidRPr="00E94DCB">
              <w:rPr>
                <w:i/>
                <w:iCs/>
              </w:rPr>
              <w:t xml:space="preserve"> </w:t>
            </w:r>
            <w:r w:rsidRPr="00E94DCB">
              <w:t>Palgrave Macmillan</w:t>
            </w:r>
            <w:r w:rsidR="00FE6EBF">
              <w:t>.</w:t>
            </w:r>
          </w:p>
          <w:p w:rsidR="00BB7DDF" w:rsidRDefault="00BB7DDF" w:rsidP="00BB7DDF">
            <w:pPr>
              <w:autoSpaceDE w:val="0"/>
              <w:autoSpaceDN w:val="0"/>
              <w:adjustRightInd w:val="0"/>
              <w:spacing w:line="276" w:lineRule="auto"/>
            </w:pPr>
            <w:r w:rsidRPr="00E94DCB">
              <w:lastRenderedPageBreak/>
              <w:t>Price</w:t>
            </w:r>
            <w:r w:rsidR="00394314">
              <w:t>,</w:t>
            </w:r>
            <w:r w:rsidRPr="00E94DCB">
              <w:t xml:space="preserve"> A. (2004)</w:t>
            </w:r>
            <w:r w:rsidR="00394314">
              <w:t>.</w:t>
            </w:r>
            <w:r w:rsidRPr="00E94DCB">
              <w:t xml:space="preserve"> </w:t>
            </w:r>
            <w:r w:rsidRPr="00E94DCB">
              <w:rPr>
                <w:i/>
                <w:iCs/>
              </w:rPr>
              <w:t xml:space="preserve">Human Resource Management in </w:t>
            </w:r>
            <w:r w:rsidR="00394314">
              <w:rPr>
                <w:i/>
                <w:iCs/>
              </w:rPr>
              <w:t xml:space="preserve">a Business Context 2nd Edition. </w:t>
            </w:r>
            <w:r w:rsidRPr="00E94DCB">
              <w:t>Thomson Learning</w:t>
            </w:r>
            <w:r w:rsidR="00FE6EBF">
              <w:t>.</w:t>
            </w:r>
          </w:p>
          <w:p w:rsidR="00415535" w:rsidRPr="00136ABE" w:rsidRDefault="00BB7DDF" w:rsidP="00BB7DDF">
            <w:pPr>
              <w:spacing w:line="276" w:lineRule="auto"/>
              <w:rPr>
                <w:b/>
                <w:color w:val="000000"/>
                <w:szCs w:val="24"/>
                <w:lang w:val="en-US"/>
              </w:rPr>
            </w:pPr>
            <w:r w:rsidRPr="00E94DCB">
              <w:t>Torrington</w:t>
            </w:r>
            <w:r w:rsidR="00394314">
              <w:t>,</w:t>
            </w:r>
            <w:r w:rsidRPr="00E94DCB">
              <w:t xml:space="preserve"> D., Hall</w:t>
            </w:r>
            <w:r w:rsidR="00394314">
              <w:t>,</w:t>
            </w:r>
            <w:r w:rsidRPr="00E94DCB">
              <w:t xml:space="preserve"> L. and Taylor</w:t>
            </w:r>
            <w:r w:rsidR="00394314">
              <w:t>,</w:t>
            </w:r>
            <w:r w:rsidRPr="00E94DCB">
              <w:t xml:space="preserve"> S. (2002)</w:t>
            </w:r>
            <w:r w:rsidR="00394314">
              <w:t>.</w:t>
            </w:r>
            <w:r w:rsidRPr="00E94DCB">
              <w:t xml:space="preserve"> </w:t>
            </w:r>
            <w:r w:rsidRPr="00E94DCB">
              <w:rPr>
                <w:i/>
                <w:iCs/>
              </w:rPr>
              <w:t xml:space="preserve">Human </w:t>
            </w:r>
            <w:r w:rsidR="00394314">
              <w:rPr>
                <w:i/>
                <w:iCs/>
              </w:rPr>
              <w:t xml:space="preserve">Resource Management 5th Edition. </w:t>
            </w:r>
            <w:r w:rsidRPr="00E94DCB">
              <w:t>Prentice Hall</w:t>
            </w:r>
            <w:r w:rsidR="00FE6EBF">
              <w:t>.</w:t>
            </w:r>
          </w:p>
          <w:p w:rsidR="00415535" w:rsidRPr="00136ABE" w:rsidRDefault="00415535" w:rsidP="00136ABE">
            <w:pPr>
              <w:jc w:val="left"/>
              <w:rPr>
                <w:b/>
                <w:color w:val="000000"/>
                <w:szCs w:val="24"/>
                <w:lang w:val="en-US"/>
              </w:rPr>
            </w:pPr>
          </w:p>
        </w:tc>
      </w:tr>
      <w:tr w:rsidR="00415535" w:rsidRPr="00136ABE" w:rsidTr="00632E11">
        <w:trPr>
          <w:trHeight w:val="338"/>
        </w:trPr>
        <w:tc>
          <w:tcPr>
            <w:tcW w:w="8924" w:type="dxa"/>
            <w:gridSpan w:val="2"/>
            <w:tcMar>
              <w:top w:w="57" w:type="dxa"/>
              <w:left w:w="108" w:type="dxa"/>
              <w:bottom w:w="57" w:type="dxa"/>
              <w:right w:w="108" w:type="dxa"/>
            </w:tcMar>
          </w:tcPr>
          <w:p w:rsidR="00415535" w:rsidRPr="00136ABE" w:rsidRDefault="00415535" w:rsidP="00136ABE">
            <w:pPr>
              <w:rPr>
                <w:b/>
                <w:color w:val="000000"/>
                <w:szCs w:val="24"/>
                <w:lang w:val="en-US"/>
              </w:rPr>
            </w:pPr>
            <w:r w:rsidRPr="00136ABE">
              <w:rPr>
                <w:b/>
                <w:color w:val="1F4E79" w:themeColor="accent1" w:themeShade="80"/>
                <w:szCs w:val="24"/>
                <w:lang w:val="en-US"/>
              </w:rPr>
              <w:lastRenderedPageBreak/>
              <w:t xml:space="preserve">Lecturer’s name: </w:t>
            </w:r>
            <w:r w:rsidR="001B3FB7" w:rsidRPr="00136ABE">
              <w:rPr>
                <w:b/>
                <w:color w:val="1F4E79" w:themeColor="accent1" w:themeShade="80"/>
                <w:szCs w:val="24"/>
                <w:lang w:val="en-US"/>
              </w:rPr>
              <w:t>DÖBRÖSY, Eszter</w:t>
            </w:r>
          </w:p>
        </w:tc>
      </w:tr>
    </w:tbl>
    <w:p w:rsidR="00415535" w:rsidRPr="00136ABE" w:rsidRDefault="00415535" w:rsidP="00136ABE">
      <w:pPr>
        <w:rPr>
          <w:szCs w:val="24"/>
        </w:rPr>
      </w:pPr>
    </w:p>
    <w:p w:rsidR="001B3FB7" w:rsidRPr="00136ABE" w:rsidRDefault="001B3FB7"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1B3FB7" w:rsidRPr="00136ABE" w:rsidTr="00632E11">
        <w:tc>
          <w:tcPr>
            <w:tcW w:w="6700" w:type="dxa"/>
            <w:shd w:val="clear" w:color="auto" w:fill="DEEAF6" w:themeFill="accent1" w:themeFillTint="33"/>
            <w:tcMar>
              <w:top w:w="57" w:type="dxa"/>
              <w:left w:w="108" w:type="dxa"/>
              <w:bottom w:w="57" w:type="dxa"/>
              <w:right w:w="108" w:type="dxa"/>
            </w:tcMar>
          </w:tcPr>
          <w:p w:rsidR="001B3FB7" w:rsidRPr="00136ABE" w:rsidRDefault="001B3FB7" w:rsidP="00136ABE">
            <w:pPr>
              <w:jc w:val="left"/>
              <w:rPr>
                <w:color w:val="000000"/>
                <w:szCs w:val="24"/>
              </w:rPr>
            </w:pPr>
            <w:r w:rsidRPr="00136ABE">
              <w:rPr>
                <w:b/>
                <w:color w:val="1F4E79" w:themeColor="accent1" w:themeShade="80"/>
                <w:szCs w:val="24"/>
              </w:rPr>
              <w:t>Name of the Unit: Leadership and Management</w:t>
            </w:r>
          </w:p>
        </w:tc>
        <w:tc>
          <w:tcPr>
            <w:tcW w:w="2224" w:type="dxa"/>
            <w:shd w:val="clear" w:color="auto" w:fill="DEEAF6" w:themeFill="accent1" w:themeFillTint="33"/>
            <w:tcMar>
              <w:top w:w="57" w:type="dxa"/>
              <w:left w:w="108" w:type="dxa"/>
              <w:bottom w:w="57" w:type="dxa"/>
              <w:right w:w="108" w:type="dxa"/>
            </w:tcMar>
          </w:tcPr>
          <w:p w:rsidR="001B3FB7" w:rsidRPr="00136ABE" w:rsidRDefault="001B3FB7" w:rsidP="00136ABE">
            <w:pPr>
              <w:rPr>
                <w:b/>
                <w:color w:val="000000"/>
                <w:szCs w:val="24"/>
                <w:lang w:val="en-US"/>
              </w:rPr>
            </w:pPr>
            <w:r w:rsidRPr="00136ABE">
              <w:rPr>
                <w:b/>
                <w:color w:val="000000"/>
                <w:szCs w:val="24"/>
                <w:lang w:val="en-US"/>
              </w:rPr>
              <w:t>Credit value: 5</w:t>
            </w:r>
          </w:p>
        </w:tc>
      </w:tr>
      <w:tr w:rsidR="001B3FB7" w:rsidRPr="00136ABE" w:rsidTr="00632E11">
        <w:tc>
          <w:tcPr>
            <w:tcW w:w="8924" w:type="dxa"/>
            <w:gridSpan w:val="2"/>
            <w:tcMar>
              <w:top w:w="57" w:type="dxa"/>
              <w:left w:w="108" w:type="dxa"/>
              <w:bottom w:w="57" w:type="dxa"/>
              <w:right w:w="108" w:type="dxa"/>
            </w:tcMar>
          </w:tcPr>
          <w:p w:rsidR="001B3FB7" w:rsidRPr="00136ABE" w:rsidRDefault="001B3FB7"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1 practice</w:t>
            </w:r>
          </w:p>
        </w:tc>
      </w:tr>
      <w:tr w:rsidR="001B3FB7" w:rsidRPr="00136ABE" w:rsidTr="00632E11">
        <w:tc>
          <w:tcPr>
            <w:tcW w:w="8924" w:type="dxa"/>
            <w:gridSpan w:val="2"/>
            <w:tcMar>
              <w:top w:w="57" w:type="dxa"/>
              <w:left w:w="108" w:type="dxa"/>
              <w:bottom w:w="57" w:type="dxa"/>
              <w:right w:w="108" w:type="dxa"/>
            </w:tcMar>
          </w:tcPr>
          <w:p w:rsidR="001B3FB7" w:rsidRPr="00136ABE" w:rsidRDefault="001B3FB7"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1B3FB7" w:rsidRPr="00136ABE" w:rsidTr="00632E11">
        <w:tc>
          <w:tcPr>
            <w:tcW w:w="8924" w:type="dxa"/>
            <w:gridSpan w:val="2"/>
            <w:tcMar>
              <w:top w:w="57" w:type="dxa"/>
              <w:left w:w="108" w:type="dxa"/>
              <w:bottom w:w="57" w:type="dxa"/>
              <w:right w:w="108" w:type="dxa"/>
            </w:tcMar>
          </w:tcPr>
          <w:p w:rsidR="001B3FB7" w:rsidRPr="00136ABE" w:rsidRDefault="001B3FB7" w:rsidP="00136ABE">
            <w:pPr>
              <w:rPr>
                <w:color w:val="000000"/>
                <w:szCs w:val="24"/>
                <w:lang w:val="en-US"/>
              </w:rPr>
            </w:pPr>
            <w:r w:rsidRPr="00136ABE">
              <w:rPr>
                <w:b/>
                <w:color w:val="000000"/>
                <w:szCs w:val="24"/>
                <w:lang w:val="en-US"/>
              </w:rPr>
              <w:t>Course curriculum location:</w:t>
            </w:r>
            <w:r w:rsidRPr="00136ABE">
              <w:rPr>
                <w:color w:val="000000"/>
                <w:szCs w:val="24"/>
                <w:lang w:val="en-US"/>
              </w:rPr>
              <w:t xml:space="preserve"> semester 4</w:t>
            </w:r>
          </w:p>
        </w:tc>
      </w:tr>
      <w:tr w:rsidR="001B3FB7" w:rsidRPr="00136ABE" w:rsidTr="00632E11">
        <w:tc>
          <w:tcPr>
            <w:tcW w:w="8924" w:type="dxa"/>
            <w:gridSpan w:val="2"/>
            <w:tcMar>
              <w:top w:w="57" w:type="dxa"/>
              <w:left w:w="108" w:type="dxa"/>
              <w:bottom w:w="57" w:type="dxa"/>
              <w:right w:w="108" w:type="dxa"/>
            </w:tcMar>
          </w:tcPr>
          <w:p w:rsidR="001B3FB7" w:rsidRPr="00136ABE" w:rsidRDefault="001B3FB7" w:rsidP="00136ABE">
            <w:pPr>
              <w:rPr>
                <w:b/>
                <w:i/>
                <w:color w:val="000000"/>
                <w:szCs w:val="24"/>
                <w:lang w:val="en-US"/>
              </w:rPr>
            </w:pPr>
            <w:r w:rsidRPr="00136ABE">
              <w:rPr>
                <w:b/>
                <w:color w:val="000000"/>
                <w:szCs w:val="24"/>
                <w:lang w:val="en-US"/>
              </w:rPr>
              <w:t>Conditions and prerequisites:</w:t>
            </w:r>
          </w:p>
        </w:tc>
      </w:tr>
      <w:tr w:rsidR="001B3FB7" w:rsidRPr="00136ABE" w:rsidTr="00632E11">
        <w:tc>
          <w:tcPr>
            <w:tcW w:w="8924" w:type="dxa"/>
            <w:gridSpan w:val="2"/>
            <w:tcBorders>
              <w:bottom w:val="dotted" w:sz="4" w:space="0" w:color="auto"/>
            </w:tcBorders>
            <w:tcMar>
              <w:top w:w="57" w:type="dxa"/>
              <w:left w:w="108" w:type="dxa"/>
              <w:bottom w:w="57" w:type="dxa"/>
              <w:right w:w="108" w:type="dxa"/>
            </w:tcMar>
          </w:tcPr>
          <w:p w:rsidR="001B3FB7" w:rsidRPr="00136ABE" w:rsidRDefault="001B3FB7" w:rsidP="00136ABE">
            <w:pPr>
              <w:rPr>
                <w:color w:val="000000"/>
                <w:szCs w:val="24"/>
                <w:lang w:val="en-US"/>
              </w:rPr>
            </w:pPr>
            <w:r w:rsidRPr="00136ABE">
              <w:rPr>
                <w:b/>
                <w:color w:val="1F4E79" w:themeColor="accent1" w:themeShade="80"/>
                <w:szCs w:val="24"/>
                <w:lang w:val="en-US"/>
              </w:rPr>
              <w:t>Course description</w:t>
            </w:r>
          </w:p>
        </w:tc>
      </w:tr>
      <w:tr w:rsidR="001B3FB7"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1B3FB7" w:rsidRPr="00136ABE" w:rsidRDefault="001B3FB7"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893E97" w:rsidRDefault="00893E97" w:rsidP="00136ABE">
            <w:pPr>
              <w:ind w:right="252"/>
              <w:rPr>
                <w:color w:val="000000" w:themeColor="text1"/>
                <w:szCs w:val="24"/>
              </w:rPr>
            </w:pPr>
            <w:r>
              <w:rPr>
                <w:color w:val="000000" w:themeColor="text1"/>
                <w:szCs w:val="24"/>
              </w:rPr>
              <w:t>The purpose of the subject is to familiarize students with the basic definitions, and the modern methods of Leadership and Management. Students will learn about the basic deifnitions of leadership: communication, interest, decision, power. The main topics: leadership power, communication power, information development, dressing organisations, the management inside and outside the organisation. We will examine the circumstances of the success of leadership theories.</w:t>
            </w:r>
            <w:r w:rsidR="004D6B7B">
              <w:rPr>
                <w:color w:val="000000" w:themeColor="text1"/>
                <w:szCs w:val="24"/>
              </w:rPr>
              <w:t xml:space="preserve"> Students will learn about the leadership roles, leadership levels, and about the different corporational organisational forms, they will learn how to think in organisations. They will learn about the background of the influential, managing and controlling management functions, the roles and effectiveness of the motivational systems in the operation of a corporation.</w:t>
            </w:r>
          </w:p>
          <w:p w:rsidR="001B3FB7" w:rsidRPr="00B30495" w:rsidRDefault="001B3FB7" w:rsidP="00136ABE">
            <w:pPr>
              <w:ind w:right="252"/>
              <w:rPr>
                <w:noProof/>
                <w:color w:val="000000"/>
                <w:szCs w:val="24"/>
              </w:rPr>
            </w:pPr>
          </w:p>
          <w:p w:rsidR="001B3FB7" w:rsidRPr="00136ABE" w:rsidRDefault="001B3FB7" w:rsidP="00136ABE">
            <w:pPr>
              <w:ind w:right="252"/>
              <w:rPr>
                <w:b/>
                <w:color w:val="000000"/>
                <w:szCs w:val="24"/>
                <w:lang w:val="en-US"/>
              </w:rPr>
            </w:pPr>
            <w:r w:rsidRPr="00136ABE">
              <w:rPr>
                <w:b/>
                <w:color w:val="000000"/>
                <w:szCs w:val="24"/>
                <w:lang w:val="en-US"/>
              </w:rPr>
              <w:t>2. Course contents:</w:t>
            </w:r>
          </w:p>
          <w:p w:rsidR="004D6B7B" w:rsidRDefault="004D6B7B" w:rsidP="00957A1C">
            <w:pPr>
              <w:pStyle w:val="Listaszerbekezds"/>
              <w:numPr>
                <w:ilvl w:val="0"/>
                <w:numId w:val="18"/>
              </w:numPr>
              <w:rPr>
                <w:color w:val="000000" w:themeColor="text1"/>
                <w:szCs w:val="24"/>
              </w:rPr>
            </w:pPr>
            <w:r>
              <w:rPr>
                <w:color w:val="000000" w:themeColor="text1"/>
                <w:szCs w:val="24"/>
              </w:rPr>
              <w:t>The place and role of a manager in an organisation</w:t>
            </w:r>
          </w:p>
          <w:p w:rsidR="004D6B7B" w:rsidRDefault="004D6B7B" w:rsidP="00957A1C">
            <w:pPr>
              <w:pStyle w:val="Listaszerbekezds"/>
              <w:numPr>
                <w:ilvl w:val="0"/>
                <w:numId w:val="18"/>
              </w:numPr>
              <w:rPr>
                <w:color w:val="000000" w:themeColor="text1"/>
                <w:szCs w:val="24"/>
              </w:rPr>
            </w:pPr>
            <w:r>
              <w:rPr>
                <w:color w:val="000000" w:themeColor="text1"/>
                <w:szCs w:val="24"/>
              </w:rPr>
              <w:t xml:space="preserve">The features and resources of the </w:t>
            </w:r>
            <w:r w:rsidR="00575C70">
              <w:rPr>
                <w:color w:val="000000" w:themeColor="text1"/>
                <w:szCs w:val="24"/>
              </w:rPr>
              <w:t>management</w:t>
            </w:r>
          </w:p>
          <w:p w:rsidR="00575C70" w:rsidRDefault="00575C70" w:rsidP="00957A1C">
            <w:pPr>
              <w:pStyle w:val="Listaszerbekezds"/>
              <w:numPr>
                <w:ilvl w:val="0"/>
                <w:numId w:val="18"/>
              </w:numPr>
              <w:rPr>
                <w:color w:val="000000" w:themeColor="text1"/>
                <w:szCs w:val="24"/>
              </w:rPr>
            </w:pPr>
            <w:r>
              <w:rPr>
                <w:color w:val="000000" w:themeColor="text1"/>
                <w:szCs w:val="24"/>
              </w:rPr>
              <w:t>The lifecycles, and functions of an organisation, the functions of organisation development</w:t>
            </w:r>
          </w:p>
          <w:p w:rsidR="00575C70" w:rsidRDefault="00575C70" w:rsidP="00957A1C">
            <w:pPr>
              <w:pStyle w:val="Listaszerbekezds"/>
              <w:numPr>
                <w:ilvl w:val="0"/>
                <w:numId w:val="18"/>
              </w:numPr>
              <w:rPr>
                <w:color w:val="000000" w:themeColor="text1"/>
                <w:szCs w:val="24"/>
              </w:rPr>
            </w:pPr>
            <w:r>
              <w:rPr>
                <w:color w:val="000000" w:themeColor="text1"/>
                <w:szCs w:val="24"/>
              </w:rPr>
              <w:t>The organisation and its environment</w:t>
            </w:r>
          </w:p>
          <w:p w:rsidR="00575C70" w:rsidRDefault="00575C70" w:rsidP="00957A1C">
            <w:pPr>
              <w:pStyle w:val="Listaszerbekezds"/>
              <w:numPr>
                <w:ilvl w:val="0"/>
                <w:numId w:val="18"/>
              </w:numPr>
              <w:rPr>
                <w:color w:val="000000" w:themeColor="text1"/>
                <w:szCs w:val="24"/>
              </w:rPr>
            </w:pPr>
            <w:r>
              <w:rPr>
                <w:color w:val="000000" w:themeColor="text1"/>
                <w:szCs w:val="24"/>
              </w:rPr>
              <w:t>Problem solving, decision making. Decision types. Collective decision making theories.</w:t>
            </w:r>
          </w:p>
          <w:p w:rsidR="001B3FB7" w:rsidRDefault="00575C70" w:rsidP="00957A1C">
            <w:pPr>
              <w:pStyle w:val="Listaszerbekezds"/>
              <w:numPr>
                <w:ilvl w:val="0"/>
                <w:numId w:val="18"/>
              </w:numPr>
              <w:rPr>
                <w:color w:val="000000" w:themeColor="text1"/>
                <w:szCs w:val="24"/>
              </w:rPr>
            </w:pPr>
            <w:r>
              <w:rPr>
                <w:color w:val="000000" w:themeColor="text1"/>
                <w:szCs w:val="24"/>
              </w:rPr>
              <w:t>The advantages and disadvantages of the decision making approaches and methods</w:t>
            </w:r>
          </w:p>
          <w:p w:rsidR="00575C70" w:rsidRDefault="00575C70" w:rsidP="00957A1C">
            <w:pPr>
              <w:pStyle w:val="Listaszerbekezds"/>
              <w:numPr>
                <w:ilvl w:val="0"/>
                <w:numId w:val="18"/>
              </w:numPr>
              <w:rPr>
                <w:color w:val="000000" w:themeColor="text1"/>
                <w:szCs w:val="24"/>
              </w:rPr>
            </w:pPr>
            <w:r>
              <w:rPr>
                <w:color w:val="000000" w:themeColor="text1"/>
                <w:szCs w:val="24"/>
              </w:rPr>
              <w:t>The activity system of the management. Cognizance, responsibility.</w:t>
            </w:r>
          </w:p>
          <w:p w:rsidR="00575C70" w:rsidRDefault="00575C70" w:rsidP="00957A1C">
            <w:pPr>
              <w:pStyle w:val="Listaszerbekezds"/>
              <w:numPr>
                <w:ilvl w:val="0"/>
                <w:numId w:val="18"/>
              </w:numPr>
              <w:rPr>
                <w:color w:val="000000" w:themeColor="text1"/>
                <w:szCs w:val="24"/>
              </w:rPr>
            </w:pPr>
            <w:r>
              <w:rPr>
                <w:color w:val="000000" w:themeColor="text1"/>
                <w:szCs w:val="24"/>
              </w:rPr>
              <w:t>The activity system, and functions of the management</w:t>
            </w:r>
          </w:p>
          <w:p w:rsidR="00575C70" w:rsidRDefault="00575C70" w:rsidP="00957A1C">
            <w:pPr>
              <w:pStyle w:val="Listaszerbekezds"/>
              <w:numPr>
                <w:ilvl w:val="0"/>
                <w:numId w:val="18"/>
              </w:numPr>
              <w:rPr>
                <w:color w:val="000000" w:themeColor="text1"/>
                <w:szCs w:val="24"/>
              </w:rPr>
            </w:pPr>
            <w:r>
              <w:rPr>
                <w:color w:val="000000" w:themeColor="text1"/>
                <w:szCs w:val="24"/>
              </w:rPr>
              <w:t>Managing people, motivation, communication, controlling</w:t>
            </w:r>
          </w:p>
          <w:p w:rsidR="001B3FB7" w:rsidRPr="00575C70" w:rsidRDefault="00575C70" w:rsidP="00957A1C">
            <w:pPr>
              <w:pStyle w:val="Listaszerbekezds"/>
              <w:numPr>
                <w:ilvl w:val="0"/>
                <w:numId w:val="18"/>
              </w:numPr>
              <w:rPr>
                <w:color w:val="000000" w:themeColor="text1"/>
                <w:szCs w:val="24"/>
              </w:rPr>
            </w:pPr>
            <w:r>
              <w:rPr>
                <w:color w:val="000000" w:themeColor="text1"/>
                <w:szCs w:val="24"/>
              </w:rPr>
              <w:t>Strategic management and planning</w:t>
            </w:r>
          </w:p>
          <w:p w:rsidR="001B3FB7" w:rsidRPr="00136ABE" w:rsidRDefault="001B3FB7" w:rsidP="00136ABE">
            <w:pPr>
              <w:ind w:right="252"/>
              <w:rPr>
                <w:b/>
                <w:color w:val="000000"/>
                <w:szCs w:val="24"/>
                <w:lang w:val="en-US"/>
              </w:rPr>
            </w:pPr>
          </w:p>
          <w:p w:rsidR="001B3FB7" w:rsidRPr="00136ABE" w:rsidRDefault="001B3FB7" w:rsidP="00136ABE">
            <w:pPr>
              <w:ind w:right="252"/>
              <w:rPr>
                <w:b/>
                <w:color w:val="000000"/>
                <w:szCs w:val="24"/>
                <w:lang w:val="en-US"/>
              </w:rPr>
            </w:pPr>
            <w:r w:rsidRPr="00136ABE">
              <w:rPr>
                <w:b/>
                <w:color w:val="000000"/>
                <w:szCs w:val="24"/>
                <w:lang w:val="en-US"/>
              </w:rPr>
              <w:t>3. Obtainable general</w:t>
            </w:r>
            <w:r w:rsidR="00FE6EBF">
              <w:rPr>
                <w:b/>
                <w:color w:val="000000"/>
                <w:szCs w:val="24"/>
                <w:lang w:val="en-US"/>
              </w:rPr>
              <w:t xml:space="preserve"> and professional competencies:</w:t>
            </w:r>
          </w:p>
          <w:p w:rsidR="001B3FB7" w:rsidRDefault="007135D7" w:rsidP="00136ABE">
            <w:pPr>
              <w:ind w:right="252"/>
              <w:rPr>
                <w:color w:val="000000" w:themeColor="text1"/>
                <w:szCs w:val="24"/>
              </w:rPr>
            </w:pPr>
            <w:r>
              <w:rPr>
                <w:color w:val="000000" w:themeColor="text1"/>
                <w:szCs w:val="24"/>
              </w:rPr>
              <w:t>The students will learn about the main questions of management and organisation, about its historical development, about the most important tools of the successful managment activities. Having passed the subject, students will be able to support their carreer plans due to the modern knowledge of leadership and management.</w:t>
            </w:r>
          </w:p>
          <w:p w:rsidR="007135D7" w:rsidRPr="007135D7" w:rsidRDefault="007135D7" w:rsidP="00136ABE">
            <w:pPr>
              <w:ind w:right="252"/>
              <w:rPr>
                <w:color w:val="000000" w:themeColor="text1"/>
                <w:szCs w:val="24"/>
              </w:rPr>
            </w:pPr>
          </w:p>
        </w:tc>
      </w:tr>
      <w:tr w:rsidR="001B3FB7"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1B3FB7" w:rsidRPr="00136ABE" w:rsidRDefault="001B3FB7" w:rsidP="00136ABE">
            <w:pPr>
              <w:rPr>
                <w:b/>
                <w:color w:val="000000"/>
                <w:szCs w:val="24"/>
                <w:lang w:val="en-US"/>
              </w:rPr>
            </w:pPr>
            <w:r w:rsidRPr="00136ABE">
              <w:rPr>
                <w:b/>
                <w:color w:val="1F4E79" w:themeColor="accent1" w:themeShade="80"/>
                <w:szCs w:val="24"/>
                <w:lang w:val="en-US"/>
              </w:rPr>
              <w:lastRenderedPageBreak/>
              <w:t>Specialized Literature</w:t>
            </w:r>
          </w:p>
        </w:tc>
      </w:tr>
      <w:tr w:rsidR="001B3FB7"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1B3FB7" w:rsidRPr="00136ABE" w:rsidRDefault="001B3FB7" w:rsidP="00136ABE">
            <w:pPr>
              <w:jc w:val="left"/>
              <w:rPr>
                <w:b/>
                <w:color w:val="000000"/>
                <w:szCs w:val="24"/>
                <w:lang w:val="en-US"/>
              </w:rPr>
            </w:pPr>
            <w:r w:rsidRPr="00136ABE">
              <w:rPr>
                <w:b/>
                <w:color w:val="000000"/>
                <w:szCs w:val="24"/>
                <w:lang w:val="en-US"/>
              </w:rPr>
              <w:t>Required Literature</w:t>
            </w:r>
          </w:p>
          <w:p w:rsidR="005623E1" w:rsidRDefault="005623E1" w:rsidP="005623E1">
            <w:pPr>
              <w:ind w:left="34"/>
              <w:jc w:val="left"/>
              <w:rPr>
                <w:color w:val="000000" w:themeColor="text1"/>
                <w:szCs w:val="24"/>
              </w:rPr>
            </w:pPr>
            <w:r w:rsidRPr="005623E1">
              <w:rPr>
                <w:color w:val="000000" w:themeColor="text1"/>
                <w:szCs w:val="24"/>
              </w:rPr>
              <w:t>Latham, G.</w:t>
            </w:r>
            <w:r w:rsidR="00394314">
              <w:rPr>
                <w:color w:val="000000" w:themeColor="text1"/>
                <w:szCs w:val="24"/>
              </w:rPr>
              <w:t xml:space="preserve"> </w:t>
            </w:r>
            <w:r w:rsidRPr="005623E1">
              <w:rPr>
                <w:color w:val="000000" w:themeColor="text1"/>
                <w:szCs w:val="24"/>
              </w:rPr>
              <w:t xml:space="preserve">P. </w:t>
            </w:r>
            <w:r>
              <w:rPr>
                <w:color w:val="000000" w:themeColor="text1"/>
                <w:szCs w:val="24"/>
              </w:rPr>
              <w:t>(2006)</w:t>
            </w:r>
            <w:r w:rsidR="00394314">
              <w:rPr>
                <w:color w:val="000000" w:themeColor="text1"/>
                <w:szCs w:val="24"/>
              </w:rPr>
              <w:t>.</w:t>
            </w:r>
            <w:r>
              <w:rPr>
                <w:color w:val="000000" w:themeColor="text1"/>
                <w:szCs w:val="24"/>
              </w:rPr>
              <w:t xml:space="preserve"> </w:t>
            </w:r>
            <w:r w:rsidRPr="005623E1">
              <w:rPr>
                <w:i/>
                <w:color w:val="000000" w:themeColor="text1"/>
                <w:szCs w:val="24"/>
              </w:rPr>
              <w:t>Work motivation: History, Theory, Research and Practice</w:t>
            </w:r>
            <w:r w:rsidR="00394314">
              <w:rPr>
                <w:color w:val="000000" w:themeColor="text1"/>
                <w:szCs w:val="24"/>
              </w:rPr>
              <w:t>.</w:t>
            </w:r>
            <w:r w:rsidRPr="005623E1">
              <w:rPr>
                <w:color w:val="000000" w:themeColor="text1"/>
                <w:szCs w:val="24"/>
              </w:rPr>
              <w:t xml:space="preserve"> Sage Publications</w:t>
            </w:r>
            <w:r>
              <w:rPr>
                <w:color w:val="000000" w:themeColor="text1"/>
                <w:szCs w:val="24"/>
              </w:rPr>
              <w:t>.</w:t>
            </w:r>
          </w:p>
          <w:p w:rsidR="005623E1" w:rsidRDefault="005623E1" w:rsidP="005623E1">
            <w:pPr>
              <w:ind w:left="34"/>
              <w:jc w:val="left"/>
              <w:rPr>
                <w:color w:val="000000" w:themeColor="text1"/>
                <w:szCs w:val="24"/>
              </w:rPr>
            </w:pPr>
            <w:r w:rsidRPr="005623E1">
              <w:rPr>
                <w:color w:val="000000" w:themeColor="text1"/>
                <w:szCs w:val="24"/>
              </w:rPr>
              <w:t>Levi, D.</w:t>
            </w:r>
            <w:r w:rsidR="00394314">
              <w:rPr>
                <w:color w:val="000000" w:themeColor="text1"/>
                <w:szCs w:val="24"/>
              </w:rPr>
              <w:t xml:space="preserve"> </w:t>
            </w:r>
            <w:r w:rsidRPr="005623E1">
              <w:rPr>
                <w:color w:val="000000" w:themeColor="text1"/>
                <w:szCs w:val="24"/>
              </w:rPr>
              <w:t>J.</w:t>
            </w:r>
            <w:r>
              <w:rPr>
                <w:color w:val="000000" w:themeColor="text1"/>
                <w:szCs w:val="24"/>
              </w:rPr>
              <w:t xml:space="preserve"> (2010)</w:t>
            </w:r>
            <w:r w:rsidR="00394314">
              <w:rPr>
                <w:color w:val="000000" w:themeColor="text1"/>
                <w:szCs w:val="24"/>
              </w:rPr>
              <w:t>.</w:t>
            </w:r>
            <w:r w:rsidRPr="005623E1">
              <w:rPr>
                <w:color w:val="000000" w:themeColor="text1"/>
                <w:szCs w:val="24"/>
              </w:rPr>
              <w:t xml:space="preserve"> </w:t>
            </w:r>
            <w:r w:rsidRPr="005623E1">
              <w:rPr>
                <w:i/>
                <w:color w:val="000000" w:themeColor="text1"/>
                <w:szCs w:val="24"/>
              </w:rPr>
              <w:t>Group Dynamics for teams</w:t>
            </w:r>
            <w:r w:rsidR="00394314">
              <w:rPr>
                <w:color w:val="000000" w:themeColor="text1"/>
                <w:szCs w:val="24"/>
              </w:rPr>
              <w:t xml:space="preserve">. </w:t>
            </w:r>
            <w:r w:rsidRPr="005623E1">
              <w:rPr>
                <w:color w:val="000000" w:themeColor="text1"/>
                <w:szCs w:val="24"/>
              </w:rPr>
              <w:t>Sage Publications</w:t>
            </w:r>
            <w:r>
              <w:rPr>
                <w:color w:val="000000" w:themeColor="text1"/>
                <w:szCs w:val="24"/>
              </w:rPr>
              <w:t>.</w:t>
            </w:r>
          </w:p>
          <w:p w:rsidR="001B3FB7" w:rsidRDefault="005623E1" w:rsidP="005623E1">
            <w:pPr>
              <w:ind w:left="34"/>
              <w:jc w:val="left"/>
              <w:rPr>
                <w:color w:val="000000" w:themeColor="text1"/>
                <w:szCs w:val="24"/>
              </w:rPr>
            </w:pPr>
            <w:r w:rsidRPr="005623E1">
              <w:rPr>
                <w:color w:val="000000" w:themeColor="text1"/>
                <w:szCs w:val="24"/>
              </w:rPr>
              <w:t>Northouse, Dr.</w:t>
            </w:r>
            <w:r w:rsidR="00394314">
              <w:rPr>
                <w:color w:val="000000" w:themeColor="text1"/>
                <w:szCs w:val="24"/>
              </w:rPr>
              <w:t xml:space="preserve"> </w:t>
            </w:r>
            <w:r w:rsidRPr="005623E1">
              <w:rPr>
                <w:color w:val="000000" w:themeColor="text1"/>
                <w:szCs w:val="24"/>
              </w:rPr>
              <w:t>P.</w:t>
            </w:r>
            <w:r w:rsidR="00394314">
              <w:rPr>
                <w:color w:val="000000" w:themeColor="text1"/>
                <w:szCs w:val="24"/>
              </w:rPr>
              <w:t xml:space="preserve"> </w:t>
            </w:r>
            <w:r w:rsidRPr="005623E1">
              <w:rPr>
                <w:color w:val="000000" w:themeColor="text1"/>
                <w:szCs w:val="24"/>
              </w:rPr>
              <w:t>J.</w:t>
            </w:r>
            <w:r>
              <w:rPr>
                <w:color w:val="000000" w:themeColor="text1"/>
                <w:szCs w:val="24"/>
              </w:rPr>
              <w:t xml:space="preserve"> (2009)</w:t>
            </w:r>
            <w:r w:rsidR="00394314">
              <w:rPr>
                <w:color w:val="000000" w:themeColor="text1"/>
                <w:szCs w:val="24"/>
              </w:rPr>
              <w:t>.</w:t>
            </w:r>
            <w:r w:rsidRPr="005623E1">
              <w:rPr>
                <w:color w:val="000000" w:themeColor="text1"/>
                <w:szCs w:val="24"/>
              </w:rPr>
              <w:t xml:space="preserve"> </w:t>
            </w:r>
            <w:r w:rsidRPr="005623E1">
              <w:rPr>
                <w:i/>
                <w:color w:val="000000" w:themeColor="text1"/>
                <w:szCs w:val="24"/>
              </w:rPr>
              <w:t>Leadership: Theory and Practice</w:t>
            </w:r>
            <w:r w:rsidR="00394314">
              <w:rPr>
                <w:color w:val="000000" w:themeColor="text1"/>
                <w:szCs w:val="24"/>
              </w:rPr>
              <w:t>.</w:t>
            </w:r>
            <w:r w:rsidRPr="005623E1">
              <w:rPr>
                <w:color w:val="000000" w:themeColor="text1"/>
                <w:szCs w:val="24"/>
              </w:rPr>
              <w:t xml:space="preserve"> </w:t>
            </w:r>
            <w:r>
              <w:rPr>
                <w:color w:val="000000" w:themeColor="text1"/>
                <w:szCs w:val="24"/>
              </w:rPr>
              <w:t>Sage Publications.</w:t>
            </w:r>
          </w:p>
          <w:p w:rsidR="00FE6EBF" w:rsidRPr="00136ABE" w:rsidRDefault="00FE6EBF" w:rsidP="00136ABE">
            <w:pPr>
              <w:jc w:val="left"/>
              <w:rPr>
                <w:b/>
                <w:color w:val="000000"/>
                <w:szCs w:val="24"/>
                <w:lang w:val="en-US"/>
              </w:rPr>
            </w:pPr>
          </w:p>
          <w:p w:rsidR="001B3FB7" w:rsidRPr="00136ABE" w:rsidRDefault="00A263AD" w:rsidP="00136ABE">
            <w:pPr>
              <w:jc w:val="left"/>
              <w:rPr>
                <w:b/>
                <w:color w:val="000000"/>
                <w:szCs w:val="24"/>
                <w:lang w:val="en-US"/>
              </w:rPr>
            </w:pPr>
            <w:r>
              <w:rPr>
                <w:b/>
                <w:szCs w:val="24"/>
                <w:lang w:val="en-US"/>
              </w:rPr>
              <w:t>Additional Readings</w:t>
            </w:r>
          </w:p>
          <w:p w:rsidR="001B3FB7" w:rsidRPr="00FE6EBF" w:rsidRDefault="00FE6EBF" w:rsidP="005623E1">
            <w:pPr>
              <w:ind w:left="34"/>
              <w:jc w:val="left"/>
              <w:rPr>
                <w:color w:val="000000" w:themeColor="text1"/>
                <w:szCs w:val="24"/>
              </w:rPr>
            </w:pPr>
            <w:r w:rsidRPr="00FE6EBF">
              <w:rPr>
                <w:color w:val="000000" w:themeColor="text1"/>
                <w:szCs w:val="24"/>
              </w:rPr>
              <w:t xml:space="preserve">Goleman, </w:t>
            </w:r>
            <w:r w:rsidR="00394314">
              <w:rPr>
                <w:color w:val="000000" w:themeColor="text1"/>
                <w:szCs w:val="24"/>
              </w:rPr>
              <w:t xml:space="preserve">D. (2011). </w:t>
            </w:r>
            <w:r w:rsidRPr="00394314">
              <w:rPr>
                <w:i/>
                <w:color w:val="000000" w:themeColor="text1"/>
                <w:szCs w:val="24"/>
              </w:rPr>
              <w:t>Leadership:</w:t>
            </w:r>
            <w:r w:rsidRPr="00FE6EBF">
              <w:rPr>
                <w:color w:val="000000" w:themeColor="text1"/>
                <w:szCs w:val="24"/>
              </w:rPr>
              <w:t xml:space="preserve"> </w:t>
            </w:r>
            <w:r w:rsidRPr="00FE6EBF">
              <w:rPr>
                <w:i/>
                <w:color w:val="000000" w:themeColor="text1"/>
                <w:szCs w:val="24"/>
              </w:rPr>
              <w:t>The Power of Emotional Intelligence</w:t>
            </w:r>
            <w:r w:rsidRPr="00FE6EBF">
              <w:rPr>
                <w:color w:val="000000" w:themeColor="text1"/>
                <w:szCs w:val="24"/>
              </w:rPr>
              <w:t>.</w:t>
            </w:r>
            <w:r w:rsidR="00394314">
              <w:rPr>
                <w:color w:val="000000" w:themeColor="text1"/>
                <w:szCs w:val="24"/>
              </w:rPr>
              <w:t xml:space="preserve"> More Than Sound.</w:t>
            </w:r>
          </w:p>
          <w:p w:rsidR="001B3FB7" w:rsidRPr="00A263AD" w:rsidRDefault="00A263AD" w:rsidP="005623E1">
            <w:pPr>
              <w:ind w:left="34"/>
              <w:jc w:val="left"/>
              <w:rPr>
                <w:color w:val="000000" w:themeColor="text1"/>
                <w:szCs w:val="24"/>
              </w:rPr>
            </w:pPr>
            <w:r w:rsidRPr="00A263AD">
              <w:rPr>
                <w:color w:val="000000" w:themeColor="text1"/>
                <w:szCs w:val="24"/>
              </w:rPr>
              <w:t>Catmull,</w:t>
            </w:r>
            <w:r w:rsidR="00394314">
              <w:rPr>
                <w:color w:val="000000" w:themeColor="text1"/>
                <w:szCs w:val="24"/>
              </w:rPr>
              <w:t xml:space="preserve"> E. and</w:t>
            </w:r>
            <w:r w:rsidRPr="00A263AD">
              <w:rPr>
                <w:color w:val="000000" w:themeColor="text1"/>
                <w:szCs w:val="24"/>
              </w:rPr>
              <w:t xml:space="preserve"> Wallace,</w:t>
            </w:r>
            <w:r w:rsidR="00394314">
              <w:rPr>
                <w:color w:val="000000" w:themeColor="text1"/>
                <w:szCs w:val="24"/>
              </w:rPr>
              <w:t xml:space="preserve"> A,</w:t>
            </w:r>
            <w:r w:rsidRPr="00A263AD">
              <w:rPr>
                <w:color w:val="000000" w:themeColor="text1"/>
                <w:szCs w:val="24"/>
              </w:rPr>
              <w:t xml:space="preserve"> (2014)</w:t>
            </w:r>
            <w:r w:rsidR="00394314">
              <w:rPr>
                <w:color w:val="000000" w:themeColor="text1"/>
                <w:szCs w:val="24"/>
              </w:rPr>
              <w:t>.</w:t>
            </w:r>
            <w:r w:rsidRPr="00A263AD">
              <w:rPr>
                <w:color w:val="000000" w:themeColor="text1"/>
                <w:szCs w:val="24"/>
              </w:rPr>
              <w:t xml:space="preserve"> </w:t>
            </w:r>
            <w:r w:rsidRPr="00A263AD">
              <w:rPr>
                <w:i/>
                <w:color w:val="000000" w:themeColor="text1"/>
                <w:szCs w:val="24"/>
              </w:rPr>
              <w:t>Creativity, Inc.: Overcoming the Unseen Forces that Stand in the Way of True Inspiration</w:t>
            </w:r>
            <w:r w:rsidRPr="00A263AD">
              <w:rPr>
                <w:color w:val="000000" w:themeColor="text1"/>
                <w:szCs w:val="24"/>
              </w:rPr>
              <w:t>.</w:t>
            </w:r>
            <w:r w:rsidR="00394314">
              <w:rPr>
                <w:color w:val="000000" w:themeColor="text1"/>
                <w:szCs w:val="24"/>
              </w:rPr>
              <w:t xml:space="preserve"> Random House.</w:t>
            </w:r>
          </w:p>
          <w:p w:rsidR="00A263AD" w:rsidRPr="00136ABE" w:rsidRDefault="00A263AD" w:rsidP="00A263AD">
            <w:pPr>
              <w:ind w:left="601"/>
              <w:jc w:val="left"/>
              <w:rPr>
                <w:b/>
                <w:color w:val="000000"/>
                <w:szCs w:val="24"/>
                <w:lang w:val="en-US"/>
              </w:rPr>
            </w:pPr>
          </w:p>
        </w:tc>
      </w:tr>
      <w:tr w:rsidR="001B3FB7" w:rsidRPr="00136ABE" w:rsidTr="00632E11">
        <w:trPr>
          <w:trHeight w:val="338"/>
        </w:trPr>
        <w:tc>
          <w:tcPr>
            <w:tcW w:w="8924" w:type="dxa"/>
            <w:gridSpan w:val="2"/>
            <w:tcMar>
              <w:top w:w="57" w:type="dxa"/>
              <w:left w:w="108" w:type="dxa"/>
              <w:bottom w:w="57" w:type="dxa"/>
              <w:right w:w="108" w:type="dxa"/>
            </w:tcMar>
          </w:tcPr>
          <w:p w:rsidR="001B3FB7" w:rsidRPr="00136ABE" w:rsidRDefault="001B3FB7" w:rsidP="00136ABE">
            <w:pPr>
              <w:rPr>
                <w:b/>
                <w:color w:val="000000"/>
                <w:szCs w:val="24"/>
                <w:lang w:val="en-US"/>
              </w:rPr>
            </w:pPr>
            <w:r w:rsidRPr="00136ABE">
              <w:rPr>
                <w:b/>
                <w:color w:val="1F4E79" w:themeColor="accent1" w:themeShade="80"/>
                <w:szCs w:val="24"/>
                <w:lang w:val="en-US"/>
              </w:rPr>
              <w:t>Lecturer’s name: DÖBRÖSY, Eszter</w:t>
            </w:r>
          </w:p>
        </w:tc>
      </w:tr>
    </w:tbl>
    <w:p w:rsidR="001B3FB7" w:rsidRPr="00136ABE" w:rsidRDefault="001B3FB7" w:rsidP="00136ABE">
      <w:pPr>
        <w:rPr>
          <w:szCs w:val="24"/>
        </w:rPr>
      </w:pPr>
    </w:p>
    <w:p w:rsidR="001B3FB7" w:rsidRPr="00136ABE" w:rsidRDefault="001B3FB7"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1B3FB7" w:rsidRPr="00136ABE" w:rsidTr="00632E11">
        <w:tc>
          <w:tcPr>
            <w:tcW w:w="6700" w:type="dxa"/>
            <w:shd w:val="clear" w:color="auto" w:fill="DEEAF6" w:themeFill="accent1" w:themeFillTint="33"/>
            <w:tcMar>
              <w:top w:w="57" w:type="dxa"/>
              <w:left w:w="108" w:type="dxa"/>
              <w:bottom w:w="57" w:type="dxa"/>
              <w:right w:w="108" w:type="dxa"/>
            </w:tcMar>
          </w:tcPr>
          <w:p w:rsidR="001B3FB7" w:rsidRPr="00136ABE" w:rsidRDefault="001B3FB7" w:rsidP="00161A60">
            <w:pPr>
              <w:jc w:val="left"/>
              <w:rPr>
                <w:color w:val="000000"/>
                <w:szCs w:val="24"/>
              </w:rPr>
            </w:pPr>
            <w:r w:rsidRPr="00136ABE">
              <w:rPr>
                <w:b/>
                <w:color w:val="1F4E79" w:themeColor="accent1" w:themeShade="80"/>
                <w:szCs w:val="24"/>
              </w:rPr>
              <w:t xml:space="preserve">Name of the Unit: </w:t>
            </w:r>
            <w:r w:rsidR="00161A60">
              <w:rPr>
                <w:b/>
                <w:color w:val="1F4E79" w:themeColor="accent1" w:themeShade="80"/>
                <w:szCs w:val="24"/>
              </w:rPr>
              <w:t>Public Relations</w:t>
            </w:r>
          </w:p>
        </w:tc>
        <w:tc>
          <w:tcPr>
            <w:tcW w:w="2224" w:type="dxa"/>
            <w:shd w:val="clear" w:color="auto" w:fill="DEEAF6" w:themeFill="accent1" w:themeFillTint="33"/>
            <w:tcMar>
              <w:top w:w="57" w:type="dxa"/>
              <w:left w:w="108" w:type="dxa"/>
              <w:bottom w:w="57" w:type="dxa"/>
              <w:right w:w="108" w:type="dxa"/>
            </w:tcMar>
          </w:tcPr>
          <w:p w:rsidR="001B3FB7" w:rsidRPr="00136ABE" w:rsidRDefault="001B3FB7" w:rsidP="00136ABE">
            <w:pPr>
              <w:rPr>
                <w:b/>
                <w:color w:val="000000"/>
                <w:szCs w:val="24"/>
                <w:lang w:val="en-US"/>
              </w:rPr>
            </w:pPr>
            <w:r w:rsidRPr="00136ABE">
              <w:rPr>
                <w:b/>
                <w:color w:val="000000"/>
                <w:szCs w:val="24"/>
                <w:lang w:val="en-US"/>
              </w:rPr>
              <w:t>Credit value: 5</w:t>
            </w:r>
          </w:p>
        </w:tc>
      </w:tr>
      <w:tr w:rsidR="001B3FB7" w:rsidRPr="00136ABE" w:rsidTr="00632E11">
        <w:tc>
          <w:tcPr>
            <w:tcW w:w="8924" w:type="dxa"/>
            <w:gridSpan w:val="2"/>
            <w:tcMar>
              <w:top w:w="57" w:type="dxa"/>
              <w:left w:w="108" w:type="dxa"/>
              <w:bottom w:w="57" w:type="dxa"/>
              <w:right w:w="108" w:type="dxa"/>
            </w:tcMar>
          </w:tcPr>
          <w:p w:rsidR="001B3FB7" w:rsidRPr="00136ABE" w:rsidRDefault="001B3FB7"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1 practice</w:t>
            </w:r>
          </w:p>
        </w:tc>
      </w:tr>
      <w:tr w:rsidR="001B3FB7" w:rsidRPr="00136ABE" w:rsidTr="00632E11">
        <w:tc>
          <w:tcPr>
            <w:tcW w:w="8924" w:type="dxa"/>
            <w:gridSpan w:val="2"/>
            <w:tcMar>
              <w:top w:w="57" w:type="dxa"/>
              <w:left w:w="108" w:type="dxa"/>
              <w:bottom w:w="57" w:type="dxa"/>
              <w:right w:w="108" w:type="dxa"/>
            </w:tcMar>
          </w:tcPr>
          <w:p w:rsidR="001B3FB7" w:rsidRPr="00136ABE" w:rsidRDefault="001B3FB7"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1B3FB7" w:rsidRPr="00136ABE" w:rsidTr="00632E11">
        <w:tc>
          <w:tcPr>
            <w:tcW w:w="8924" w:type="dxa"/>
            <w:gridSpan w:val="2"/>
            <w:tcMar>
              <w:top w:w="57" w:type="dxa"/>
              <w:left w:w="108" w:type="dxa"/>
              <w:bottom w:w="57" w:type="dxa"/>
              <w:right w:w="108" w:type="dxa"/>
            </w:tcMar>
          </w:tcPr>
          <w:p w:rsidR="001B3FB7" w:rsidRPr="00136ABE" w:rsidRDefault="001B3FB7" w:rsidP="00136ABE">
            <w:pPr>
              <w:rPr>
                <w:color w:val="000000"/>
                <w:szCs w:val="24"/>
                <w:lang w:val="en-US"/>
              </w:rPr>
            </w:pPr>
            <w:r w:rsidRPr="00136ABE">
              <w:rPr>
                <w:b/>
                <w:color w:val="000000"/>
                <w:szCs w:val="24"/>
                <w:lang w:val="en-US"/>
              </w:rPr>
              <w:t>Course curriculum location:</w:t>
            </w:r>
            <w:r w:rsidRPr="00136ABE">
              <w:rPr>
                <w:color w:val="000000"/>
                <w:szCs w:val="24"/>
                <w:lang w:val="en-US"/>
              </w:rPr>
              <w:t xml:space="preserve"> semester 4</w:t>
            </w:r>
          </w:p>
        </w:tc>
      </w:tr>
      <w:tr w:rsidR="001B3FB7" w:rsidRPr="00136ABE" w:rsidTr="00632E11">
        <w:tc>
          <w:tcPr>
            <w:tcW w:w="8924" w:type="dxa"/>
            <w:gridSpan w:val="2"/>
            <w:tcMar>
              <w:top w:w="57" w:type="dxa"/>
              <w:left w:w="108" w:type="dxa"/>
              <w:bottom w:w="57" w:type="dxa"/>
              <w:right w:w="108" w:type="dxa"/>
            </w:tcMar>
          </w:tcPr>
          <w:p w:rsidR="001B3FB7" w:rsidRPr="00136ABE" w:rsidRDefault="001B3FB7" w:rsidP="00136ABE">
            <w:pPr>
              <w:rPr>
                <w:b/>
                <w:i/>
                <w:color w:val="000000"/>
                <w:szCs w:val="24"/>
                <w:lang w:val="en-US"/>
              </w:rPr>
            </w:pPr>
            <w:r w:rsidRPr="00136ABE">
              <w:rPr>
                <w:b/>
                <w:color w:val="000000"/>
                <w:szCs w:val="24"/>
                <w:lang w:val="en-US"/>
              </w:rPr>
              <w:t>Conditions and prerequisites:</w:t>
            </w:r>
          </w:p>
        </w:tc>
      </w:tr>
      <w:tr w:rsidR="001B3FB7" w:rsidRPr="00136ABE" w:rsidTr="00632E11">
        <w:tc>
          <w:tcPr>
            <w:tcW w:w="8924" w:type="dxa"/>
            <w:gridSpan w:val="2"/>
            <w:tcBorders>
              <w:bottom w:val="dotted" w:sz="4" w:space="0" w:color="auto"/>
            </w:tcBorders>
            <w:tcMar>
              <w:top w:w="57" w:type="dxa"/>
              <w:left w:w="108" w:type="dxa"/>
              <w:bottom w:w="57" w:type="dxa"/>
              <w:right w:w="108" w:type="dxa"/>
            </w:tcMar>
          </w:tcPr>
          <w:p w:rsidR="001B3FB7" w:rsidRPr="00136ABE" w:rsidRDefault="001B3FB7" w:rsidP="00136ABE">
            <w:pPr>
              <w:rPr>
                <w:color w:val="000000"/>
                <w:szCs w:val="24"/>
                <w:lang w:val="en-US"/>
              </w:rPr>
            </w:pPr>
            <w:r w:rsidRPr="00136ABE">
              <w:rPr>
                <w:b/>
                <w:color w:val="1F4E79" w:themeColor="accent1" w:themeShade="80"/>
                <w:szCs w:val="24"/>
                <w:lang w:val="en-US"/>
              </w:rPr>
              <w:t>Course description</w:t>
            </w:r>
          </w:p>
        </w:tc>
      </w:tr>
      <w:tr w:rsidR="001B3FB7"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1B3FB7" w:rsidRPr="00136ABE" w:rsidRDefault="001B3FB7"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3D1674" w:rsidRDefault="003D1674" w:rsidP="00136ABE">
            <w:pPr>
              <w:ind w:right="252"/>
              <w:rPr>
                <w:color w:val="000000" w:themeColor="text1"/>
                <w:szCs w:val="24"/>
              </w:rPr>
            </w:pPr>
            <w:r>
              <w:rPr>
                <w:color w:val="000000" w:themeColor="text1"/>
                <w:szCs w:val="24"/>
              </w:rPr>
              <w:t xml:space="preserve">The subject will analyse the communication strategies and tactics of the profit and non-profit organisations, it will familiarize students with the </w:t>
            </w:r>
            <w:r w:rsidR="00090EC5">
              <w:rPr>
                <w:color w:val="000000" w:themeColor="text1"/>
                <w:szCs w:val="24"/>
              </w:rPr>
              <w:t xml:space="preserve">tools and practice of the </w:t>
            </w:r>
            <w:r w:rsidR="008437A6">
              <w:rPr>
                <w:color w:val="000000" w:themeColor="text1"/>
                <w:szCs w:val="24"/>
              </w:rPr>
              <w:t>relationship</w:t>
            </w:r>
            <w:r w:rsidR="00090EC5">
              <w:rPr>
                <w:color w:val="000000" w:themeColor="text1"/>
                <w:szCs w:val="24"/>
              </w:rPr>
              <w:t xml:space="preserve"> management.</w:t>
            </w:r>
          </w:p>
          <w:p w:rsidR="001B3FB7" w:rsidRPr="00136ABE" w:rsidRDefault="001B3FB7" w:rsidP="00136ABE">
            <w:pPr>
              <w:ind w:right="252"/>
              <w:rPr>
                <w:noProof/>
                <w:color w:val="000000"/>
                <w:szCs w:val="24"/>
                <w:lang w:val="en-US"/>
              </w:rPr>
            </w:pPr>
          </w:p>
          <w:p w:rsidR="001B3FB7" w:rsidRPr="00136ABE" w:rsidRDefault="001B3FB7" w:rsidP="00136ABE">
            <w:pPr>
              <w:ind w:right="252"/>
              <w:rPr>
                <w:b/>
                <w:color w:val="000000"/>
                <w:szCs w:val="24"/>
                <w:lang w:val="en-US"/>
              </w:rPr>
            </w:pPr>
            <w:r w:rsidRPr="00136ABE">
              <w:rPr>
                <w:b/>
                <w:color w:val="000000"/>
                <w:szCs w:val="24"/>
                <w:lang w:val="en-US"/>
              </w:rPr>
              <w:t>2. Course contents:</w:t>
            </w:r>
          </w:p>
          <w:p w:rsidR="00090EC5" w:rsidRDefault="00090EC5" w:rsidP="00957A1C">
            <w:pPr>
              <w:pStyle w:val="Listaszerbekezds"/>
              <w:numPr>
                <w:ilvl w:val="0"/>
                <w:numId w:val="19"/>
              </w:numPr>
              <w:rPr>
                <w:color w:val="000000" w:themeColor="text1"/>
                <w:szCs w:val="24"/>
              </w:rPr>
            </w:pPr>
            <w:r>
              <w:rPr>
                <w:color w:val="000000" w:themeColor="text1"/>
                <w:szCs w:val="24"/>
              </w:rPr>
              <w:t>The public politics of organisations</w:t>
            </w:r>
          </w:p>
          <w:p w:rsidR="00090EC5" w:rsidRDefault="00090EC5" w:rsidP="00957A1C">
            <w:pPr>
              <w:pStyle w:val="Listaszerbekezds"/>
              <w:numPr>
                <w:ilvl w:val="0"/>
                <w:numId w:val="19"/>
              </w:numPr>
              <w:rPr>
                <w:color w:val="000000" w:themeColor="text1"/>
                <w:szCs w:val="24"/>
              </w:rPr>
            </w:pPr>
            <w:r>
              <w:rPr>
                <w:color w:val="000000" w:themeColor="text1"/>
                <w:szCs w:val="24"/>
              </w:rPr>
              <w:t>The definiton, and development of PR, its place in organisation structures</w:t>
            </w:r>
          </w:p>
          <w:p w:rsidR="001B3FB7" w:rsidRPr="00136ABE" w:rsidRDefault="00090EC5" w:rsidP="00957A1C">
            <w:pPr>
              <w:pStyle w:val="Listaszerbekezds"/>
              <w:numPr>
                <w:ilvl w:val="0"/>
                <w:numId w:val="19"/>
              </w:numPr>
              <w:rPr>
                <w:color w:val="000000" w:themeColor="text1"/>
                <w:szCs w:val="24"/>
              </w:rPr>
            </w:pPr>
            <w:r>
              <w:rPr>
                <w:color w:val="000000" w:themeColor="text1"/>
                <w:szCs w:val="24"/>
              </w:rPr>
              <w:t>The interactive connection between the organisation and its environment, environment analysis theories (RACE, SMART)</w:t>
            </w:r>
          </w:p>
          <w:p w:rsidR="001B3FB7" w:rsidRPr="00136ABE" w:rsidRDefault="00090EC5" w:rsidP="00957A1C">
            <w:pPr>
              <w:pStyle w:val="Listaszerbekezds"/>
              <w:numPr>
                <w:ilvl w:val="0"/>
                <w:numId w:val="19"/>
              </w:numPr>
              <w:rPr>
                <w:color w:val="000000" w:themeColor="text1"/>
                <w:szCs w:val="24"/>
              </w:rPr>
            </w:pPr>
            <w:r>
              <w:rPr>
                <w:color w:val="000000" w:themeColor="text1"/>
                <w:szCs w:val="24"/>
              </w:rPr>
              <w:t>The functional areas and synergy of the organisational communication</w:t>
            </w:r>
          </w:p>
          <w:p w:rsidR="001B3FB7" w:rsidRDefault="00090EC5" w:rsidP="00957A1C">
            <w:pPr>
              <w:pStyle w:val="Listaszerbekezds"/>
              <w:numPr>
                <w:ilvl w:val="0"/>
                <w:numId w:val="19"/>
              </w:numPr>
              <w:rPr>
                <w:color w:val="000000" w:themeColor="text1"/>
                <w:szCs w:val="24"/>
              </w:rPr>
            </w:pPr>
            <w:r>
              <w:rPr>
                <w:color w:val="000000" w:themeColor="text1"/>
                <w:szCs w:val="24"/>
              </w:rPr>
              <w:t>The target system of Public Relations</w:t>
            </w:r>
          </w:p>
          <w:p w:rsidR="00090EC5" w:rsidRPr="00136ABE" w:rsidRDefault="00090EC5" w:rsidP="00957A1C">
            <w:pPr>
              <w:pStyle w:val="Listaszerbekezds"/>
              <w:numPr>
                <w:ilvl w:val="0"/>
                <w:numId w:val="19"/>
              </w:numPr>
              <w:rPr>
                <w:color w:val="000000" w:themeColor="text1"/>
                <w:szCs w:val="24"/>
              </w:rPr>
            </w:pPr>
            <w:r>
              <w:rPr>
                <w:color w:val="000000" w:themeColor="text1"/>
                <w:szCs w:val="24"/>
              </w:rPr>
              <w:t>The audience of PR, the identification of target groups, the methodology of segmentation</w:t>
            </w:r>
          </w:p>
          <w:p w:rsidR="001B3FB7" w:rsidRDefault="00090EC5" w:rsidP="00957A1C">
            <w:pPr>
              <w:pStyle w:val="Listaszerbekezds"/>
              <w:numPr>
                <w:ilvl w:val="0"/>
                <w:numId w:val="19"/>
              </w:numPr>
              <w:rPr>
                <w:color w:val="000000" w:themeColor="text1"/>
                <w:szCs w:val="24"/>
              </w:rPr>
            </w:pPr>
            <w:r>
              <w:rPr>
                <w:color w:val="000000" w:themeColor="text1"/>
                <w:szCs w:val="24"/>
              </w:rPr>
              <w:t>Image and corporate identity</w:t>
            </w:r>
          </w:p>
          <w:p w:rsidR="00090EC5" w:rsidRPr="00136ABE" w:rsidRDefault="00090EC5" w:rsidP="00957A1C">
            <w:pPr>
              <w:pStyle w:val="Listaszerbekezds"/>
              <w:numPr>
                <w:ilvl w:val="0"/>
                <w:numId w:val="19"/>
              </w:numPr>
              <w:rPr>
                <w:color w:val="000000" w:themeColor="text1"/>
                <w:szCs w:val="24"/>
              </w:rPr>
            </w:pPr>
            <w:r>
              <w:rPr>
                <w:color w:val="000000" w:themeColor="text1"/>
                <w:szCs w:val="24"/>
              </w:rPr>
              <w:t>Internal PR, the target groups of intertal communication, its tools and channels, organisational culture, motivation and identification</w:t>
            </w:r>
          </w:p>
          <w:p w:rsidR="001B3FB7" w:rsidRDefault="00090EC5" w:rsidP="00957A1C">
            <w:pPr>
              <w:pStyle w:val="Listaszerbekezds"/>
              <w:numPr>
                <w:ilvl w:val="0"/>
                <w:numId w:val="19"/>
              </w:numPr>
              <w:rPr>
                <w:color w:val="000000" w:themeColor="text1"/>
                <w:szCs w:val="24"/>
              </w:rPr>
            </w:pPr>
            <w:r>
              <w:rPr>
                <w:color w:val="000000" w:themeColor="text1"/>
                <w:szCs w:val="24"/>
              </w:rPr>
              <w:t>The tools of PR activities; complex PR activities: sponsorship, lobbying, special events, communication campaigns</w:t>
            </w:r>
          </w:p>
          <w:p w:rsidR="00090EC5" w:rsidRPr="00136ABE" w:rsidRDefault="00090EC5" w:rsidP="00957A1C">
            <w:pPr>
              <w:pStyle w:val="Listaszerbekezds"/>
              <w:numPr>
                <w:ilvl w:val="0"/>
                <w:numId w:val="19"/>
              </w:numPr>
              <w:rPr>
                <w:color w:val="000000" w:themeColor="text1"/>
                <w:szCs w:val="24"/>
              </w:rPr>
            </w:pPr>
            <w:r>
              <w:rPr>
                <w:color w:val="000000" w:themeColor="text1"/>
                <w:szCs w:val="24"/>
              </w:rPr>
              <w:t>The mediatized organisational communication</w:t>
            </w:r>
          </w:p>
          <w:p w:rsidR="001B3FB7" w:rsidRDefault="00090EC5" w:rsidP="00957A1C">
            <w:pPr>
              <w:pStyle w:val="Listaszerbekezds"/>
              <w:numPr>
                <w:ilvl w:val="0"/>
                <w:numId w:val="19"/>
              </w:numPr>
              <w:rPr>
                <w:color w:val="000000" w:themeColor="text1"/>
                <w:szCs w:val="24"/>
              </w:rPr>
            </w:pPr>
            <w:r>
              <w:rPr>
                <w:color w:val="000000" w:themeColor="text1"/>
                <w:szCs w:val="24"/>
              </w:rPr>
              <w:t>Communication services: agencies, production offices, PR agencies</w:t>
            </w:r>
          </w:p>
          <w:p w:rsidR="00090EC5" w:rsidRDefault="00090EC5" w:rsidP="00957A1C">
            <w:pPr>
              <w:pStyle w:val="Listaszerbekezds"/>
              <w:numPr>
                <w:ilvl w:val="0"/>
                <w:numId w:val="19"/>
              </w:numPr>
              <w:rPr>
                <w:color w:val="000000" w:themeColor="text1"/>
                <w:szCs w:val="24"/>
              </w:rPr>
            </w:pPr>
            <w:r>
              <w:rPr>
                <w:color w:val="000000" w:themeColor="text1"/>
                <w:szCs w:val="24"/>
              </w:rPr>
              <w:lastRenderedPageBreak/>
              <w:t>The methodological questions, and practice of PR planning</w:t>
            </w:r>
          </w:p>
          <w:p w:rsidR="00090EC5" w:rsidRPr="00136ABE" w:rsidRDefault="00090EC5" w:rsidP="00957A1C">
            <w:pPr>
              <w:pStyle w:val="Listaszerbekezds"/>
              <w:numPr>
                <w:ilvl w:val="0"/>
                <w:numId w:val="19"/>
              </w:numPr>
              <w:rPr>
                <w:color w:val="000000" w:themeColor="text1"/>
                <w:szCs w:val="24"/>
              </w:rPr>
            </w:pPr>
            <w:r>
              <w:rPr>
                <w:color w:val="000000" w:themeColor="text1"/>
                <w:szCs w:val="24"/>
              </w:rPr>
              <w:t>Strategic, tactical and action programme planning</w:t>
            </w:r>
          </w:p>
          <w:p w:rsidR="00090EC5" w:rsidRDefault="00090EC5" w:rsidP="00957A1C">
            <w:pPr>
              <w:pStyle w:val="Listaszerbekezds"/>
              <w:numPr>
                <w:ilvl w:val="0"/>
                <w:numId w:val="19"/>
              </w:numPr>
              <w:rPr>
                <w:color w:val="000000" w:themeColor="text1"/>
                <w:szCs w:val="24"/>
              </w:rPr>
            </w:pPr>
            <w:r>
              <w:rPr>
                <w:color w:val="000000" w:themeColor="text1"/>
                <w:szCs w:val="24"/>
              </w:rPr>
              <w:t>Campaign models</w:t>
            </w:r>
          </w:p>
          <w:p w:rsidR="001B3FB7" w:rsidRPr="00090EC5" w:rsidRDefault="00090EC5" w:rsidP="00957A1C">
            <w:pPr>
              <w:pStyle w:val="Listaszerbekezds"/>
              <w:numPr>
                <w:ilvl w:val="0"/>
                <w:numId w:val="19"/>
              </w:numPr>
              <w:rPr>
                <w:color w:val="000000" w:themeColor="text1"/>
                <w:szCs w:val="24"/>
              </w:rPr>
            </w:pPr>
            <w:r>
              <w:rPr>
                <w:color w:val="000000" w:themeColor="text1"/>
                <w:szCs w:val="24"/>
              </w:rPr>
              <w:t>The research methodology (marketing, public opinion, media researches), and its application</w:t>
            </w:r>
          </w:p>
          <w:p w:rsidR="001B3FB7" w:rsidRPr="00B30495" w:rsidRDefault="001B3FB7" w:rsidP="00136ABE">
            <w:pPr>
              <w:ind w:right="252"/>
              <w:rPr>
                <w:b/>
                <w:color w:val="000000"/>
                <w:szCs w:val="24"/>
              </w:rPr>
            </w:pPr>
          </w:p>
          <w:p w:rsidR="001B3FB7" w:rsidRPr="00136ABE" w:rsidRDefault="001B3FB7" w:rsidP="00136ABE">
            <w:pPr>
              <w:ind w:right="252"/>
              <w:rPr>
                <w:b/>
                <w:color w:val="000000"/>
                <w:szCs w:val="24"/>
                <w:lang w:val="en-US"/>
              </w:rPr>
            </w:pPr>
            <w:r w:rsidRPr="00136ABE">
              <w:rPr>
                <w:b/>
                <w:color w:val="000000"/>
                <w:szCs w:val="24"/>
                <w:lang w:val="en-US"/>
              </w:rPr>
              <w:t>3. Obtainable general</w:t>
            </w:r>
            <w:r w:rsidR="00F21EBF">
              <w:rPr>
                <w:b/>
                <w:color w:val="000000"/>
                <w:szCs w:val="24"/>
                <w:lang w:val="en-US"/>
              </w:rPr>
              <w:t xml:space="preserve"> and professional competencies:</w:t>
            </w:r>
          </w:p>
          <w:p w:rsidR="001B3FB7" w:rsidRDefault="00090EC5" w:rsidP="00136ABE">
            <w:pPr>
              <w:ind w:right="252"/>
              <w:rPr>
                <w:color w:val="000000" w:themeColor="text1"/>
                <w:szCs w:val="24"/>
              </w:rPr>
            </w:pPr>
            <w:r>
              <w:rPr>
                <w:color w:val="000000" w:themeColor="text1"/>
                <w:szCs w:val="24"/>
              </w:rPr>
              <w:t xml:space="preserve">The students will learn about the </w:t>
            </w:r>
            <w:r w:rsidR="00F75A34">
              <w:rPr>
                <w:color w:val="000000" w:themeColor="text1"/>
                <w:szCs w:val="24"/>
              </w:rPr>
              <w:t>practical processes of PR, the theory, techniques and methodology of planning. They will be able to establish professional programmes supported by the modern professional techniques.</w:t>
            </w:r>
          </w:p>
          <w:p w:rsidR="00F75A34" w:rsidRPr="00F75A34" w:rsidRDefault="00F75A34" w:rsidP="00136ABE">
            <w:pPr>
              <w:ind w:right="252"/>
              <w:rPr>
                <w:color w:val="000000" w:themeColor="text1"/>
                <w:szCs w:val="24"/>
              </w:rPr>
            </w:pPr>
          </w:p>
        </w:tc>
      </w:tr>
      <w:tr w:rsidR="001B3FB7"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1B3FB7" w:rsidRPr="00136ABE" w:rsidRDefault="001B3FB7" w:rsidP="00136ABE">
            <w:pPr>
              <w:rPr>
                <w:b/>
                <w:color w:val="000000"/>
                <w:szCs w:val="24"/>
                <w:lang w:val="en-US"/>
              </w:rPr>
            </w:pPr>
            <w:r w:rsidRPr="00136ABE">
              <w:rPr>
                <w:b/>
                <w:color w:val="1F4E79" w:themeColor="accent1" w:themeShade="80"/>
                <w:szCs w:val="24"/>
                <w:lang w:val="en-US"/>
              </w:rPr>
              <w:lastRenderedPageBreak/>
              <w:t>Specialized Literature</w:t>
            </w:r>
          </w:p>
        </w:tc>
      </w:tr>
      <w:tr w:rsidR="001B3FB7"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1B3FB7" w:rsidRPr="00136ABE" w:rsidRDefault="001B3FB7" w:rsidP="00136ABE">
            <w:pPr>
              <w:jc w:val="left"/>
              <w:rPr>
                <w:b/>
                <w:color w:val="000000"/>
                <w:szCs w:val="24"/>
                <w:lang w:val="en-US"/>
              </w:rPr>
            </w:pPr>
            <w:r w:rsidRPr="00136ABE">
              <w:rPr>
                <w:b/>
                <w:color w:val="000000"/>
                <w:szCs w:val="24"/>
                <w:lang w:val="en-US"/>
              </w:rPr>
              <w:t>Required Literature</w:t>
            </w:r>
          </w:p>
          <w:p w:rsidR="001B3FB7" w:rsidRDefault="007965B5" w:rsidP="00136ABE">
            <w:pPr>
              <w:jc w:val="left"/>
              <w:rPr>
                <w:color w:val="000000" w:themeColor="text1"/>
                <w:szCs w:val="24"/>
              </w:rPr>
            </w:pPr>
            <w:r w:rsidRPr="007965B5">
              <w:rPr>
                <w:color w:val="000000" w:themeColor="text1"/>
                <w:szCs w:val="24"/>
              </w:rPr>
              <w:t>Kotler,</w:t>
            </w:r>
            <w:r w:rsidR="00394314">
              <w:rPr>
                <w:color w:val="000000" w:themeColor="text1"/>
                <w:szCs w:val="24"/>
              </w:rPr>
              <w:t xml:space="preserve"> P. and</w:t>
            </w:r>
            <w:r w:rsidRPr="007965B5">
              <w:rPr>
                <w:color w:val="000000" w:themeColor="text1"/>
                <w:szCs w:val="24"/>
              </w:rPr>
              <w:t xml:space="preserve"> Keller,</w:t>
            </w:r>
            <w:r w:rsidR="00394314">
              <w:rPr>
                <w:color w:val="000000" w:themeColor="text1"/>
                <w:szCs w:val="24"/>
              </w:rPr>
              <w:t xml:space="preserve"> K. L.</w:t>
            </w:r>
            <w:r w:rsidR="0084163F">
              <w:rPr>
                <w:color w:val="000000" w:themeColor="text1"/>
                <w:szCs w:val="24"/>
              </w:rPr>
              <w:t xml:space="preserve"> (2002)</w:t>
            </w:r>
            <w:r w:rsidR="00394314">
              <w:rPr>
                <w:color w:val="000000" w:themeColor="text1"/>
                <w:szCs w:val="24"/>
              </w:rPr>
              <w:t>.</w:t>
            </w:r>
            <w:r w:rsidRPr="007965B5">
              <w:rPr>
                <w:color w:val="000000" w:themeColor="text1"/>
                <w:szCs w:val="24"/>
              </w:rPr>
              <w:t xml:space="preserve"> </w:t>
            </w:r>
            <w:r w:rsidRPr="007965B5">
              <w:rPr>
                <w:i/>
                <w:color w:val="000000" w:themeColor="text1"/>
                <w:szCs w:val="24"/>
              </w:rPr>
              <w:t>Marketing Management</w:t>
            </w:r>
            <w:r w:rsidRPr="007965B5">
              <w:rPr>
                <w:color w:val="000000" w:themeColor="text1"/>
                <w:szCs w:val="24"/>
              </w:rPr>
              <w:t xml:space="preserve">, </w:t>
            </w:r>
            <w:r w:rsidR="00394314">
              <w:rPr>
                <w:color w:val="000000" w:themeColor="text1"/>
                <w:szCs w:val="24"/>
              </w:rPr>
              <w:t>14th</w:t>
            </w:r>
            <w:r w:rsidRPr="007965B5">
              <w:rPr>
                <w:color w:val="000000" w:themeColor="text1"/>
                <w:szCs w:val="24"/>
              </w:rPr>
              <w:t xml:space="preserve"> edition.</w:t>
            </w:r>
            <w:r w:rsidR="00394314">
              <w:rPr>
                <w:color w:val="000000" w:themeColor="text1"/>
                <w:szCs w:val="24"/>
              </w:rPr>
              <w:t xml:space="preserve"> Pearson.</w:t>
            </w:r>
          </w:p>
          <w:p w:rsidR="00B258FF" w:rsidRPr="007965B5" w:rsidRDefault="00B258FF" w:rsidP="00136ABE">
            <w:pPr>
              <w:jc w:val="left"/>
              <w:rPr>
                <w:color w:val="000000" w:themeColor="text1"/>
                <w:szCs w:val="24"/>
              </w:rPr>
            </w:pPr>
            <w:r>
              <w:rPr>
                <w:color w:val="000000" w:themeColor="text1"/>
                <w:szCs w:val="24"/>
              </w:rPr>
              <w:t xml:space="preserve">Olins, </w:t>
            </w:r>
            <w:r w:rsidR="00394314">
              <w:rPr>
                <w:color w:val="000000" w:themeColor="text1"/>
                <w:szCs w:val="24"/>
              </w:rPr>
              <w:t>W.  (</w:t>
            </w:r>
            <w:r>
              <w:rPr>
                <w:color w:val="000000" w:themeColor="text1"/>
                <w:szCs w:val="24"/>
              </w:rPr>
              <w:t>2008)</w:t>
            </w:r>
            <w:r w:rsidR="00394314">
              <w:rPr>
                <w:color w:val="000000" w:themeColor="text1"/>
                <w:szCs w:val="24"/>
              </w:rPr>
              <w:t>.</w:t>
            </w:r>
            <w:r>
              <w:rPr>
                <w:color w:val="000000" w:themeColor="text1"/>
                <w:szCs w:val="24"/>
              </w:rPr>
              <w:t xml:space="preserve"> </w:t>
            </w:r>
            <w:r w:rsidRPr="00B258FF">
              <w:rPr>
                <w:i/>
                <w:color w:val="000000" w:themeColor="text1"/>
                <w:szCs w:val="24"/>
              </w:rPr>
              <w:t>The Brand Handbook</w:t>
            </w:r>
            <w:r w:rsidR="00394314">
              <w:rPr>
                <w:color w:val="000000" w:themeColor="text1"/>
                <w:szCs w:val="24"/>
              </w:rPr>
              <w:t>.</w:t>
            </w:r>
            <w:r>
              <w:rPr>
                <w:color w:val="000000" w:themeColor="text1"/>
                <w:szCs w:val="24"/>
              </w:rPr>
              <w:t xml:space="preserve"> Thames &amp; Hudson.</w:t>
            </w:r>
          </w:p>
          <w:p w:rsidR="007965B5" w:rsidRPr="00136ABE" w:rsidRDefault="007965B5" w:rsidP="00136ABE">
            <w:pPr>
              <w:jc w:val="left"/>
              <w:rPr>
                <w:b/>
                <w:color w:val="000000"/>
                <w:szCs w:val="24"/>
                <w:lang w:val="en-US"/>
              </w:rPr>
            </w:pPr>
          </w:p>
          <w:p w:rsidR="001B3FB7" w:rsidRPr="00136ABE" w:rsidRDefault="001B3FB7" w:rsidP="00136ABE">
            <w:pPr>
              <w:jc w:val="left"/>
              <w:rPr>
                <w:b/>
                <w:color w:val="000000"/>
                <w:szCs w:val="24"/>
                <w:lang w:val="en-US"/>
              </w:rPr>
            </w:pPr>
            <w:r w:rsidRPr="00136ABE">
              <w:rPr>
                <w:b/>
                <w:szCs w:val="24"/>
                <w:lang w:val="en-US"/>
              </w:rPr>
              <w:t>Additional Readings.</w:t>
            </w:r>
          </w:p>
          <w:p w:rsidR="001B3FB7" w:rsidRDefault="0084163F" w:rsidP="00136ABE">
            <w:pPr>
              <w:jc w:val="left"/>
              <w:rPr>
                <w:color w:val="000000" w:themeColor="text1"/>
                <w:szCs w:val="24"/>
              </w:rPr>
            </w:pPr>
            <w:r w:rsidRPr="0084163F">
              <w:rPr>
                <w:color w:val="000000" w:themeColor="text1"/>
                <w:szCs w:val="24"/>
              </w:rPr>
              <w:t xml:space="preserve">Randall, </w:t>
            </w:r>
            <w:r w:rsidR="00394314">
              <w:rPr>
                <w:color w:val="000000" w:themeColor="text1"/>
                <w:szCs w:val="24"/>
              </w:rPr>
              <w:t xml:space="preserve">G. </w:t>
            </w:r>
            <w:r w:rsidRPr="0084163F">
              <w:rPr>
                <w:color w:val="000000" w:themeColor="text1"/>
                <w:szCs w:val="24"/>
              </w:rPr>
              <w:t>(2001)</w:t>
            </w:r>
            <w:r w:rsidR="00394314">
              <w:rPr>
                <w:color w:val="000000" w:themeColor="text1"/>
                <w:szCs w:val="24"/>
              </w:rPr>
              <w:t>.</w:t>
            </w:r>
            <w:r w:rsidRPr="0084163F">
              <w:rPr>
                <w:color w:val="000000" w:themeColor="text1"/>
                <w:szCs w:val="24"/>
              </w:rPr>
              <w:t xml:space="preserve"> </w:t>
            </w:r>
            <w:r w:rsidRPr="0084163F">
              <w:rPr>
                <w:i/>
                <w:color w:val="000000" w:themeColor="text1"/>
                <w:szCs w:val="24"/>
              </w:rPr>
              <w:t>Principles of Marketing (Principles of Management)</w:t>
            </w:r>
            <w:r w:rsidRPr="0084163F">
              <w:rPr>
                <w:color w:val="000000" w:themeColor="text1"/>
                <w:szCs w:val="24"/>
              </w:rPr>
              <w:t>.</w:t>
            </w:r>
            <w:r w:rsidR="00394314">
              <w:rPr>
                <w:color w:val="000000" w:themeColor="text1"/>
                <w:szCs w:val="24"/>
              </w:rPr>
              <w:t xml:space="preserve"> Cengage Learning EMEA. </w:t>
            </w:r>
          </w:p>
          <w:p w:rsidR="001B3FB7" w:rsidRDefault="00B258FF" w:rsidP="00B258FF">
            <w:pPr>
              <w:jc w:val="left"/>
              <w:rPr>
                <w:color w:val="000000" w:themeColor="text1"/>
                <w:szCs w:val="24"/>
              </w:rPr>
            </w:pPr>
            <w:r>
              <w:rPr>
                <w:color w:val="000000" w:themeColor="text1"/>
                <w:szCs w:val="24"/>
              </w:rPr>
              <w:t>Gardner,</w:t>
            </w:r>
            <w:r w:rsidR="00C6520A">
              <w:rPr>
                <w:color w:val="000000" w:themeColor="text1"/>
                <w:szCs w:val="24"/>
              </w:rPr>
              <w:t xml:space="preserve"> B. and </w:t>
            </w:r>
            <w:r>
              <w:rPr>
                <w:color w:val="000000" w:themeColor="text1"/>
                <w:szCs w:val="24"/>
              </w:rPr>
              <w:t>Fishel,</w:t>
            </w:r>
            <w:r w:rsidR="00C6520A">
              <w:rPr>
                <w:color w:val="000000" w:themeColor="text1"/>
                <w:szCs w:val="24"/>
              </w:rPr>
              <w:t xml:space="preserve"> C.</w:t>
            </w:r>
            <w:r>
              <w:rPr>
                <w:color w:val="000000" w:themeColor="text1"/>
                <w:szCs w:val="24"/>
              </w:rPr>
              <w:t xml:space="preserve"> (2010)</w:t>
            </w:r>
            <w:r w:rsidR="00C6520A">
              <w:rPr>
                <w:color w:val="000000" w:themeColor="text1"/>
                <w:szCs w:val="24"/>
              </w:rPr>
              <w:t>.</w:t>
            </w:r>
            <w:r>
              <w:rPr>
                <w:color w:val="000000" w:themeColor="text1"/>
                <w:szCs w:val="24"/>
              </w:rPr>
              <w:t xml:space="preserve"> </w:t>
            </w:r>
            <w:r w:rsidRPr="00B258FF">
              <w:rPr>
                <w:i/>
                <w:color w:val="000000" w:themeColor="text1"/>
                <w:szCs w:val="24"/>
              </w:rPr>
              <w:t>LogoLounge Master Library, Volume 1: 3000 Initial &amp; Crest Logos</w:t>
            </w:r>
            <w:r>
              <w:rPr>
                <w:color w:val="000000" w:themeColor="text1"/>
                <w:szCs w:val="24"/>
              </w:rPr>
              <w:t>.</w:t>
            </w:r>
            <w:r w:rsidR="00C6520A">
              <w:rPr>
                <w:color w:val="000000" w:themeColor="text1"/>
                <w:szCs w:val="24"/>
              </w:rPr>
              <w:t xml:space="preserve"> Rockport Publishers. </w:t>
            </w:r>
          </w:p>
          <w:p w:rsidR="00B258FF" w:rsidRPr="00136ABE" w:rsidRDefault="00B258FF" w:rsidP="00B258FF">
            <w:pPr>
              <w:jc w:val="left"/>
              <w:rPr>
                <w:b/>
                <w:color w:val="000000"/>
                <w:szCs w:val="24"/>
                <w:lang w:val="en-US"/>
              </w:rPr>
            </w:pPr>
          </w:p>
        </w:tc>
      </w:tr>
      <w:tr w:rsidR="001B3FB7" w:rsidRPr="00136ABE" w:rsidTr="00632E11">
        <w:trPr>
          <w:trHeight w:val="338"/>
        </w:trPr>
        <w:tc>
          <w:tcPr>
            <w:tcW w:w="8924" w:type="dxa"/>
            <w:gridSpan w:val="2"/>
            <w:tcMar>
              <w:top w:w="57" w:type="dxa"/>
              <w:left w:w="108" w:type="dxa"/>
              <w:bottom w:w="57" w:type="dxa"/>
              <w:right w:w="108" w:type="dxa"/>
            </w:tcMar>
          </w:tcPr>
          <w:p w:rsidR="001B3FB7" w:rsidRPr="00136ABE" w:rsidRDefault="001B3FB7" w:rsidP="00136ABE">
            <w:pPr>
              <w:rPr>
                <w:b/>
                <w:color w:val="000000"/>
                <w:szCs w:val="24"/>
                <w:lang w:val="en-US"/>
              </w:rPr>
            </w:pPr>
            <w:r w:rsidRPr="00136ABE">
              <w:rPr>
                <w:b/>
                <w:color w:val="1F4E79" w:themeColor="accent1" w:themeShade="80"/>
                <w:szCs w:val="24"/>
                <w:lang w:val="en-US"/>
              </w:rPr>
              <w:t>Lecturer’s name: DÖBRÖSY, Eszter</w:t>
            </w:r>
          </w:p>
        </w:tc>
      </w:tr>
    </w:tbl>
    <w:p w:rsidR="001B3FB7" w:rsidRPr="00136ABE" w:rsidRDefault="001B3FB7" w:rsidP="00136ABE">
      <w:pPr>
        <w:rPr>
          <w:szCs w:val="24"/>
        </w:rPr>
      </w:pPr>
    </w:p>
    <w:p w:rsidR="00604862" w:rsidRPr="00136ABE" w:rsidRDefault="00604862"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04862" w:rsidRPr="00136ABE" w:rsidTr="00632E11">
        <w:tc>
          <w:tcPr>
            <w:tcW w:w="6700" w:type="dxa"/>
            <w:shd w:val="clear" w:color="auto" w:fill="DEEAF6" w:themeFill="accent1" w:themeFillTint="33"/>
            <w:tcMar>
              <w:top w:w="57" w:type="dxa"/>
              <w:left w:w="108" w:type="dxa"/>
              <w:bottom w:w="57" w:type="dxa"/>
              <w:right w:w="108" w:type="dxa"/>
            </w:tcMar>
          </w:tcPr>
          <w:p w:rsidR="00604862" w:rsidRPr="00136ABE" w:rsidRDefault="00604862" w:rsidP="00136ABE">
            <w:pPr>
              <w:jc w:val="left"/>
              <w:rPr>
                <w:color w:val="000000"/>
                <w:szCs w:val="24"/>
              </w:rPr>
            </w:pPr>
            <w:r w:rsidRPr="00136ABE">
              <w:rPr>
                <w:b/>
                <w:color w:val="1F4E79" w:themeColor="accent1" w:themeShade="80"/>
                <w:szCs w:val="24"/>
              </w:rPr>
              <w:t>Name of the Unit: Tourist Destinations</w:t>
            </w:r>
          </w:p>
        </w:tc>
        <w:tc>
          <w:tcPr>
            <w:tcW w:w="2224" w:type="dxa"/>
            <w:shd w:val="clear" w:color="auto" w:fill="DEEAF6" w:themeFill="accent1" w:themeFillTint="33"/>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000000"/>
                <w:szCs w:val="24"/>
                <w:lang w:val="en-US"/>
              </w:rPr>
              <w:t>Credit value: 5</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1 practice</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000000"/>
                <w:szCs w:val="24"/>
                <w:lang w:val="en-US"/>
              </w:rPr>
              <w:t>Course curriculum location:</w:t>
            </w:r>
            <w:r w:rsidRPr="00136ABE">
              <w:rPr>
                <w:color w:val="000000"/>
                <w:szCs w:val="24"/>
                <w:lang w:val="en-US"/>
              </w:rPr>
              <w:t xml:space="preserve"> semester 4</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i/>
                <w:color w:val="000000"/>
                <w:szCs w:val="24"/>
                <w:lang w:val="en-US"/>
              </w:rPr>
            </w:pPr>
            <w:r w:rsidRPr="00136ABE">
              <w:rPr>
                <w:b/>
                <w:color w:val="000000"/>
                <w:szCs w:val="24"/>
                <w:lang w:val="en-US"/>
              </w:rPr>
              <w:t>Conditions and prerequisites:</w:t>
            </w:r>
          </w:p>
        </w:tc>
      </w:tr>
      <w:tr w:rsidR="00604862" w:rsidRPr="00136ABE" w:rsidTr="00632E11">
        <w:tc>
          <w:tcPr>
            <w:tcW w:w="8924" w:type="dxa"/>
            <w:gridSpan w:val="2"/>
            <w:tcBorders>
              <w:bottom w:val="dotted" w:sz="4" w:space="0" w:color="auto"/>
            </w:tcBorders>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1F4E79" w:themeColor="accent1" w:themeShade="80"/>
                <w:szCs w:val="24"/>
                <w:lang w:val="en-US"/>
              </w:rPr>
              <w:t>Course description</w:t>
            </w:r>
          </w:p>
        </w:tc>
      </w:tr>
      <w:tr w:rsidR="00604862"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604862" w:rsidRPr="00A13F17" w:rsidRDefault="00604862" w:rsidP="00136ABE">
            <w:pPr>
              <w:ind w:right="252"/>
              <w:rPr>
                <w:b/>
                <w:color w:val="000000"/>
                <w:szCs w:val="24"/>
                <w:lang w:val="en-US"/>
              </w:rPr>
            </w:pPr>
            <w:r w:rsidRPr="00A13F17">
              <w:rPr>
                <w:b/>
                <w:color w:val="000000"/>
                <w:szCs w:val="24"/>
                <w:lang w:val="en-US"/>
              </w:rPr>
              <w:t>1.</w:t>
            </w:r>
            <w:r w:rsidRPr="00A13F17">
              <w:rPr>
                <w:szCs w:val="24"/>
                <w:lang w:val="en-US"/>
              </w:rPr>
              <w:t xml:space="preserve"> </w:t>
            </w:r>
            <w:r w:rsidRPr="00A13F17">
              <w:rPr>
                <w:b/>
                <w:color w:val="000000"/>
                <w:szCs w:val="24"/>
                <w:lang w:val="en-US"/>
              </w:rPr>
              <w:t>The purpose of teaching the subject</w:t>
            </w:r>
          </w:p>
          <w:p w:rsidR="00A13F17" w:rsidRPr="00A13F17" w:rsidRDefault="00A13F17" w:rsidP="00A13F17">
            <w:pPr>
              <w:autoSpaceDE w:val="0"/>
              <w:autoSpaceDN w:val="0"/>
              <w:adjustRightInd w:val="0"/>
              <w:jc w:val="left"/>
              <w:rPr>
                <w:szCs w:val="24"/>
              </w:rPr>
            </w:pPr>
            <w:r w:rsidRPr="00A13F17">
              <w:rPr>
                <w:szCs w:val="24"/>
              </w:rPr>
              <w:t xml:space="preserve">To develop an understanding of tourist destinations in the </w:t>
            </w:r>
            <w:r w:rsidR="006973A1">
              <w:rPr>
                <w:szCs w:val="24"/>
              </w:rPr>
              <w:t>EU</w:t>
            </w:r>
            <w:r w:rsidRPr="00A13F17">
              <w:rPr>
                <w:szCs w:val="24"/>
              </w:rPr>
              <w:t xml:space="preserve"> and</w:t>
            </w:r>
            <w:r>
              <w:rPr>
                <w:szCs w:val="24"/>
              </w:rPr>
              <w:t xml:space="preserve"> </w:t>
            </w:r>
            <w:r w:rsidRPr="00A13F17">
              <w:rPr>
                <w:szCs w:val="24"/>
              </w:rPr>
              <w:t>worldwide and knowledge of the cultural, social and physical</w:t>
            </w:r>
            <w:r>
              <w:rPr>
                <w:szCs w:val="24"/>
              </w:rPr>
              <w:t xml:space="preserve"> </w:t>
            </w:r>
            <w:r w:rsidRPr="00A13F17">
              <w:rPr>
                <w:szCs w:val="24"/>
              </w:rPr>
              <w:t>features of tourist destinations. Also an understanding of the</w:t>
            </w:r>
            <w:r>
              <w:rPr>
                <w:szCs w:val="24"/>
              </w:rPr>
              <w:t xml:space="preserve"> </w:t>
            </w:r>
            <w:r w:rsidRPr="00A13F17">
              <w:rPr>
                <w:szCs w:val="24"/>
              </w:rPr>
              <w:t>appeal and popularity of tourist destinations and issues that could</w:t>
            </w:r>
          </w:p>
          <w:p w:rsidR="00604862" w:rsidRPr="00A13F17" w:rsidRDefault="00A13F17" w:rsidP="00A13F17">
            <w:pPr>
              <w:ind w:right="252"/>
              <w:rPr>
                <w:szCs w:val="24"/>
              </w:rPr>
            </w:pPr>
            <w:r w:rsidRPr="00A13F17">
              <w:rPr>
                <w:szCs w:val="24"/>
              </w:rPr>
              <w:t>affect these.</w:t>
            </w:r>
          </w:p>
          <w:p w:rsidR="00A13F17" w:rsidRPr="00A13F17" w:rsidRDefault="00A13F17" w:rsidP="00A13F17">
            <w:pPr>
              <w:ind w:right="252"/>
              <w:rPr>
                <w:noProof/>
                <w:color w:val="000000"/>
                <w:szCs w:val="24"/>
                <w:lang w:val="en-US"/>
              </w:rPr>
            </w:pPr>
          </w:p>
          <w:p w:rsidR="00604862" w:rsidRPr="00A13F17" w:rsidRDefault="00604862" w:rsidP="00136ABE">
            <w:pPr>
              <w:ind w:right="252"/>
              <w:rPr>
                <w:b/>
                <w:color w:val="000000"/>
                <w:szCs w:val="24"/>
                <w:lang w:val="en-US"/>
              </w:rPr>
            </w:pPr>
            <w:r w:rsidRPr="00A13F17">
              <w:rPr>
                <w:b/>
                <w:color w:val="000000"/>
                <w:szCs w:val="24"/>
                <w:lang w:val="en-US"/>
              </w:rPr>
              <w:t>2. Course contents:</w:t>
            </w:r>
          </w:p>
          <w:p w:rsidR="00A13F17" w:rsidRPr="00A13F17" w:rsidRDefault="00A13F17" w:rsidP="00136ABE">
            <w:pPr>
              <w:ind w:right="252"/>
              <w:rPr>
                <w:b/>
                <w:color w:val="000000"/>
                <w:szCs w:val="24"/>
                <w:lang w:val="en-US"/>
              </w:rPr>
            </w:pPr>
          </w:p>
          <w:p w:rsidR="00A13F17" w:rsidRPr="00A13F17" w:rsidRDefault="00A13F17" w:rsidP="00957A1C">
            <w:pPr>
              <w:pStyle w:val="Listaszerbekezds"/>
              <w:numPr>
                <w:ilvl w:val="0"/>
                <w:numId w:val="19"/>
              </w:numPr>
              <w:autoSpaceDE w:val="0"/>
              <w:autoSpaceDN w:val="0"/>
              <w:adjustRightInd w:val="0"/>
              <w:jc w:val="left"/>
              <w:rPr>
                <w:szCs w:val="24"/>
              </w:rPr>
            </w:pPr>
            <w:r w:rsidRPr="00A13F17">
              <w:rPr>
                <w:szCs w:val="24"/>
              </w:rPr>
              <w:t>Cultural e.g. history, architecture, art and music, food and drink celebrations and</w:t>
            </w:r>
          </w:p>
          <w:p w:rsidR="00A13F17" w:rsidRPr="00A13F17" w:rsidRDefault="00A13F17" w:rsidP="00957A1C">
            <w:pPr>
              <w:pStyle w:val="Listaszerbekezds"/>
              <w:numPr>
                <w:ilvl w:val="0"/>
                <w:numId w:val="32"/>
              </w:numPr>
              <w:autoSpaceDE w:val="0"/>
              <w:autoSpaceDN w:val="0"/>
              <w:adjustRightInd w:val="0"/>
              <w:jc w:val="left"/>
              <w:rPr>
                <w:szCs w:val="24"/>
              </w:rPr>
            </w:pPr>
            <w:r w:rsidRPr="00A13F17">
              <w:rPr>
                <w:szCs w:val="24"/>
              </w:rPr>
              <w:t>festivals,</w:t>
            </w:r>
          </w:p>
          <w:p w:rsidR="00A13F17" w:rsidRPr="00A13F17" w:rsidRDefault="00A13F17" w:rsidP="00957A1C">
            <w:pPr>
              <w:pStyle w:val="Listaszerbekezds"/>
              <w:numPr>
                <w:ilvl w:val="0"/>
                <w:numId w:val="32"/>
              </w:numPr>
              <w:autoSpaceDE w:val="0"/>
              <w:autoSpaceDN w:val="0"/>
              <w:adjustRightInd w:val="0"/>
              <w:jc w:val="left"/>
              <w:rPr>
                <w:szCs w:val="24"/>
              </w:rPr>
            </w:pPr>
            <w:r w:rsidRPr="00A13F17">
              <w:rPr>
                <w:szCs w:val="24"/>
              </w:rPr>
              <w:t>Social e.g. markets, sporting events, communities, other events</w:t>
            </w:r>
          </w:p>
          <w:p w:rsidR="00A13F17" w:rsidRPr="00A13F17" w:rsidRDefault="00A13F17" w:rsidP="00957A1C">
            <w:pPr>
              <w:pStyle w:val="Listaszerbekezds"/>
              <w:numPr>
                <w:ilvl w:val="0"/>
                <w:numId w:val="32"/>
              </w:numPr>
              <w:autoSpaceDE w:val="0"/>
              <w:autoSpaceDN w:val="0"/>
              <w:adjustRightInd w:val="0"/>
              <w:jc w:val="left"/>
              <w:rPr>
                <w:szCs w:val="24"/>
              </w:rPr>
            </w:pPr>
            <w:r w:rsidRPr="00A13F17">
              <w:rPr>
                <w:szCs w:val="24"/>
              </w:rPr>
              <w:t>Physical e.g. lakes, mountains, coastline, areas of natural beauty, cities, islands</w:t>
            </w:r>
          </w:p>
          <w:p w:rsidR="00A13F17" w:rsidRPr="00A13F17" w:rsidRDefault="00A13F17" w:rsidP="00957A1C">
            <w:pPr>
              <w:pStyle w:val="Listaszerbekezds"/>
              <w:numPr>
                <w:ilvl w:val="0"/>
                <w:numId w:val="32"/>
              </w:numPr>
              <w:autoSpaceDE w:val="0"/>
              <w:autoSpaceDN w:val="0"/>
              <w:adjustRightInd w:val="0"/>
              <w:jc w:val="left"/>
              <w:rPr>
                <w:szCs w:val="24"/>
              </w:rPr>
            </w:pPr>
            <w:r w:rsidRPr="00A13F17">
              <w:rPr>
                <w:szCs w:val="24"/>
              </w:rPr>
              <w:t>Features of developing and leading tourist destinations</w:t>
            </w:r>
          </w:p>
          <w:p w:rsidR="00A13F17" w:rsidRPr="00A13F17" w:rsidRDefault="00A13F17" w:rsidP="00957A1C">
            <w:pPr>
              <w:pStyle w:val="Listaszerbekezds"/>
              <w:numPr>
                <w:ilvl w:val="0"/>
                <w:numId w:val="32"/>
              </w:numPr>
              <w:autoSpaceDE w:val="0"/>
              <w:autoSpaceDN w:val="0"/>
              <w:adjustRightInd w:val="0"/>
              <w:jc w:val="left"/>
              <w:rPr>
                <w:szCs w:val="24"/>
              </w:rPr>
            </w:pPr>
            <w:r w:rsidRPr="00A13F17">
              <w:rPr>
                <w:szCs w:val="24"/>
              </w:rPr>
              <w:lastRenderedPageBreak/>
              <w:t>Stage of product life cycle</w:t>
            </w:r>
          </w:p>
          <w:p w:rsidR="00A13F17" w:rsidRPr="00A13F17" w:rsidRDefault="00A13F17" w:rsidP="00957A1C">
            <w:pPr>
              <w:pStyle w:val="Listaszerbekezds"/>
              <w:numPr>
                <w:ilvl w:val="0"/>
                <w:numId w:val="32"/>
              </w:numPr>
              <w:autoSpaceDE w:val="0"/>
              <w:autoSpaceDN w:val="0"/>
              <w:adjustRightInd w:val="0"/>
              <w:jc w:val="left"/>
              <w:rPr>
                <w:szCs w:val="24"/>
              </w:rPr>
            </w:pPr>
            <w:r w:rsidRPr="00A13F17">
              <w:rPr>
                <w:szCs w:val="24"/>
              </w:rPr>
              <w:t>Ease of travel to destination</w:t>
            </w:r>
          </w:p>
          <w:p w:rsidR="00A13F17" w:rsidRPr="00A13F17" w:rsidRDefault="00A13F17" w:rsidP="00957A1C">
            <w:pPr>
              <w:pStyle w:val="Listaszerbekezds"/>
              <w:numPr>
                <w:ilvl w:val="0"/>
                <w:numId w:val="32"/>
              </w:numPr>
              <w:autoSpaceDE w:val="0"/>
              <w:autoSpaceDN w:val="0"/>
              <w:adjustRightInd w:val="0"/>
              <w:jc w:val="left"/>
              <w:rPr>
                <w:szCs w:val="24"/>
              </w:rPr>
            </w:pPr>
            <w:r w:rsidRPr="00A13F17">
              <w:rPr>
                <w:szCs w:val="24"/>
              </w:rPr>
              <w:t>Available accommodation</w:t>
            </w:r>
          </w:p>
          <w:p w:rsidR="00A13F17" w:rsidRPr="00A13F17" w:rsidRDefault="00A13F17" w:rsidP="00957A1C">
            <w:pPr>
              <w:pStyle w:val="Listaszerbekezds"/>
              <w:numPr>
                <w:ilvl w:val="0"/>
                <w:numId w:val="32"/>
              </w:numPr>
              <w:autoSpaceDE w:val="0"/>
              <w:autoSpaceDN w:val="0"/>
              <w:adjustRightInd w:val="0"/>
              <w:jc w:val="left"/>
              <w:rPr>
                <w:szCs w:val="24"/>
              </w:rPr>
            </w:pPr>
            <w:r w:rsidRPr="00A13F17">
              <w:rPr>
                <w:szCs w:val="24"/>
              </w:rPr>
              <w:t>Attractions - man-made and natural</w:t>
            </w:r>
          </w:p>
          <w:p w:rsidR="00A13F17" w:rsidRPr="00A13F17" w:rsidRDefault="00A13F17" w:rsidP="00957A1C">
            <w:pPr>
              <w:pStyle w:val="Listaszerbekezds"/>
              <w:numPr>
                <w:ilvl w:val="0"/>
                <w:numId w:val="32"/>
              </w:numPr>
              <w:autoSpaceDE w:val="0"/>
              <w:autoSpaceDN w:val="0"/>
              <w:adjustRightInd w:val="0"/>
              <w:jc w:val="left"/>
              <w:rPr>
                <w:szCs w:val="24"/>
              </w:rPr>
            </w:pPr>
            <w:r w:rsidRPr="00A13F17">
              <w:rPr>
                <w:szCs w:val="24"/>
              </w:rPr>
              <w:t>Tourist infrastructure e.g. tourist information centres</w:t>
            </w:r>
          </w:p>
          <w:p w:rsidR="00C64FF2" w:rsidRPr="00C64FF2" w:rsidRDefault="00A13F17" w:rsidP="00A13F17">
            <w:pPr>
              <w:pStyle w:val="Listaszerbekezds"/>
              <w:numPr>
                <w:ilvl w:val="0"/>
                <w:numId w:val="32"/>
              </w:numPr>
              <w:autoSpaceDE w:val="0"/>
              <w:autoSpaceDN w:val="0"/>
              <w:adjustRightInd w:val="0"/>
              <w:jc w:val="left"/>
              <w:rPr>
                <w:szCs w:val="24"/>
              </w:rPr>
            </w:pPr>
            <w:r w:rsidRPr="00A13F17">
              <w:rPr>
                <w:szCs w:val="24"/>
              </w:rPr>
              <w:t>Leisure facilities and entertainments</w:t>
            </w:r>
          </w:p>
          <w:p w:rsidR="00A13F17" w:rsidRPr="00A13F17" w:rsidRDefault="00A13F17" w:rsidP="00A13F17">
            <w:pPr>
              <w:autoSpaceDE w:val="0"/>
              <w:autoSpaceDN w:val="0"/>
              <w:adjustRightInd w:val="0"/>
              <w:jc w:val="left"/>
              <w:rPr>
                <w:szCs w:val="24"/>
              </w:rPr>
            </w:pPr>
          </w:p>
          <w:p w:rsidR="00604862" w:rsidRPr="00A13F17" w:rsidRDefault="00A13F17" w:rsidP="00A13F17">
            <w:pPr>
              <w:ind w:right="252"/>
              <w:rPr>
                <w:b/>
                <w:color w:val="000000"/>
                <w:szCs w:val="24"/>
                <w:lang w:val="en-US"/>
              </w:rPr>
            </w:pPr>
            <w:r w:rsidRPr="00A13F17">
              <w:rPr>
                <w:b/>
                <w:bCs/>
                <w:szCs w:val="24"/>
              </w:rPr>
              <w:t>3. Understand how the characteristics of destinations</w:t>
            </w:r>
          </w:p>
          <w:p w:rsidR="00604862" w:rsidRPr="00A13F17" w:rsidRDefault="00604862" w:rsidP="00136ABE">
            <w:pPr>
              <w:ind w:right="252"/>
              <w:rPr>
                <w:b/>
                <w:color w:val="000000"/>
                <w:szCs w:val="24"/>
                <w:lang w:val="en-US"/>
              </w:rPr>
            </w:pPr>
          </w:p>
          <w:p w:rsidR="00604862" w:rsidRPr="00A13F17" w:rsidRDefault="00604862" w:rsidP="00136ABE">
            <w:pPr>
              <w:ind w:right="252"/>
              <w:rPr>
                <w:b/>
                <w:color w:val="000000"/>
                <w:szCs w:val="24"/>
                <w:lang w:val="en-US"/>
              </w:rPr>
            </w:pPr>
            <w:r w:rsidRPr="00A13F17">
              <w:rPr>
                <w:b/>
                <w:color w:val="000000"/>
                <w:szCs w:val="24"/>
                <w:lang w:val="en-US"/>
              </w:rPr>
              <w:t>3. Obtainable general and professional competencies:</w:t>
            </w:r>
          </w:p>
          <w:p w:rsidR="00604862" w:rsidRPr="00A13F17" w:rsidRDefault="00A13F17" w:rsidP="00A13F17">
            <w:pPr>
              <w:autoSpaceDE w:val="0"/>
              <w:autoSpaceDN w:val="0"/>
              <w:adjustRightInd w:val="0"/>
              <w:jc w:val="left"/>
              <w:rPr>
                <w:szCs w:val="24"/>
              </w:rPr>
            </w:pPr>
            <w:r w:rsidRPr="00A13F17">
              <w:rPr>
                <w:szCs w:val="24"/>
              </w:rPr>
              <w:t>Understand the cultural, social and</w:t>
            </w:r>
            <w:r>
              <w:rPr>
                <w:szCs w:val="24"/>
              </w:rPr>
              <w:t xml:space="preserve"> </w:t>
            </w:r>
            <w:r w:rsidRPr="00A13F17">
              <w:rPr>
                <w:szCs w:val="24"/>
              </w:rPr>
              <w:t>physical features of tourist destinations</w:t>
            </w:r>
          </w:p>
          <w:p w:rsidR="00A13F17" w:rsidRPr="00A13F17" w:rsidRDefault="00A13F17" w:rsidP="00A13F17">
            <w:pPr>
              <w:autoSpaceDE w:val="0"/>
              <w:autoSpaceDN w:val="0"/>
              <w:adjustRightInd w:val="0"/>
              <w:jc w:val="left"/>
              <w:rPr>
                <w:szCs w:val="24"/>
              </w:rPr>
            </w:pPr>
            <w:r w:rsidRPr="00A13F17">
              <w:rPr>
                <w:szCs w:val="24"/>
              </w:rPr>
              <w:t>Understand how the characteristics of</w:t>
            </w:r>
            <w:r>
              <w:rPr>
                <w:szCs w:val="24"/>
              </w:rPr>
              <w:t xml:space="preserve"> </w:t>
            </w:r>
            <w:r w:rsidRPr="00A13F17">
              <w:rPr>
                <w:szCs w:val="24"/>
              </w:rPr>
              <w:t>destinations affect their appeal to</w:t>
            </w:r>
          </w:p>
          <w:p w:rsidR="00A13F17" w:rsidRPr="00A13F17" w:rsidRDefault="00A13F17" w:rsidP="00A13F17">
            <w:pPr>
              <w:ind w:right="252"/>
              <w:rPr>
                <w:szCs w:val="24"/>
              </w:rPr>
            </w:pPr>
            <w:r w:rsidRPr="00A13F17">
              <w:rPr>
                <w:szCs w:val="24"/>
              </w:rPr>
              <w:t>tourists</w:t>
            </w:r>
          </w:p>
          <w:p w:rsidR="00A13F17" w:rsidRPr="00A13F17" w:rsidRDefault="00A13F17" w:rsidP="00A13F17">
            <w:pPr>
              <w:autoSpaceDE w:val="0"/>
              <w:autoSpaceDN w:val="0"/>
              <w:adjustRightInd w:val="0"/>
              <w:jc w:val="left"/>
              <w:rPr>
                <w:b/>
                <w:color w:val="000000"/>
                <w:szCs w:val="24"/>
                <w:lang w:val="en-US"/>
              </w:rPr>
            </w:pPr>
            <w:r w:rsidRPr="00A13F17">
              <w:rPr>
                <w:szCs w:val="24"/>
              </w:rPr>
              <w:t>Understand issues likely to affect the</w:t>
            </w:r>
            <w:r>
              <w:rPr>
                <w:szCs w:val="24"/>
              </w:rPr>
              <w:t xml:space="preserve"> </w:t>
            </w:r>
            <w:r w:rsidRPr="00A13F17">
              <w:rPr>
                <w:szCs w:val="24"/>
              </w:rPr>
              <w:t>popularity of tourist destinations</w:t>
            </w:r>
          </w:p>
          <w:p w:rsidR="00604862" w:rsidRPr="00A13F17" w:rsidRDefault="00604862" w:rsidP="00136ABE">
            <w:pPr>
              <w:ind w:right="252"/>
              <w:rPr>
                <w:b/>
                <w:color w:val="000000"/>
                <w:szCs w:val="24"/>
                <w:lang w:val="en-US"/>
              </w:rPr>
            </w:pPr>
          </w:p>
        </w:tc>
      </w:tr>
      <w:tr w:rsidR="00604862"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04862" w:rsidRPr="00136ABE" w:rsidRDefault="00604862" w:rsidP="00136ABE">
            <w:pPr>
              <w:rPr>
                <w:b/>
                <w:color w:val="000000"/>
                <w:szCs w:val="24"/>
                <w:lang w:val="en-US"/>
              </w:rPr>
            </w:pPr>
            <w:r w:rsidRPr="00136ABE">
              <w:rPr>
                <w:b/>
                <w:color w:val="1F4E79" w:themeColor="accent1" w:themeShade="80"/>
                <w:szCs w:val="24"/>
                <w:lang w:val="en-US"/>
              </w:rPr>
              <w:lastRenderedPageBreak/>
              <w:t>Specialized Literature</w:t>
            </w:r>
          </w:p>
        </w:tc>
      </w:tr>
      <w:tr w:rsidR="00604862"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04862" w:rsidRPr="00136ABE" w:rsidRDefault="00604862" w:rsidP="00136ABE">
            <w:pPr>
              <w:jc w:val="left"/>
              <w:rPr>
                <w:b/>
                <w:color w:val="000000"/>
                <w:szCs w:val="24"/>
                <w:lang w:val="en-US"/>
              </w:rPr>
            </w:pPr>
            <w:r w:rsidRPr="00136ABE">
              <w:rPr>
                <w:b/>
                <w:color w:val="000000"/>
                <w:szCs w:val="24"/>
                <w:lang w:val="en-US"/>
              </w:rPr>
              <w:t>Required Literature</w:t>
            </w:r>
          </w:p>
          <w:p w:rsidR="00604862" w:rsidRPr="00916CF0" w:rsidRDefault="00916CF0" w:rsidP="00136ABE">
            <w:pPr>
              <w:jc w:val="left"/>
              <w:rPr>
                <w:szCs w:val="24"/>
              </w:rPr>
            </w:pPr>
            <w:r w:rsidRPr="00916CF0">
              <w:rPr>
                <w:szCs w:val="24"/>
              </w:rPr>
              <w:t>Morrison,</w:t>
            </w:r>
            <w:r w:rsidR="00C6520A">
              <w:rPr>
                <w:szCs w:val="24"/>
              </w:rPr>
              <w:t xml:space="preserve"> A.</w:t>
            </w:r>
            <w:r w:rsidRPr="00916CF0">
              <w:rPr>
                <w:szCs w:val="24"/>
              </w:rPr>
              <w:t xml:space="preserve"> (2013)</w:t>
            </w:r>
            <w:r w:rsidR="00C6520A">
              <w:rPr>
                <w:szCs w:val="24"/>
              </w:rPr>
              <w:t>.</w:t>
            </w:r>
            <w:r w:rsidRPr="00916CF0">
              <w:rPr>
                <w:szCs w:val="24"/>
              </w:rPr>
              <w:t xml:space="preserve"> </w:t>
            </w:r>
            <w:r w:rsidRPr="00916CF0">
              <w:rPr>
                <w:i/>
                <w:szCs w:val="24"/>
              </w:rPr>
              <w:t>Marketing an</w:t>
            </w:r>
            <w:r>
              <w:rPr>
                <w:i/>
                <w:szCs w:val="24"/>
              </w:rPr>
              <w:t>d Managing Tourism Destinations</w:t>
            </w:r>
            <w:r w:rsidR="00C6520A">
              <w:rPr>
                <w:i/>
                <w:szCs w:val="24"/>
              </w:rPr>
              <w:t>.</w:t>
            </w:r>
            <w:r>
              <w:rPr>
                <w:szCs w:val="24"/>
              </w:rPr>
              <w:t xml:space="preserve"> Routledge.</w:t>
            </w:r>
          </w:p>
          <w:p w:rsidR="00916CF0" w:rsidRPr="00136ABE" w:rsidRDefault="00916CF0" w:rsidP="00136ABE">
            <w:pPr>
              <w:jc w:val="left"/>
              <w:rPr>
                <w:b/>
                <w:color w:val="000000"/>
                <w:szCs w:val="24"/>
                <w:lang w:val="en-US"/>
              </w:rPr>
            </w:pPr>
          </w:p>
          <w:p w:rsidR="00604862" w:rsidRPr="00136ABE" w:rsidRDefault="00604862" w:rsidP="00136ABE">
            <w:pPr>
              <w:jc w:val="left"/>
              <w:rPr>
                <w:b/>
                <w:color w:val="000000"/>
                <w:szCs w:val="24"/>
                <w:lang w:val="en-US"/>
              </w:rPr>
            </w:pPr>
            <w:r w:rsidRPr="00136ABE">
              <w:rPr>
                <w:b/>
                <w:szCs w:val="24"/>
                <w:lang w:val="en-US"/>
              </w:rPr>
              <w:t>Additional Readings.</w:t>
            </w:r>
          </w:p>
          <w:p w:rsidR="00604862" w:rsidRPr="00916CF0" w:rsidRDefault="00916CF0" w:rsidP="00136ABE">
            <w:pPr>
              <w:jc w:val="left"/>
              <w:rPr>
                <w:szCs w:val="24"/>
              </w:rPr>
            </w:pPr>
            <w:r w:rsidRPr="00916CF0">
              <w:rPr>
                <w:szCs w:val="24"/>
              </w:rPr>
              <w:t>Kozak,</w:t>
            </w:r>
            <w:r w:rsidR="00C6520A">
              <w:rPr>
                <w:szCs w:val="24"/>
              </w:rPr>
              <w:t xml:space="preserve"> M.., </w:t>
            </w:r>
            <w:r w:rsidRPr="00916CF0">
              <w:rPr>
                <w:szCs w:val="24"/>
              </w:rPr>
              <w:t>Gnoth,</w:t>
            </w:r>
            <w:r w:rsidR="00C6520A">
              <w:rPr>
                <w:szCs w:val="24"/>
              </w:rPr>
              <w:t xml:space="preserve"> J. and</w:t>
            </w:r>
            <w:r w:rsidRPr="00916CF0">
              <w:rPr>
                <w:szCs w:val="24"/>
              </w:rPr>
              <w:t xml:space="preserve"> Andreu,</w:t>
            </w:r>
            <w:r w:rsidR="00C6520A">
              <w:rPr>
                <w:szCs w:val="24"/>
              </w:rPr>
              <w:t xml:space="preserve"> L. L. A.</w:t>
            </w:r>
            <w:r w:rsidRPr="00916CF0">
              <w:rPr>
                <w:szCs w:val="24"/>
              </w:rPr>
              <w:t xml:space="preserve"> (2009)</w:t>
            </w:r>
            <w:r w:rsidR="00C6520A">
              <w:rPr>
                <w:szCs w:val="24"/>
              </w:rPr>
              <w:t>.</w:t>
            </w:r>
            <w:r w:rsidRPr="00916CF0">
              <w:rPr>
                <w:szCs w:val="24"/>
              </w:rPr>
              <w:t xml:space="preserve"> </w:t>
            </w:r>
            <w:r w:rsidRPr="00916CF0">
              <w:rPr>
                <w:i/>
                <w:szCs w:val="24"/>
              </w:rPr>
              <w:t xml:space="preserve">Advances </w:t>
            </w:r>
            <w:r w:rsidR="00C6520A">
              <w:rPr>
                <w:i/>
                <w:szCs w:val="24"/>
              </w:rPr>
              <w:t>in Tourism Destination Marketing.</w:t>
            </w:r>
            <w:r w:rsidRPr="00916CF0">
              <w:rPr>
                <w:szCs w:val="24"/>
              </w:rPr>
              <w:t xml:space="preserve"> Managing Networks.</w:t>
            </w:r>
          </w:p>
          <w:p w:rsidR="00604862" w:rsidRPr="00136ABE" w:rsidRDefault="00604862" w:rsidP="00136ABE">
            <w:pPr>
              <w:jc w:val="left"/>
              <w:rPr>
                <w:b/>
                <w:color w:val="000000"/>
                <w:szCs w:val="24"/>
                <w:lang w:val="en-US"/>
              </w:rPr>
            </w:pPr>
          </w:p>
        </w:tc>
      </w:tr>
      <w:tr w:rsidR="00604862" w:rsidRPr="00136ABE" w:rsidTr="00632E11">
        <w:trPr>
          <w:trHeight w:val="338"/>
        </w:trPr>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1F4E79" w:themeColor="accent1" w:themeShade="80"/>
                <w:szCs w:val="24"/>
                <w:lang w:val="en-US"/>
              </w:rPr>
              <w:t xml:space="preserve">Lecturer’s name: </w:t>
            </w:r>
            <w:r w:rsidR="00A7191F" w:rsidRPr="00136ABE">
              <w:rPr>
                <w:b/>
                <w:color w:val="1F4E79" w:themeColor="accent1" w:themeShade="80"/>
                <w:szCs w:val="24"/>
                <w:lang w:val="en-US"/>
              </w:rPr>
              <w:t>TARNAI, Tímea</w:t>
            </w:r>
          </w:p>
        </w:tc>
      </w:tr>
    </w:tbl>
    <w:p w:rsidR="00604862" w:rsidRPr="00136ABE" w:rsidRDefault="00604862" w:rsidP="00136ABE">
      <w:pPr>
        <w:rPr>
          <w:szCs w:val="24"/>
        </w:rPr>
      </w:pPr>
    </w:p>
    <w:p w:rsidR="00604862" w:rsidRPr="00136ABE" w:rsidRDefault="00604862" w:rsidP="00136ABE">
      <w:pPr>
        <w:rPr>
          <w:szCs w:val="24"/>
        </w:rPr>
      </w:pPr>
    </w:p>
    <w:p w:rsidR="00604862" w:rsidRPr="00136ABE" w:rsidRDefault="00604862" w:rsidP="00136ABE">
      <w:pPr>
        <w:rPr>
          <w:szCs w:val="24"/>
        </w:rPr>
      </w:pPr>
    </w:p>
    <w:p w:rsidR="00604862" w:rsidRPr="00136ABE" w:rsidRDefault="00604862"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04862" w:rsidRPr="00136ABE" w:rsidTr="00632E11">
        <w:tc>
          <w:tcPr>
            <w:tcW w:w="6700" w:type="dxa"/>
            <w:shd w:val="clear" w:color="auto" w:fill="DEEAF6" w:themeFill="accent1" w:themeFillTint="33"/>
            <w:tcMar>
              <w:top w:w="57" w:type="dxa"/>
              <w:left w:w="108" w:type="dxa"/>
              <w:bottom w:w="57" w:type="dxa"/>
              <w:right w:w="108" w:type="dxa"/>
            </w:tcMar>
          </w:tcPr>
          <w:p w:rsidR="00604862" w:rsidRPr="00136ABE" w:rsidRDefault="00604862" w:rsidP="00136ABE">
            <w:pPr>
              <w:jc w:val="left"/>
              <w:rPr>
                <w:color w:val="000000"/>
                <w:szCs w:val="24"/>
              </w:rPr>
            </w:pPr>
            <w:r w:rsidRPr="00136ABE">
              <w:rPr>
                <w:b/>
                <w:color w:val="1F4E79" w:themeColor="accent1" w:themeShade="80"/>
                <w:szCs w:val="24"/>
              </w:rPr>
              <w:t xml:space="preserve">Name of the Unit: </w:t>
            </w:r>
            <w:r w:rsidR="007C1ECE" w:rsidRPr="00136ABE">
              <w:rPr>
                <w:b/>
                <w:color w:val="1F4E79" w:themeColor="accent1" w:themeShade="80"/>
                <w:szCs w:val="24"/>
              </w:rPr>
              <w:t>Personal Leadership and Management Development</w:t>
            </w:r>
          </w:p>
        </w:tc>
        <w:tc>
          <w:tcPr>
            <w:tcW w:w="2224" w:type="dxa"/>
            <w:shd w:val="clear" w:color="auto" w:fill="DEEAF6" w:themeFill="accent1" w:themeFillTint="33"/>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000000"/>
                <w:szCs w:val="24"/>
                <w:lang w:val="en-US"/>
              </w:rPr>
              <w:t>Credit value: 5</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1 practice</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000000"/>
                <w:szCs w:val="24"/>
                <w:lang w:val="en-US"/>
              </w:rPr>
              <w:t>Course curriculum location:</w:t>
            </w:r>
            <w:r w:rsidR="007C1ECE" w:rsidRPr="00136ABE">
              <w:rPr>
                <w:color w:val="000000"/>
                <w:szCs w:val="24"/>
                <w:lang w:val="en-US"/>
              </w:rPr>
              <w:t xml:space="preserve"> semester 6</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i/>
                <w:color w:val="000000"/>
                <w:szCs w:val="24"/>
                <w:lang w:val="en-US"/>
              </w:rPr>
            </w:pPr>
            <w:r w:rsidRPr="00136ABE">
              <w:rPr>
                <w:b/>
                <w:color w:val="000000"/>
                <w:szCs w:val="24"/>
                <w:lang w:val="en-US"/>
              </w:rPr>
              <w:t>Conditions and prerequisites:</w:t>
            </w:r>
          </w:p>
        </w:tc>
      </w:tr>
      <w:tr w:rsidR="00604862" w:rsidRPr="00136ABE" w:rsidTr="00632E11">
        <w:tc>
          <w:tcPr>
            <w:tcW w:w="8924" w:type="dxa"/>
            <w:gridSpan w:val="2"/>
            <w:tcBorders>
              <w:bottom w:val="dotted" w:sz="4" w:space="0" w:color="auto"/>
            </w:tcBorders>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1F4E79" w:themeColor="accent1" w:themeShade="80"/>
                <w:szCs w:val="24"/>
                <w:lang w:val="en-US"/>
              </w:rPr>
              <w:t>Course description</w:t>
            </w:r>
          </w:p>
        </w:tc>
      </w:tr>
      <w:tr w:rsidR="00604862" w:rsidRPr="00A7191F" w:rsidTr="00632E11">
        <w:trPr>
          <w:trHeight w:val="280"/>
        </w:trPr>
        <w:tc>
          <w:tcPr>
            <w:tcW w:w="8924" w:type="dxa"/>
            <w:gridSpan w:val="2"/>
            <w:tcBorders>
              <w:top w:val="dotted" w:sz="4" w:space="0" w:color="auto"/>
            </w:tcBorders>
            <w:tcMar>
              <w:top w:w="57" w:type="dxa"/>
              <w:left w:w="108" w:type="dxa"/>
              <w:bottom w:w="57" w:type="dxa"/>
              <w:right w:w="108" w:type="dxa"/>
            </w:tcMar>
          </w:tcPr>
          <w:p w:rsidR="00604862" w:rsidRPr="00A7191F" w:rsidRDefault="00604862" w:rsidP="00136ABE">
            <w:pPr>
              <w:ind w:right="252"/>
              <w:rPr>
                <w:b/>
                <w:color w:val="000000"/>
                <w:szCs w:val="24"/>
                <w:lang w:val="en-US"/>
              </w:rPr>
            </w:pPr>
            <w:r w:rsidRPr="00A7191F">
              <w:rPr>
                <w:b/>
                <w:color w:val="000000"/>
                <w:szCs w:val="24"/>
                <w:lang w:val="en-US"/>
              </w:rPr>
              <w:t>1.</w:t>
            </w:r>
            <w:r w:rsidRPr="00A7191F">
              <w:rPr>
                <w:szCs w:val="24"/>
                <w:lang w:val="en-US"/>
              </w:rPr>
              <w:t xml:space="preserve"> </w:t>
            </w:r>
            <w:r w:rsidRPr="00A7191F">
              <w:rPr>
                <w:b/>
                <w:color w:val="000000"/>
                <w:szCs w:val="24"/>
                <w:lang w:val="en-US"/>
              </w:rPr>
              <w:t>The purpose of teaching the subject</w:t>
            </w:r>
          </w:p>
          <w:p w:rsidR="00A7191F" w:rsidRPr="00A7191F" w:rsidRDefault="00A7191F" w:rsidP="00A7191F">
            <w:pPr>
              <w:autoSpaceDE w:val="0"/>
              <w:autoSpaceDN w:val="0"/>
              <w:adjustRightInd w:val="0"/>
              <w:jc w:val="left"/>
              <w:rPr>
                <w:szCs w:val="24"/>
              </w:rPr>
            </w:pPr>
            <w:r w:rsidRPr="00A7191F">
              <w:rPr>
                <w:szCs w:val="24"/>
              </w:rPr>
              <w:t>This unit aims to enable the learner to develop own personal</w:t>
            </w:r>
          </w:p>
          <w:p w:rsidR="00A7191F" w:rsidRPr="00A7191F" w:rsidRDefault="00A7191F" w:rsidP="00A7191F">
            <w:pPr>
              <w:autoSpaceDE w:val="0"/>
              <w:autoSpaceDN w:val="0"/>
              <w:adjustRightInd w:val="0"/>
              <w:jc w:val="left"/>
              <w:rPr>
                <w:szCs w:val="24"/>
              </w:rPr>
            </w:pPr>
            <w:r w:rsidRPr="00A7191F">
              <w:rPr>
                <w:szCs w:val="24"/>
              </w:rPr>
              <w:t>leadership and management skills to support the achievement of</w:t>
            </w:r>
          </w:p>
          <w:p w:rsidR="00604862" w:rsidRPr="00A7191F" w:rsidRDefault="00A7191F" w:rsidP="00A7191F">
            <w:pPr>
              <w:ind w:right="252"/>
              <w:rPr>
                <w:szCs w:val="24"/>
              </w:rPr>
            </w:pPr>
            <w:r w:rsidRPr="00A7191F">
              <w:rPr>
                <w:szCs w:val="24"/>
              </w:rPr>
              <w:t>own and organisational objectives.</w:t>
            </w:r>
          </w:p>
          <w:p w:rsidR="00A7191F" w:rsidRPr="00A7191F" w:rsidRDefault="00A7191F" w:rsidP="00A7191F">
            <w:pPr>
              <w:ind w:right="252"/>
              <w:rPr>
                <w:noProof/>
                <w:color w:val="000000"/>
                <w:szCs w:val="24"/>
                <w:lang w:val="en-US"/>
              </w:rPr>
            </w:pPr>
          </w:p>
          <w:p w:rsidR="00604862" w:rsidRPr="00A7191F" w:rsidRDefault="00604862" w:rsidP="00136ABE">
            <w:pPr>
              <w:ind w:right="252"/>
              <w:rPr>
                <w:b/>
                <w:color w:val="000000"/>
                <w:szCs w:val="24"/>
                <w:lang w:val="en-US"/>
              </w:rPr>
            </w:pPr>
            <w:r w:rsidRPr="00A7191F">
              <w:rPr>
                <w:b/>
                <w:color w:val="000000"/>
                <w:szCs w:val="24"/>
                <w:lang w:val="en-US"/>
              </w:rPr>
              <w:t>2. Course contents:</w:t>
            </w:r>
          </w:p>
          <w:p w:rsidR="00604862" w:rsidRPr="00A7191F" w:rsidRDefault="00A7191F" w:rsidP="00957A1C">
            <w:pPr>
              <w:pStyle w:val="Listaszerbekezds"/>
              <w:numPr>
                <w:ilvl w:val="0"/>
                <w:numId w:val="33"/>
              </w:numPr>
              <w:ind w:right="252"/>
              <w:rPr>
                <w:szCs w:val="24"/>
              </w:rPr>
            </w:pPr>
            <w:r w:rsidRPr="00A7191F">
              <w:rPr>
                <w:szCs w:val="24"/>
              </w:rPr>
              <w:t>Organisational objectives</w:t>
            </w:r>
          </w:p>
          <w:p w:rsidR="00A7191F" w:rsidRPr="00A7191F" w:rsidRDefault="00A7191F" w:rsidP="00957A1C">
            <w:pPr>
              <w:pStyle w:val="Listaszerbekezds"/>
              <w:numPr>
                <w:ilvl w:val="0"/>
                <w:numId w:val="33"/>
              </w:numPr>
              <w:autoSpaceDE w:val="0"/>
              <w:autoSpaceDN w:val="0"/>
              <w:adjustRightInd w:val="0"/>
              <w:jc w:val="left"/>
              <w:rPr>
                <w:szCs w:val="24"/>
              </w:rPr>
            </w:pPr>
            <w:r w:rsidRPr="00A7191F">
              <w:rPr>
                <w:szCs w:val="24"/>
              </w:rPr>
              <w:t>Leadership and management characteristics, skills, competence and knowledge</w:t>
            </w:r>
          </w:p>
          <w:p w:rsidR="00A7191F" w:rsidRPr="00A7191F" w:rsidRDefault="00A7191F" w:rsidP="00957A1C">
            <w:pPr>
              <w:pStyle w:val="Listaszerbekezds"/>
              <w:numPr>
                <w:ilvl w:val="0"/>
                <w:numId w:val="33"/>
              </w:numPr>
              <w:ind w:right="252"/>
              <w:rPr>
                <w:szCs w:val="24"/>
              </w:rPr>
            </w:pPr>
            <w:r w:rsidRPr="00A7191F">
              <w:rPr>
                <w:szCs w:val="24"/>
              </w:rPr>
              <w:t>required, behaviours, attitudes associated with effective leadership</w:t>
            </w:r>
          </w:p>
          <w:p w:rsidR="00A7191F" w:rsidRPr="00A7191F" w:rsidRDefault="00A7191F" w:rsidP="00957A1C">
            <w:pPr>
              <w:pStyle w:val="Listaszerbekezds"/>
              <w:numPr>
                <w:ilvl w:val="0"/>
                <w:numId w:val="33"/>
              </w:numPr>
              <w:autoSpaceDE w:val="0"/>
              <w:autoSpaceDN w:val="0"/>
              <w:adjustRightInd w:val="0"/>
              <w:jc w:val="left"/>
              <w:rPr>
                <w:szCs w:val="24"/>
              </w:rPr>
            </w:pPr>
            <w:r w:rsidRPr="00A7191F">
              <w:rPr>
                <w:szCs w:val="24"/>
              </w:rPr>
              <w:lastRenderedPageBreak/>
              <w:t>Coaching, mentoring, networking, professional bodies and professional recognition,</w:t>
            </w:r>
          </w:p>
          <w:p w:rsidR="00A7191F" w:rsidRPr="00A7191F" w:rsidRDefault="00A7191F" w:rsidP="00957A1C">
            <w:pPr>
              <w:pStyle w:val="Listaszerbekezds"/>
              <w:numPr>
                <w:ilvl w:val="0"/>
                <w:numId w:val="33"/>
              </w:numPr>
              <w:autoSpaceDE w:val="0"/>
              <w:autoSpaceDN w:val="0"/>
              <w:adjustRightInd w:val="0"/>
              <w:jc w:val="left"/>
              <w:rPr>
                <w:szCs w:val="24"/>
              </w:rPr>
            </w:pPr>
            <w:r w:rsidRPr="00A7191F">
              <w:rPr>
                <w:szCs w:val="24"/>
              </w:rPr>
              <w:t>formal training, education opportunities, formal qualifications, reflective learning</w:t>
            </w:r>
          </w:p>
          <w:p w:rsidR="00A7191F" w:rsidRPr="00A7191F" w:rsidRDefault="00A7191F" w:rsidP="00957A1C">
            <w:pPr>
              <w:pStyle w:val="Listaszerbekezds"/>
              <w:numPr>
                <w:ilvl w:val="0"/>
                <w:numId w:val="33"/>
              </w:numPr>
              <w:ind w:right="252"/>
              <w:rPr>
                <w:szCs w:val="24"/>
              </w:rPr>
            </w:pPr>
            <w:r w:rsidRPr="00A7191F">
              <w:rPr>
                <w:szCs w:val="24"/>
              </w:rPr>
              <w:t>models and techniques, feedback obtaining, evaluating, using feedback</w:t>
            </w:r>
          </w:p>
          <w:p w:rsidR="00A7191F" w:rsidRPr="00A7191F" w:rsidRDefault="00A7191F" w:rsidP="00957A1C">
            <w:pPr>
              <w:pStyle w:val="Listaszerbekezds"/>
              <w:numPr>
                <w:ilvl w:val="0"/>
                <w:numId w:val="33"/>
              </w:numPr>
              <w:ind w:right="252"/>
              <w:rPr>
                <w:b/>
                <w:color w:val="000000"/>
                <w:szCs w:val="24"/>
                <w:lang w:val="en-US"/>
              </w:rPr>
            </w:pPr>
            <w:r w:rsidRPr="00A7191F">
              <w:rPr>
                <w:szCs w:val="24"/>
              </w:rPr>
              <w:t>Contents of plans activities, timescales, aims and objectives, writing objectives</w:t>
            </w:r>
          </w:p>
          <w:p w:rsidR="00604862" w:rsidRPr="00A7191F" w:rsidRDefault="00604862" w:rsidP="00136ABE">
            <w:pPr>
              <w:ind w:right="252"/>
              <w:rPr>
                <w:b/>
                <w:color w:val="000000"/>
                <w:szCs w:val="24"/>
                <w:lang w:val="en-US"/>
              </w:rPr>
            </w:pPr>
          </w:p>
          <w:p w:rsidR="00604862" w:rsidRPr="00A7191F" w:rsidRDefault="00604862" w:rsidP="00136ABE">
            <w:pPr>
              <w:ind w:right="252"/>
              <w:rPr>
                <w:b/>
                <w:color w:val="000000"/>
                <w:szCs w:val="24"/>
                <w:lang w:val="en-US"/>
              </w:rPr>
            </w:pPr>
            <w:r w:rsidRPr="00A7191F">
              <w:rPr>
                <w:b/>
                <w:color w:val="000000"/>
                <w:szCs w:val="24"/>
                <w:lang w:val="en-US"/>
              </w:rPr>
              <w:t>3. Obtainable general and professional competencies:</w:t>
            </w:r>
          </w:p>
          <w:p w:rsidR="00604862" w:rsidRPr="00A7191F" w:rsidRDefault="00A7191F" w:rsidP="00A7191F">
            <w:pPr>
              <w:autoSpaceDE w:val="0"/>
              <w:autoSpaceDN w:val="0"/>
              <w:adjustRightInd w:val="0"/>
              <w:jc w:val="left"/>
              <w:rPr>
                <w:b/>
                <w:color w:val="000000"/>
                <w:szCs w:val="24"/>
                <w:lang w:val="en-US"/>
              </w:rPr>
            </w:pPr>
            <w:r w:rsidRPr="00A7191F">
              <w:rPr>
                <w:szCs w:val="24"/>
              </w:rPr>
              <w:t>Be able to analyse personal leadership and management skills to</w:t>
            </w:r>
            <w:r>
              <w:rPr>
                <w:szCs w:val="24"/>
              </w:rPr>
              <w:t xml:space="preserve"> </w:t>
            </w:r>
            <w:r w:rsidRPr="00A7191F">
              <w:rPr>
                <w:szCs w:val="24"/>
              </w:rPr>
              <w:t>support achievement of organisational objectives</w:t>
            </w:r>
          </w:p>
          <w:p w:rsidR="00604862" w:rsidRPr="00A7191F" w:rsidRDefault="00A7191F" w:rsidP="00A7191F">
            <w:pPr>
              <w:autoSpaceDE w:val="0"/>
              <w:autoSpaceDN w:val="0"/>
              <w:adjustRightInd w:val="0"/>
              <w:jc w:val="left"/>
              <w:rPr>
                <w:szCs w:val="24"/>
              </w:rPr>
            </w:pPr>
            <w:r w:rsidRPr="00A7191F">
              <w:rPr>
                <w:szCs w:val="24"/>
              </w:rPr>
              <w:t>Be able to manage development of personal leadership and management</w:t>
            </w:r>
            <w:r>
              <w:rPr>
                <w:szCs w:val="24"/>
              </w:rPr>
              <w:t xml:space="preserve"> </w:t>
            </w:r>
            <w:r w:rsidRPr="00A7191F">
              <w:rPr>
                <w:szCs w:val="24"/>
              </w:rPr>
              <w:t>skills to support achievement of organisational objectives</w:t>
            </w:r>
          </w:p>
          <w:p w:rsidR="00A7191F" w:rsidRPr="00A7191F" w:rsidRDefault="00A7191F" w:rsidP="00A7191F">
            <w:pPr>
              <w:autoSpaceDE w:val="0"/>
              <w:autoSpaceDN w:val="0"/>
              <w:adjustRightInd w:val="0"/>
              <w:jc w:val="left"/>
              <w:rPr>
                <w:b/>
                <w:color w:val="000000"/>
                <w:szCs w:val="24"/>
                <w:lang w:val="en-US"/>
              </w:rPr>
            </w:pPr>
            <w:r w:rsidRPr="00A7191F">
              <w:rPr>
                <w:szCs w:val="24"/>
              </w:rPr>
              <w:t>Be able to evaluate the effectiveness of personal development plans to</w:t>
            </w:r>
            <w:r>
              <w:rPr>
                <w:szCs w:val="24"/>
              </w:rPr>
              <w:t xml:space="preserve"> </w:t>
            </w:r>
            <w:r w:rsidRPr="00A7191F">
              <w:rPr>
                <w:szCs w:val="24"/>
              </w:rPr>
              <w:t>develop management and leadership skills</w:t>
            </w:r>
          </w:p>
        </w:tc>
      </w:tr>
      <w:tr w:rsidR="00604862"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04862" w:rsidRPr="00136ABE" w:rsidRDefault="00604862" w:rsidP="00136ABE">
            <w:pPr>
              <w:rPr>
                <w:b/>
                <w:color w:val="000000"/>
                <w:szCs w:val="24"/>
                <w:lang w:val="en-US"/>
              </w:rPr>
            </w:pPr>
            <w:r w:rsidRPr="00136ABE">
              <w:rPr>
                <w:b/>
                <w:color w:val="1F4E79" w:themeColor="accent1" w:themeShade="80"/>
                <w:szCs w:val="24"/>
                <w:lang w:val="en-US"/>
              </w:rPr>
              <w:lastRenderedPageBreak/>
              <w:t>Specialized Literature</w:t>
            </w:r>
          </w:p>
        </w:tc>
      </w:tr>
      <w:tr w:rsidR="00604862"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04862" w:rsidRPr="00136ABE" w:rsidRDefault="00604862" w:rsidP="00136ABE">
            <w:pPr>
              <w:jc w:val="left"/>
              <w:rPr>
                <w:b/>
                <w:color w:val="000000"/>
                <w:szCs w:val="24"/>
                <w:lang w:val="en-US"/>
              </w:rPr>
            </w:pPr>
            <w:r w:rsidRPr="00136ABE">
              <w:rPr>
                <w:b/>
                <w:color w:val="000000"/>
                <w:szCs w:val="24"/>
                <w:lang w:val="en-US"/>
              </w:rPr>
              <w:t>Required Literature</w:t>
            </w:r>
          </w:p>
          <w:p w:rsidR="00604862" w:rsidRPr="00916CF0" w:rsidRDefault="00C6520A" w:rsidP="00136ABE">
            <w:pPr>
              <w:jc w:val="left"/>
              <w:rPr>
                <w:color w:val="000000"/>
                <w:szCs w:val="24"/>
                <w:lang w:val="en-US"/>
              </w:rPr>
            </w:pPr>
            <w:r>
              <w:rPr>
                <w:rFonts w:ascii="Arial" w:hAnsi="Arial" w:cs="Arial"/>
                <w:sz w:val="22"/>
                <w:shd w:val="clear" w:color="auto" w:fill="FFFFFF"/>
              </w:rPr>
              <w:t xml:space="preserve">Gold, J., Thorpe, R.  and Mumford, A. (2010). </w:t>
            </w:r>
            <w:r w:rsidRPr="00916CF0">
              <w:rPr>
                <w:rFonts w:ascii="Arial" w:eastAsia="Calibri" w:hAnsi="Arial" w:cs="Arial"/>
                <w:bCs/>
                <w:i/>
                <w:sz w:val="22"/>
                <w:shd w:val="clear" w:color="auto" w:fill="FFFFFF"/>
                <w:lang w:val="en-GB"/>
              </w:rPr>
              <w:t>Leadership and management development</w:t>
            </w:r>
            <w:r>
              <w:rPr>
                <w:rFonts w:ascii="Arial" w:hAnsi="Arial" w:cs="Arial"/>
                <w:sz w:val="22"/>
              </w:rPr>
              <w:t xml:space="preserve">. </w:t>
            </w:r>
            <w:r w:rsidR="00A7191F" w:rsidRPr="00916CF0">
              <w:rPr>
                <w:rFonts w:ascii="Arial" w:hAnsi="Arial" w:cs="Arial"/>
                <w:sz w:val="22"/>
                <w:shd w:val="clear" w:color="auto" w:fill="FFFFFF"/>
              </w:rPr>
              <w:t>Chartered Institute of Personnel and D</w:t>
            </w:r>
            <w:r>
              <w:rPr>
                <w:rFonts w:ascii="Arial" w:hAnsi="Arial" w:cs="Arial"/>
                <w:sz w:val="22"/>
                <w:shd w:val="clear" w:color="auto" w:fill="FFFFFF"/>
              </w:rPr>
              <w:t>evelopment,</w:t>
            </w:r>
            <w:r w:rsidR="00A7191F" w:rsidRPr="00916CF0">
              <w:rPr>
                <w:rFonts w:ascii="Arial" w:hAnsi="Arial" w:cs="Arial"/>
                <w:sz w:val="22"/>
              </w:rPr>
              <w:t xml:space="preserve"> </w:t>
            </w:r>
            <w:r w:rsidR="00A7191F" w:rsidRPr="00916CF0">
              <w:rPr>
                <w:rFonts w:ascii="Arial" w:hAnsi="Arial" w:cs="Arial"/>
                <w:sz w:val="22"/>
              </w:rPr>
              <w:br/>
            </w:r>
          </w:p>
          <w:p w:rsidR="00604862" w:rsidRPr="00136ABE" w:rsidRDefault="00604862" w:rsidP="00136ABE">
            <w:pPr>
              <w:jc w:val="left"/>
              <w:rPr>
                <w:b/>
                <w:color w:val="000000"/>
                <w:szCs w:val="24"/>
                <w:lang w:val="en-US"/>
              </w:rPr>
            </w:pPr>
            <w:r w:rsidRPr="00136ABE">
              <w:rPr>
                <w:b/>
                <w:szCs w:val="24"/>
                <w:lang w:val="en-US"/>
              </w:rPr>
              <w:t>Additional Readings.</w:t>
            </w:r>
          </w:p>
          <w:p w:rsidR="00604862" w:rsidRPr="00916CF0" w:rsidRDefault="00C6520A" w:rsidP="00136ABE">
            <w:pPr>
              <w:jc w:val="left"/>
              <w:rPr>
                <w:color w:val="000000"/>
                <w:szCs w:val="24"/>
                <w:lang w:val="en-US"/>
              </w:rPr>
            </w:pPr>
            <w:r>
              <w:rPr>
                <w:rFonts w:ascii="Arial" w:eastAsia="Calibri" w:hAnsi="Arial" w:cs="Arial"/>
                <w:bCs/>
                <w:i/>
                <w:sz w:val="22"/>
                <w:shd w:val="clear" w:color="auto" w:fill="FFFFFF"/>
                <w:lang w:val="en-GB"/>
              </w:rPr>
              <w:t xml:space="preserve">Adair, J. (2008). </w:t>
            </w:r>
            <w:r w:rsidR="00A7191F" w:rsidRPr="00916CF0">
              <w:rPr>
                <w:rFonts w:ascii="Arial" w:eastAsia="Calibri" w:hAnsi="Arial" w:cs="Arial"/>
                <w:bCs/>
                <w:i/>
                <w:sz w:val="22"/>
                <w:shd w:val="clear" w:color="auto" w:fill="FFFFFF"/>
                <w:lang w:val="en-GB"/>
              </w:rPr>
              <w:t>Develop your leadership skills</w:t>
            </w:r>
            <w:r>
              <w:rPr>
                <w:rFonts w:ascii="Arial" w:hAnsi="Arial" w:cs="Arial"/>
                <w:sz w:val="22"/>
                <w:shd w:val="clear" w:color="auto" w:fill="FFFFFF"/>
              </w:rPr>
              <w:t>. Kogan Page.</w:t>
            </w:r>
          </w:p>
          <w:p w:rsidR="00604862" w:rsidRPr="00136ABE" w:rsidRDefault="00604862" w:rsidP="00136ABE">
            <w:pPr>
              <w:jc w:val="left"/>
              <w:rPr>
                <w:b/>
                <w:color w:val="000000"/>
                <w:szCs w:val="24"/>
                <w:lang w:val="en-US"/>
              </w:rPr>
            </w:pPr>
          </w:p>
        </w:tc>
      </w:tr>
      <w:tr w:rsidR="00604862" w:rsidRPr="00136ABE" w:rsidTr="00632E11">
        <w:trPr>
          <w:trHeight w:val="338"/>
        </w:trPr>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1F4E79" w:themeColor="accent1" w:themeShade="80"/>
                <w:szCs w:val="24"/>
                <w:lang w:val="en-US"/>
              </w:rPr>
              <w:t xml:space="preserve">Lecturer’s name: </w:t>
            </w:r>
            <w:r w:rsidR="007C1ECE" w:rsidRPr="00136ABE">
              <w:rPr>
                <w:b/>
                <w:color w:val="1F4E79" w:themeColor="accent1" w:themeShade="80"/>
                <w:szCs w:val="24"/>
                <w:lang w:val="en-US"/>
              </w:rPr>
              <w:t>DÖBRÖSY, Eszter</w:t>
            </w:r>
          </w:p>
        </w:tc>
      </w:tr>
    </w:tbl>
    <w:p w:rsidR="00604862" w:rsidRPr="00136ABE" w:rsidRDefault="00604862" w:rsidP="00136ABE">
      <w:pPr>
        <w:rPr>
          <w:szCs w:val="24"/>
        </w:rPr>
      </w:pPr>
    </w:p>
    <w:p w:rsidR="00604862" w:rsidRPr="00136ABE" w:rsidRDefault="00604862"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04862" w:rsidRPr="00136ABE" w:rsidTr="00632E11">
        <w:tc>
          <w:tcPr>
            <w:tcW w:w="6700" w:type="dxa"/>
            <w:shd w:val="clear" w:color="auto" w:fill="DEEAF6" w:themeFill="accent1" w:themeFillTint="33"/>
            <w:tcMar>
              <w:top w:w="57" w:type="dxa"/>
              <w:left w:w="108" w:type="dxa"/>
              <w:bottom w:w="57" w:type="dxa"/>
              <w:right w:w="108" w:type="dxa"/>
            </w:tcMar>
          </w:tcPr>
          <w:p w:rsidR="00604862" w:rsidRPr="00136ABE" w:rsidRDefault="00604862" w:rsidP="00136ABE">
            <w:pPr>
              <w:jc w:val="left"/>
              <w:rPr>
                <w:color w:val="000000"/>
                <w:szCs w:val="24"/>
              </w:rPr>
            </w:pPr>
            <w:r w:rsidRPr="00136ABE">
              <w:rPr>
                <w:b/>
                <w:color w:val="1F4E79" w:themeColor="accent1" w:themeShade="80"/>
                <w:szCs w:val="24"/>
              </w:rPr>
              <w:t xml:space="preserve">Name of the Unit: </w:t>
            </w:r>
            <w:r w:rsidR="007C1ECE" w:rsidRPr="00136ABE">
              <w:rPr>
                <w:b/>
                <w:color w:val="1F4E79" w:themeColor="accent1" w:themeShade="80"/>
                <w:szCs w:val="24"/>
              </w:rPr>
              <w:t>Finance and Funding in the Travel and Tourism Sector</w:t>
            </w:r>
          </w:p>
        </w:tc>
        <w:tc>
          <w:tcPr>
            <w:tcW w:w="2224" w:type="dxa"/>
            <w:shd w:val="clear" w:color="auto" w:fill="DEEAF6" w:themeFill="accent1" w:themeFillTint="33"/>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000000"/>
                <w:szCs w:val="24"/>
                <w:lang w:val="en-US"/>
              </w:rPr>
              <w:t xml:space="preserve">Credit value: </w:t>
            </w:r>
            <w:r w:rsidR="007C1ECE" w:rsidRPr="00136ABE">
              <w:rPr>
                <w:b/>
                <w:color w:val="000000"/>
                <w:szCs w:val="24"/>
                <w:lang w:val="en-US"/>
              </w:rPr>
              <w:t>6</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1 practice</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000000"/>
                <w:szCs w:val="24"/>
                <w:lang w:val="en-US"/>
              </w:rPr>
              <w:t>Course curriculum location:</w:t>
            </w:r>
            <w:r w:rsidR="007C1ECE" w:rsidRPr="00136ABE">
              <w:rPr>
                <w:color w:val="000000"/>
                <w:szCs w:val="24"/>
                <w:lang w:val="en-US"/>
              </w:rPr>
              <w:t xml:space="preserve"> semester 5</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i/>
                <w:color w:val="000000"/>
                <w:szCs w:val="24"/>
                <w:lang w:val="en-US"/>
              </w:rPr>
            </w:pPr>
            <w:r w:rsidRPr="00136ABE">
              <w:rPr>
                <w:b/>
                <w:color w:val="000000"/>
                <w:szCs w:val="24"/>
                <w:lang w:val="en-US"/>
              </w:rPr>
              <w:t>Conditions and prerequisites:</w:t>
            </w:r>
          </w:p>
        </w:tc>
      </w:tr>
      <w:tr w:rsidR="00604862" w:rsidRPr="00136ABE" w:rsidTr="00632E11">
        <w:tc>
          <w:tcPr>
            <w:tcW w:w="8924" w:type="dxa"/>
            <w:gridSpan w:val="2"/>
            <w:tcBorders>
              <w:bottom w:val="dotted" w:sz="4" w:space="0" w:color="auto"/>
            </w:tcBorders>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1F4E79" w:themeColor="accent1" w:themeShade="80"/>
                <w:szCs w:val="24"/>
                <w:lang w:val="en-US"/>
              </w:rPr>
              <w:t>Course description</w:t>
            </w:r>
          </w:p>
        </w:tc>
      </w:tr>
      <w:tr w:rsidR="00604862"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F75A34" w:rsidRDefault="00604862" w:rsidP="00F75A34">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F75A34" w:rsidRPr="00F75A34" w:rsidRDefault="00F75A34" w:rsidP="00F75A34">
            <w:pPr>
              <w:ind w:right="252"/>
              <w:rPr>
                <w:b/>
                <w:color w:val="000000"/>
                <w:szCs w:val="24"/>
                <w:lang w:val="en-US"/>
              </w:rPr>
            </w:pPr>
            <w:r w:rsidRPr="00F75A34">
              <w:rPr>
                <w:szCs w:val="24"/>
              </w:rPr>
              <w:t>This unit aims to develop learners understanding of the issues organisations face operating within a global context. This understanding will allow learners to review the issues currently impacting on businesses. Learners will base some of their work around businesses in a chosen national context.</w:t>
            </w:r>
          </w:p>
          <w:p w:rsidR="00604862" w:rsidRPr="00136ABE" w:rsidRDefault="00604862" w:rsidP="00136ABE">
            <w:pPr>
              <w:ind w:right="252"/>
              <w:rPr>
                <w:noProof/>
                <w:color w:val="000000"/>
                <w:szCs w:val="24"/>
                <w:lang w:val="en-US"/>
              </w:rPr>
            </w:pPr>
          </w:p>
          <w:p w:rsidR="00604862" w:rsidRPr="00136ABE" w:rsidRDefault="00604862" w:rsidP="00136ABE">
            <w:pPr>
              <w:ind w:right="252"/>
              <w:rPr>
                <w:b/>
                <w:color w:val="000000"/>
                <w:szCs w:val="24"/>
                <w:lang w:val="en-US"/>
              </w:rPr>
            </w:pPr>
            <w:r w:rsidRPr="00136ABE">
              <w:rPr>
                <w:b/>
                <w:color w:val="000000"/>
                <w:szCs w:val="24"/>
                <w:lang w:val="en-US"/>
              </w:rPr>
              <w:t>2. Course contents:</w:t>
            </w:r>
          </w:p>
          <w:p w:rsidR="00F75A34" w:rsidRPr="00F75A34" w:rsidRDefault="00F75A34" w:rsidP="00957A1C">
            <w:pPr>
              <w:pStyle w:val="Listaszerbekezds"/>
              <w:numPr>
                <w:ilvl w:val="0"/>
                <w:numId w:val="32"/>
              </w:numPr>
              <w:autoSpaceDE w:val="0"/>
              <w:autoSpaceDN w:val="0"/>
              <w:adjustRightInd w:val="0"/>
              <w:jc w:val="left"/>
              <w:rPr>
                <w:szCs w:val="24"/>
              </w:rPr>
            </w:pPr>
            <w:r w:rsidRPr="00F75A34">
              <w:rPr>
                <w:szCs w:val="24"/>
              </w:rPr>
              <w:t>Explain the importance of costs and volume in financial management of travel and tourism businesses</w:t>
            </w:r>
          </w:p>
          <w:p w:rsidR="00F75A34" w:rsidRPr="00F75A34" w:rsidRDefault="00F75A34" w:rsidP="00957A1C">
            <w:pPr>
              <w:pStyle w:val="Listaszerbekezds"/>
              <w:numPr>
                <w:ilvl w:val="0"/>
                <w:numId w:val="32"/>
              </w:numPr>
              <w:autoSpaceDE w:val="0"/>
              <w:autoSpaceDN w:val="0"/>
              <w:adjustRightInd w:val="0"/>
              <w:jc w:val="left"/>
              <w:rPr>
                <w:szCs w:val="24"/>
              </w:rPr>
            </w:pPr>
            <w:r w:rsidRPr="00F75A34">
              <w:rPr>
                <w:szCs w:val="24"/>
              </w:rPr>
              <w:t>Analyse pricing methods used in the travel and tourism sector</w:t>
            </w:r>
          </w:p>
          <w:p w:rsidR="00F75A34" w:rsidRPr="00F75A34" w:rsidRDefault="00F75A34" w:rsidP="00957A1C">
            <w:pPr>
              <w:pStyle w:val="Listaszerbekezds"/>
              <w:numPr>
                <w:ilvl w:val="0"/>
                <w:numId w:val="32"/>
              </w:numPr>
              <w:autoSpaceDE w:val="0"/>
              <w:autoSpaceDN w:val="0"/>
              <w:adjustRightInd w:val="0"/>
              <w:jc w:val="left"/>
              <w:rPr>
                <w:szCs w:val="24"/>
              </w:rPr>
            </w:pPr>
            <w:r w:rsidRPr="00F75A34">
              <w:rPr>
                <w:szCs w:val="24"/>
              </w:rPr>
              <w:t>Analyse factors influencing profit for travel and tourism businesses</w:t>
            </w:r>
          </w:p>
          <w:p w:rsidR="00F75A34" w:rsidRPr="00F75A34" w:rsidRDefault="00F75A34" w:rsidP="00957A1C">
            <w:pPr>
              <w:pStyle w:val="Listaszerbekezds"/>
              <w:numPr>
                <w:ilvl w:val="0"/>
                <w:numId w:val="32"/>
              </w:numPr>
              <w:autoSpaceDE w:val="0"/>
              <w:autoSpaceDN w:val="0"/>
              <w:adjustRightInd w:val="0"/>
              <w:jc w:val="left"/>
              <w:rPr>
                <w:szCs w:val="24"/>
              </w:rPr>
            </w:pPr>
            <w:r w:rsidRPr="00F75A34">
              <w:rPr>
                <w:szCs w:val="24"/>
              </w:rPr>
              <w:t>Explain different types of management accounting information that could be used in travel and tourism businesses</w:t>
            </w:r>
          </w:p>
          <w:p w:rsidR="00F75A34" w:rsidRPr="00F75A34" w:rsidRDefault="00F75A34" w:rsidP="00957A1C">
            <w:pPr>
              <w:pStyle w:val="Listaszerbekezds"/>
              <w:numPr>
                <w:ilvl w:val="0"/>
                <w:numId w:val="32"/>
              </w:numPr>
              <w:autoSpaceDE w:val="0"/>
              <w:autoSpaceDN w:val="0"/>
              <w:adjustRightInd w:val="0"/>
              <w:jc w:val="left"/>
              <w:rPr>
                <w:szCs w:val="24"/>
              </w:rPr>
            </w:pPr>
            <w:r w:rsidRPr="00F75A34">
              <w:rPr>
                <w:szCs w:val="24"/>
              </w:rPr>
              <w:t>Assess the use of management accounting information as a decision-making tool</w:t>
            </w:r>
          </w:p>
          <w:p w:rsidR="00F75A34" w:rsidRPr="00F75A34" w:rsidRDefault="00F75A34" w:rsidP="00957A1C">
            <w:pPr>
              <w:pStyle w:val="Listaszerbekezds"/>
              <w:numPr>
                <w:ilvl w:val="0"/>
                <w:numId w:val="32"/>
              </w:numPr>
              <w:autoSpaceDE w:val="0"/>
              <w:autoSpaceDN w:val="0"/>
              <w:adjustRightInd w:val="0"/>
              <w:jc w:val="left"/>
              <w:rPr>
                <w:szCs w:val="24"/>
              </w:rPr>
            </w:pPr>
            <w:r w:rsidRPr="00F75A34">
              <w:rPr>
                <w:szCs w:val="24"/>
              </w:rPr>
              <w:lastRenderedPageBreak/>
              <w:t>Interpret travel and tourism financial accounts</w:t>
            </w:r>
          </w:p>
          <w:p w:rsidR="00604862" w:rsidRPr="00F75A34" w:rsidRDefault="00F75A34" w:rsidP="00957A1C">
            <w:pPr>
              <w:pStyle w:val="Listaszerbekezds"/>
              <w:numPr>
                <w:ilvl w:val="0"/>
                <w:numId w:val="32"/>
              </w:numPr>
              <w:autoSpaceDE w:val="0"/>
              <w:autoSpaceDN w:val="0"/>
              <w:adjustRightInd w:val="0"/>
              <w:jc w:val="left"/>
              <w:rPr>
                <w:szCs w:val="24"/>
              </w:rPr>
            </w:pPr>
            <w:r w:rsidRPr="00F75A34">
              <w:rPr>
                <w:szCs w:val="24"/>
              </w:rPr>
              <w:t>Analyse sources and distribution of funding for the development of capital projects associated with tourism</w:t>
            </w:r>
          </w:p>
          <w:p w:rsidR="00604862" w:rsidRPr="00136ABE" w:rsidRDefault="00604862" w:rsidP="00136ABE">
            <w:pPr>
              <w:ind w:right="252"/>
              <w:rPr>
                <w:b/>
                <w:color w:val="000000"/>
                <w:szCs w:val="24"/>
                <w:lang w:val="en-US"/>
              </w:rPr>
            </w:pPr>
          </w:p>
          <w:p w:rsidR="00604862" w:rsidRPr="00136ABE" w:rsidRDefault="00604862" w:rsidP="00136ABE">
            <w:pPr>
              <w:ind w:right="252"/>
              <w:rPr>
                <w:b/>
                <w:color w:val="000000"/>
                <w:szCs w:val="24"/>
                <w:lang w:val="en-US"/>
              </w:rPr>
            </w:pPr>
            <w:r w:rsidRPr="00136ABE">
              <w:rPr>
                <w:b/>
                <w:color w:val="000000"/>
                <w:szCs w:val="24"/>
                <w:lang w:val="en-US"/>
              </w:rPr>
              <w:t>3. Obtainable general and professional competencies:</w:t>
            </w:r>
          </w:p>
          <w:p w:rsidR="00604862" w:rsidRPr="00F75A34" w:rsidRDefault="00F75A34" w:rsidP="00136ABE">
            <w:pPr>
              <w:ind w:right="252"/>
              <w:rPr>
                <w:szCs w:val="24"/>
              </w:rPr>
            </w:pPr>
            <w:r w:rsidRPr="00F75A34">
              <w:rPr>
                <w:szCs w:val="24"/>
              </w:rPr>
              <w:t>Students will be able to understand the importance of costs, volume and profit for management decision-making in travel and tourism, to understand the use of management accounting information as a decision-making tool in travel and tourism businesses</w:t>
            </w:r>
            <w:r>
              <w:rPr>
                <w:szCs w:val="24"/>
              </w:rPr>
              <w:t xml:space="preserve">. They will be able to </w:t>
            </w:r>
            <w:r w:rsidRPr="00F75A34">
              <w:rPr>
                <w:szCs w:val="24"/>
              </w:rPr>
              <w:t>interpret financial accounts to assist decision-making in travel and tourism businesses, and to understand sources and distribution of funding for public and non-public tourism development.</w:t>
            </w:r>
          </w:p>
          <w:p w:rsidR="00604862" w:rsidRPr="00136ABE" w:rsidRDefault="00604862" w:rsidP="00136ABE">
            <w:pPr>
              <w:ind w:right="252"/>
              <w:rPr>
                <w:b/>
                <w:color w:val="000000"/>
                <w:szCs w:val="24"/>
                <w:lang w:val="en-US"/>
              </w:rPr>
            </w:pPr>
          </w:p>
        </w:tc>
      </w:tr>
      <w:tr w:rsidR="00604862"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916CF0" w:rsidRPr="00916CF0" w:rsidRDefault="00604862" w:rsidP="00916CF0">
            <w:pPr>
              <w:rPr>
                <w:b/>
                <w:color w:val="1F4E79" w:themeColor="accent1" w:themeShade="80"/>
                <w:szCs w:val="24"/>
                <w:lang w:val="en-US"/>
              </w:rPr>
            </w:pPr>
            <w:r w:rsidRPr="00136ABE">
              <w:rPr>
                <w:b/>
                <w:color w:val="1F4E79" w:themeColor="accent1" w:themeShade="80"/>
                <w:szCs w:val="24"/>
                <w:lang w:val="en-US"/>
              </w:rPr>
              <w:lastRenderedPageBreak/>
              <w:t>Specialized Literature</w:t>
            </w:r>
          </w:p>
        </w:tc>
      </w:tr>
      <w:tr w:rsidR="00604862"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04862" w:rsidRDefault="00604862" w:rsidP="00136ABE">
            <w:pPr>
              <w:jc w:val="left"/>
              <w:rPr>
                <w:b/>
                <w:color w:val="000000"/>
                <w:szCs w:val="24"/>
                <w:lang w:val="en-US"/>
              </w:rPr>
            </w:pPr>
            <w:r w:rsidRPr="00136ABE">
              <w:rPr>
                <w:b/>
                <w:color w:val="000000"/>
                <w:szCs w:val="24"/>
                <w:lang w:val="en-US"/>
              </w:rPr>
              <w:t>Required Literature</w:t>
            </w:r>
          </w:p>
          <w:p w:rsidR="00916CF0" w:rsidRDefault="00916CF0" w:rsidP="00916CF0">
            <w:r>
              <w:t>Ballabh,</w:t>
            </w:r>
            <w:r w:rsidR="00C6520A">
              <w:t xml:space="preserve"> A.</w:t>
            </w:r>
            <w:r>
              <w:t xml:space="preserve"> (2004)</w:t>
            </w:r>
            <w:r w:rsidR="00C6520A">
              <w:t>.</w:t>
            </w:r>
            <w:r>
              <w:t xml:space="preserve"> </w:t>
            </w:r>
            <w:r w:rsidRPr="00916CF0">
              <w:rPr>
                <w:i/>
              </w:rPr>
              <w:t>Fundamentals of</w:t>
            </w:r>
            <w:r>
              <w:rPr>
                <w:i/>
              </w:rPr>
              <w:t xml:space="preserve"> </w:t>
            </w:r>
            <w:r w:rsidRPr="00916CF0">
              <w:rPr>
                <w:i/>
              </w:rPr>
              <w:t>Travel and Tourism</w:t>
            </w:r>
            <w:r w:rsidR="00C6520A">
              <w:t>.</w:t>
            </w:r>
            <w:r>
              <w:t xml:space="preserve"> Akansha Publishing House.</w:t>
            </w:r>
          </w:p>
          <w:p w:rsidR="002B3B96" w:rsidRDefault="00C6520A" w:rsidP="00916CF0">
            <w:r>
              <w:t xml:space="preserve">Burkart, A. J. and </w:t>
            </w:r>
            <w:r w:rsidR="002B3B96">
              <w:t>Medlik,</w:t>
            </w:r>
            <w:r>
              <w:t xml:space="preserve"> S.</w:t>
            </w:r>
            <w:r w:rsidR="002B3B96">
              <w:t xml:space="preserve"> (1981)</w:t>
            </w:r>
            <w:r>
              <w:t>.</w:t>
            </w:r>
            <w:r w:rsidR="002B3B96">
              <w:t xml:space="preserve"> </w:t>
            </w:r>
            <w:r w:rsidR="002B3B96" w:rsidRPr="002B3B96">
              <w:rPr>
                <w:i/>
              </w:rPr>
              <w:t>Tourism: Past, Present and Future</w:t>
            </w:r>
            <w:r>
              <w:t>.</w:t>
            </w:r>
            <w:r w:rsidR="00F12BC6">
              <w:t xml:space="preserve"> </w:t>
            </w:r>
            <w:r w:rsidR="002B3B96">
              <w:t>Heinemann Professional Publishing.</w:t>
            </w:r>
          </w:p>
          <w:p w:rsidR="002B3B96" w:rsidRDefault="00C6520A" w:rsidP="00916CF0">
            <w:r>
              <w:t>ESCAP.</w:t>
            </w:r>
            <w:r w:rsidR="002B3B96">
              <w:t xml:space="preserve"> (2001)</w:t>
            </w:r>
            <w:r>
              <w:t>.</w:t>
            </w:r>
            <w:r w:rsidR="002B3B96">
              <w:t xml:space="preserve"> </w:t>
            </w:r>
            <w:r w:rsidR="002B3B96" w:rsidRPr="002B3B96">
              <w:rPr>
                <w:i/>
              </w:rPr>
              <w:t xml:space="preserve">Opportunities and Challenges for Tourism Investment, ESCAP Tourism Review No. 21. </w:t>
            </w:r>
            <w:r w:rsidR="002B3B96">
              <w:t>United Nations.</w:t>
            </w:r>
          </w:p>
          <w:p w:rsidR="002B3B96" w:rsidRPr="00916CF0" w:rsidRDefault="00C6520A" w:rsidP="00916CF0">
            <w:r>
              <w:t>Ghose, R. N.,</w:t>
            </w:r>
            <w:r w:rsidR="002B3B96">
              <w:t xml:space="preserve"> Siddique</w:t>
            </w:r>
            <w:r>
              <w:t>, M. A. B. and</w:t>
            </w:r>
            <w:r w:rsidR="002B3B96">
              <w:t xml:space="preserve"> Gabbay</w:t>
            </w:r>
            <w:r>
              <w:t>, R. (eds).</w:t>
            </w:r>
            <w:r w:rsidR="002B3B96">
              <w:t xml:space="preserve"> (2004)</w:t>
            </w:r>
            <w:r>
              <w:t>.</w:t>
            </w:r>
            <w:r w:rsidR="002B3B96">
              <w:t xml:space="preserve"> </w:t>
            </w:r>
            <w:r w:rsidR="002B3B96" w:rsidRPr="002B3B96">
              <w:rPr>
                <w:i/>
              </w:rPr>
              <w:t>Tourism and Economic Development</w:t>
            </w:r>
            <w:r>
              <w:t xml:space="preserve">. </w:t>
            </w:r>
            <w:r w:rsidR="002B3B96">
              <w:t>Ashgate Publishing Limited.</w:t>
            </w:r>
          </w:p>
          <w:p w:rsidR="00604862" w:rsidRPr="00136ABE" w:rsidRDefault="00604862" w:rsidP="00136ABE">
            <w:pPr>
              <w:jc w:val="left"/>
              <w:rPr>
                <w:b/>
                <w:color w:val="000000"/>
                <w:szCs w:val="24"/>
                <w:lang w:val="en-US"/>
              </w:rPr>
            </w:pPr>
          </w:p>
          <w:p w:rsidR="00604862" w:rsidRPr="00136ABE" w:rsidRDefault="00604862" w:rsidP="00136ABE">
            <w:pPr>
              <w:jc w:val="left"/>
              <w:rPr>
                <w:b/>
                <w:color w:val="000000"/>
                <w:szCs w:val="24"/>
                <w:lang w:val="en-US"/>
              </w:rPr>
            </w:pPr>
            <w:r w:rsidRPr="00136ABE">
              <w:rPr>
                <w:b/>
                <w:szCs w:val="24"/>
                <w:lang w:val="en-US"/>
              </w:rPr>
              <w:t>Additional Readings.</w:t>
            </w:r>
          </w:p>
          <w:p w:rsidR="00604862" w:rsidRDefault="00916CF0" w:rsidP="00136ABE">
            <w:pPr>
              <w:jc w:val="left"/>
            </w:pPr>
            <w:r>
              <w:t>Sharma,</w:t>
            </w:r>
            <w:r w:rsidR="00C6520A">
              <w:t xml:space="preserve"> A.</w:t>
            </w:r>
            <w:r>
              <w:t xml:space="preserve"> (2006)</w:t>
            </w:r>
            <w:r w:rsidR="00C6520A">
              <w:t>.</w:t>
            </w:r>
            <w:r>
              <w:t xml:space="preserve"> </w:t>
            </w:r>
            <w:r w:rsidRPr="00916CF0">
              <w:rPr>
                <w:i/>
              </w:rPr>
              <w:t>Tourism for Economic Development</w:t>
            </w:r>
            <w:r w:rsidR="00C6520A">
              <w:t xml:space="preserve">. </w:t>
            </w:r>
            <w:r>
              <w:t>Maxford Books.</w:t>
            </w:r>
          </w:p>
          <w:p w:rsidR="00916CF0" w:rsidRDefault="007D2C6F" w:rsidP="00136ABE">
            <w:pPr>
              <w:jc w:val="left"/>
            </w:pPr>
            <w:r>
              <w:t>Bodlender, J.</w:t>
            </w:r>
            <w:r w:rsidR="002B3B96">
              <w:t xml:space="preserve"> (1984)</w:t>
            </w:r>
            <w:r>
              <w:t>.</w:t>
            </w:r>
            <w:r w:rsidR="00916CF0">
              <w:t xml:space="preserve"> </w:t>
            </w:r>
            <w:r w:rsidR="00916CF0" w:rsidRPr="002B3B96">
              <w:rPr>
                <w:i/>
              </w:rPr>
              <w:t>To</w:t>
            </w:r>
            <w:r w:rsidR="002B3B96" w:rsidRPr="002B3B96">
              <w:rPr>
                <w:i/>
              </w:rPr>
              <w:t>urism Investment for the Future,</w:t>
            </w:r>
            <w:r w:rsidR="00916CF0" w:rsidRPr="002B3B96">
              <w:rPr>
                <w:i/>
              </w:rPr>
              <w:t xml:space="preserve"> Tourism Management</w:t>
            </w:r>
            <w:r w:rsidR="002B3B96">
              <w:t>.</w:t>
            </w:r>
          </w:p>
          <w:p w:rsidR="002B3B96" w:rsidRPr="002B3B96" w:rsidRDefault="002B3B96" w:rsidP="00136ABE">
            <w:pPr>
              <w:jc w:val="left"/>
            </w:pPr>
            <w:r>
              <w:t>Copeland, R. B</w:t>
            </w:r>
            <w:r w:rsidR="007D2C6F">
              <w:t>.</w:t>
            </w:r>
            <w:r>
              <w:t xml:space="preserve"> (1991)</w:t>
            </w:r>
            <w:r w:rsidR="007D2C6F">
              <w:t>.</w:t>
            </w:r>
            <w:r>
              <w:t xml:space="preserve"> </w:t>
            </w:r>
            <w:r w:rsidRPr="002B3B96">
              <w:rPr>
                <w:i/>
              </w:rPr>
              <w:t>Tourism, Welfare and De-industrialization in a Small Open Economy</w:t>
            </w:r>
            <w:r w:rsidR="007D2C6F">
              <w:t>.</w:t>
            </w:r>
            <w:r>
              <w:t xml:space="preserve"> Economica, New Series.</w:t>
            </w:r>
          </w:p>
          <w:p w:rsidR="00604862" w:rsidRPr="00136ABE" w:rsidRDefault="00604862" w:rsidP="00136ABE">
            <w:pPr>
              <w:jc w:val="left"/>
              <w:rPr>
                <w:b/>
                <w:color w:val="000000"/>
                <w:szCs w:val="24"/>
                <w:lang w:val="en-US"/>
              </w:rPr>
            </w:pPr>
          </w:p>
        </w:tc>
      </w:tr>
      <w:tr w:rsidR="00604862" w:rsidRPr="00136ABE" w:rsidTr="00632E11">
        <w:trPr>
          <w:trHeight w:val="338"/>
        </w:trPr>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1F4E79" w:themeColor="accent1" w:themeShade="80"/>
                <w:szCs w:val="24"/>
                <w:lang w:val="en-US"/>
              </w:rPr>
              <w:t xml:space="preserve">Lecturer’s name: </w:t>
            </w:r>
            <w:r w:rsidR="007C1ECE" w:rsidRPr="00136ABE">
              <w:rPr>
                <w:b/>
                <w:color w:val="1F4E79" w:themeColor="accent1" w:themeShade="80"/>
                <w:szCs w:val="24"/>
                <w:lang w:val="en-US"/>
              </w:rPr>
              <w:t>KISS, György</w:t>
            </w:r>
          </w:p>
        </w:tc>
      </w:tr>
    </w:tbl>
    <w:p w:rsidR="00604862" w:rsidRPr="00136ABE" w:rsidRDefault="00604862" w:rsidP="00136ABE">
      <w:pPr>
        <w:rPr>
          <w:szCs w:val="24"/>
        </w:rPr>
      </w:pPr>
    </w:p>
    <w:p w:rsidR="00604862" w:rsidRPr="00136ABE" w:rsidRDefault="00604862"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04862" w:rsidRPr="00136ABE" w:rsidTr="00632E11">
        <w:tc>
          <w:tcPr>
            <w:tcW w:w="6700" w:type="dxa"/>
            <w:shd w:val="clear" w:color="auto" w:fill="DEEAF6" w:themeFill="accent1" w:themeFillTint="33"/>
            <w:tcMar>
              <w:top w:w="57" w:type="dxa"/>
              <w:left w:w="108" w:type="dxa"/>
              <w:bottom w:w="57" w:type="dxa"/>
              <w:right w:w="108" w:type="dxa"/>
            </w:tcMar>
          </w:tcPr>
          <w:p w:rsidR="00604862" w:rsidRPr="00136ABE" w:rsidRDefault="00604862" w:rsidP="00136ABE">
            <w:pPr>
              <w:jc w:val="left"/>
              <w:rPr>
                <w:color w:val="000000"/>
                <w:szCs w:val="24"/>
              </w:rPr>
            </w:pPr>
            <w:r w:rsidRPr="00136ABE">
              <w:rPr>
                <w:b/>
                <w:color w:val="1F4E79" w:themeColor="accent1" w:themeShade="80"/>
                <w:szCs w:val="24"/>
              </w:rPr>
              <w:t xml:space="preserve">Name of the Unit: </w:t>
            </w:r>
            <w:r w:rsidR="007C1ECE" w:rsidRPr="00136ABE">
              <w:rPr>
                <w:b/>
                <w:color w:val="1F4E79" w:themeColor="accent1" w:themeShade="80"/>
                <w:szCs w:val="24"/>
              </w:rPr>
              <w:t>The Management of Visitor Attractions</w:t>
            </w:r>
          </w:p>
        </w:tc>
        <w:tc>
          <w:tcPr>
            <w:tcW w:w="2224" w:type="dxa"/>
            <w:shd w:val="clear" w:color="auto" w:fill="DEEAF6" w:themeFill="accent1" w:themeFillTint="33"/>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000000"/>
                <w:szCs w:val="24"/>
                <w:lang w:val="en-US"/>
              </w:rPr>
              <w:t xml:space="preserve">Credit value: </w:t>
            </w:r>
            <w:r w:rsidR="007C1ECE" w:rsidRPr="00136ABE">
              <w:rPr>
                <w:b/>
                <w:color w:val="000000"/>
                <w:szCs w:val="24"/>
                <w:lang w:val="en-US"/>
              </w:rPr>
              <w:t>6</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1 practice</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000000"/>
                <w:szCs w:val="24"/>
                <w:lang w:val="en-US"/>
              </w:rPr>
              <w:t>Course curriculum location:</w:t>
            </w:r>
            <w:r w:rsidR="007C1ECE" w:rsidRPr="00136ABE">
              <w:rPr>
                <w:color w:val="000000"/>
                <w:szCs w:val="24"/>
                <w:lang w:val="en-US"/>
              </w:rPr>
              <w:t xml:space="preserve"> semester 5</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i/>
                <w:color w:val="000000"/>
                <w:szCs w:val="24"/>
                <w:lang w:val="en-US"/>
              </w:rPr>
            </w:pPr>
            <w:r w:rsidRPr="00136ABE">
              <w:rPr>
                <w:b/>
                <w:color w:val="000000"/>
                <w:szCs w:val="24"/>
                <w:lang w:val="en-US"/>
              </w:rPr>
              <w:t>Conditions and prerequisites:</w:t>
            </w:r>
          </w:p>
        </w:tc>
      </w:tr>
      <w:tr w:rsidR="00604862" w:rsidRPr="00136ABE" w:rsidTr="00632E11">
        <w:tc>
          <w:tcPr>
            <w:tcW w:w="8924" w:type="dxa"/>
            <w:gridSpan w:val="2"/>
            <w:tcBorders>
              <w:bottom w:val="dotted" w:sz="4" w:space="0" w:color="auto"/>
            </w:tcBorders>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1F4E79" w:themeColor="accent1" w:themeShade="80"/>
                <w:szCs w:val="24"/>
                <w:lang w:val="en-US"/>
              </w:rPr>
              <w:t>Course description</w:t>
            </w:r>
          </w:p>
        </w:tc>
      </w:tr>
      <w:tr w:rsidR="00604862"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604862" w:rsidRDefault="00604862"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354E1B" w:rsidRPr="00354E1B" w:rsidRDefault="00354E1B" w:rsidP="00136ABE">
            <w:pPr>
              <w:ind w:right="252"/>
              <w:rPr>
                <w:szCs w:val="24"/>
              </w:rPr>
            </w:pPr>
            <w:r w:rsidRPr="00354E1B">
              <w:rPr>
                <w:szCs w:val="24"/>
              </w:rPr>
              <w:t xml:space="preserve">Attractions are a key element of tourism. This subject explores the diversity of different attractions: man-made, natural, event-related, and activity-based. Some of the aspects of attractions that are important to understand include their ownership and management structure, their target market and the orientation of the attraction. The location of attractions, whether a fi xed site or a special event taking place at a one-off venue, helps managers and planners to understand the potential demand for the attraction and the most effective marketing tactics to adopt. Other aspects that managers and planners </w:t>
            </w:r>
            <w:r w:rsidRPr="00354E1B">
              <w:rPr>
                <w:szCs w:val="24"/>
              </w:rPr>
              <w:lastRenderedPageBreak/>
              <w:t>need to look at include accessibility (not just location but transportation linkages and accessibility to persons with disabilities), the authenticity (if any) of the attraction and the need for interpretive services and signage. Because of the great diversity of attractions, this unit provides a number of different cases studies that introduce different examples of attractions.</w:t>
            </w:r>
          </w:p>
          <w:p w:rsidR="00604862" w:rsidRPr="00136ABE" w:rsidRDefault="00604862" w:rsidP="00136ABE">
            <w:pPr>
              <w:ind w:right="252"/>
              <w:rPr>
                <w:noProof/>
                <w:color w:val="000000"/>
                <w:szCs w:val="24"/>
                <w:lang w:val="en-US"/>
              </w:rPr>
            </w:pPr>
          </w:p>
          <w:p w:rsidR="00604862" w:rsidRPr="00136ABE" w:rsidRDefault="00604862" w:rsidP="00136ABE">
            <w:pPr>
              <w:ind w:right="252"/>
              <w:rPr>
                <w:b/>
                <w:color w:val="000000"/>
                <w:szCs w:val="24"/>
                <w:lang w:val="en-US"/>
              </w:rPr>
            </w:pPr>
            <w:r w:rsidRPr="00136ABE">
              <w:rPr>
                <w:b/>
                <w:color w:val="000000"/>
                <w:szCs w:val="24"/>
                <w:lang w:val="en-US"/>
              </w:rPr>
              <w:t>2. Course contents:</w:t>
            </w:r>
          </w:p>
          <w:p w:rsidR="00354E1B" w:rsidRPr="00354E1B" w:rsidRDefault="00F21EBF" w:rsidP="00957A1C">
            <w:pPr>
              <w:pStyle w:val="Listaszerbekezds"/>
              <w:numPr>
                <w:ilvl w:val="0"/>
                <w:numId w:val="32"/>
              </w:numPr>
              <w:autoSpaceDE w:val="0"/>
              <w:autoSpaceDN w:val="0"/>
              <w:adjustRightInd w:val="0"/>
              <w:jc w:val="left"/>
              <w:rPr>
                <w:szCs w:val="24"/>
              </w:rPr>
            </w:pPr>
            <w:r w:rsidRPr="00354E1B">
              <w:rPr>
                <w:szCs w:val="24"/>
              </w:rPr>
              <w:t>Understand the importance of attrac</w:t>
            </w:r>
            <w:r w:rsidR="00354E1B" w:rsidRPr="00354E1B">
              <w:rPr>
                <w:szCs w:val="24"/>
              </w:rPr>
              <w:t>tions for the tourism industry</w:t>
            </w:r>
          </w:p>
          <w:p w:rsidR="00354E1B" w:rsidRPr="00354E1B" w:rsidRDefault="00F21EBF" w:rsidP="00957A1C">
            <w:pPr>
              <w:pStyle w:val="Listaszerbekezds"/>
              <w:numPr>
                <w:ilvl w:val="0"/>
                <w:numId w:val="32"/>
              </w:numPr>
              <w:autoSpaceDE w:val="0"/>
              <w:autoSpaceDN w:val="0"/>
              <w:adjustRightInd w:val="0"/>
              <w:jc w:val="left"/>
              <w:rPr>
                <w:szCs w:val="24"/>
              </w:rPr>
            </w:pPr>
            <w:r w:rsidRPr="00354E1B">
              <w:rPr>
                <w:szCs w:val="24"/>
              </w:rPr>
              <w:t>Describe and classify d</w:t>
            </w:r>
            <w:r w:rsidR="00354E1B" w:rsidRPr="00354E1B">
              <w:rPr>
                <w:szCs w:val="24"/>
              </w:rPr>
              <w:t>ifferent types of attractions</w:t>
            </w:r>
          </w:p>
          <w:p w:rsidR="00354E1B" w:rsidRPr="00354E1B" w:rsidRDefault="00F21EBF" w:rsidP="00957A1C">
            <w:pPr>
              <w:pStyle w:val="Listaszerbekezds"/>
              <w:numPr>
                <w:ilvl w:val="0"/>
                <w:numId w:val="32"/>
              </w:numPr>
              <w:autoSpaceDE w:val="0"/>
              <w:autoSpaceDN w:val="0"/>
              <w:adjustRightInd w:val="0"/>
              <w:jc w:val="left"/>
              <w:rPr>
                <w:szCs w:val="24"/>
              </w:rPr>
            </w:pPr>
            <w:r w:rsidRPr="00354E1B">
              <w:rPr>
                <w:szCs w:val="24"/>
              </w:rPr>
              <w:t xml:space="preserve">Understand different ownership and management of </w:t>
            </w:r>
            <w:r w:rsidR="00354E1B" w:rsidRPr="00354E1B">
              <w:rPr>
                <w:szCs w:val="24"/>
              </w:rPr>
              <w:t>different types of attractions</w:t>
            </w:r>
          </w:p>
          <w:p w:rsidR="00604862" w:rsidRPr="00354E1B" w:rsidRDefault="00F21EBF" w:rsidP="00957A1C">
            <w:pPr>
              <w:pStyle w:val="Listaszerbekezds"/>
              <w:numPr>
                <w:ilvl w:val="0"/>
                <w:numId w:val="32"/>
              </w:numPr>
              <w:autoSpaceDE w:val="0"/>
              <w:autoSpaceDN w:val="0"/>
              <w:adjustRightInd w:val="0"/>
              <w:jc w:val="left"/>
              <w:rPr>
                <w:szCs w:val="24"/>
              </w:rPr>
            </w:pPr>
            <w:r w:rsidRPr="00354E1B">
              <w:rPr>
                <w:szCs w:val="24"/>
              </w:rPr>
              <w:t>Appreciate the role of events as attraction.</w:t>
            </w:r>
          </w:p>
          <w:p w:rsidR="00604862" w:rsidRPr="00136ABE" w:rsidRDefault="00604862" w:rsidP="00136ABE">
            <w:pPr>
              <w:ind w:right="252"/>
              <w:rPr>
                <w:b/>
                <w:color w:val="000000"/>
                <w:szCs w:val="24"/>
                <w:lang w:val="en-US"/>
              </w:rPr>
            </w:pPr>
          </w:p>
          <w:p w:rsidR="00604862" w:rsidRPr="00136ABE" w:rsidRDefault="00604862" w:rsidP="00136ABE">
            <w:pPr>
              <w:ind w:right="252"/>
              <w:rPr>
                <w:b/>
                <w:color w:val="000000"/>
                <w:szCs w:val="24"/>
                <w:lang w:val="en-US"/>
              </w:rPr>
            </w:pPr>
            <w:r w:rsidRPr="00136ABE">
              <w:rPr>
                <w:b/>
                <w:color w:val="000000"/>
                <w:szCs w:val="24"/>
                <w:lang w:val="en-US"/>
              </w:rPr>
              <w:t>3. Obtainable general and professional competencies:</w:t>
            </w:r>
          </w:p>
          <w:p w:rsidR="00604862" w:rsidRPr="00354E1B" w:rsidRDefault="00354E1B" w:rsidP="00136ABE">
            <w:pPr>
              <w:ind w:right="252"/>
              <w:rPr>
                <w:szCs w:val="24"/>
              </w:rPr>
            </w:pPr>
            <w:r w:rsidRPr="00354E1B">
              <w:rPr>
                <w:szCs w:val="24"/>
              </w:rPr>
              <w:t>Students will have a clear understanding of the objectives of the attraction they manage as well as the expectations of their visitors.</w:t>
            </w:r>
          </w:p>
          <w:p w:rsidR="00604862" w:rsidRPr="00136ABE" w:rsidRDefault="00604862" w:rsidP="00136ABE">
            <w:pPr>
              <w:ind w:right="252"/>
              <w:rPr>
                <w:b/>
                <w:color w:val="000000"/>
                <w:szCs w:val="24"/>
                <w:lang w:val="en-US"/>
              </w:rPr>
            </w:pPr>
          </w:p>
        </w:tc>
      </w:tr>
      <w:tr w:rsidR="00604862"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04862" w:rsidRPr="00136ABE" w:rsidRDefault="00604862" w:rsidP="00136ABE">
            <w:pPr>
              <w:rPr>
                <w:b/>
                <w:color w:val="000000"/>
                <w:szCs w:val="24"/>
                <w:lang w:val="en-US"/>
              </w:rPr>
            </w:pPr>
            <w:r w:rsidRPr="00136ABE">
              <w:rPr>
                <w:b/>
                <w:color w:val="1F4E79" w:themeColor="accent1" w:themeShade="80"/>
                <w:szCs w:val="24"/>
                <w:lang w:val="en-US"/>
              </w:rPr>
              <w:lastRenderedPageBreak/>
              <w:t>Specialized Literature</w:t>
            </w:r>
          </w:p>
        </w:tc>
      </w:tr>
      <w:tr w:rsidR="00604862"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04862" w:rsidRDefault="00604862" w:rsidP="00136ABE">
            <w:pPr>
              <w:jc w:val="left"/>
              <w:rPr>
                <w:b/>
                <w:color w:val="000000"/>
                <w:szCs w:val="24"/>
                <w:lang w:val="en-US"/>
              </w:rPr>
            </w:pPr>
            <w:r w:rsidRPr="00136ABE">
              <w:rPr>
                <w:b/>
                <w:color w:val="000000"/>
                <w:szCs w:val="24"/>
                <w:lang w:val="en-US"/>
              </w:rPr>
              <w:t>Required Literature</w:t>
            </w:r>
          </w:p>
          <w:p w:rsidR="002B3B96" w:rsidRPr="002B3B96" w:rsidRDefault="002B3B96" w:rsidP="002B3B96">
            <w:pPr>
              <w:pStyle w:val="Listaszerbekezds"/>
              <w:autoSpaceDE w:val="0"/>
              <w:autoSpaceDN w:val="0"/>
              <w:adjustRightInd w:val="0"/>
              <w:ind w:left="34"/>
              <w:jc w:val="left"/>
              <w:rPr>
                <w:szCs w:val="24"/>
              </w:rPr>
            </w:pPr>
            <w:r w:rsidRPr="00354E1B">
              <w:rPr>
                <w:szCs w:val="24"/>
              </w:rPr>
              <w:t>Swarbrooke, J. (2002)</w:t>
            </w:r>
            <w:r w:rsidR="007D2C6F">
              <w:rPr>
                <w:szCs w:val="24"/>
              </w:rPr>
              <w:t>.</w:t>
            </w:r>
            <w:r w:rsidRPr="00354E1B">
              <w:rPr>
                <w:szCs w:val="24"/>
              </w:rPr>
              <w:t xml:space="preserve"> </w:t>
            </w:r>
            <w:r w:rsidRPr="002B3B96">
              <w:rPr>
                <w:i/>
                <w:szCs w:val="24"/>
              </w:rPr>
              <w:t>The Development &amp; Management of Visitor Attractions</w:t>
            </w:r>
            <w:r w:rsidR="007D2C6F">
              <w:rPr>
                <w:szCs w:val="24"/>
              </w:rPr>
              <w:t xml:space="preserve">. </w:t>
            </w:r>
            <w:r w:rsidRPr="00354E1B">
              <w:rPr>
                <w:szCs w:val="24"/>
              </w:rPr>
              <w:t>2nd edn. But</w:t>
            </w:r>
            <w:r w:rsidR="007D2C6F">
              <w:rPr>
                <w:szCs w:val="24"/>
              </w:rPr>
              <w:t>terworth Heinemann.</w:t>
            </w:r>
          </w:p>
          <w:p w:rsidR="00604862" w:rsidRPr="00136ABE" w:rsidRDefault="00604862" w:rsidP="00136ABE">
            <w:pPr>
              <w:jc w:val="left"/>
              <w:rPr>
                <w:b/>
                <w:color w:val="000000"/>
                <w:szCs w:val="24"/>
                <w:lang w:val="en-US"/>
              </w:rPr>
            </w:pPr>
          </w:p>
          <w:p w:rsidR="00604862" w:rsidRPr="00136ABE" w:rsidRDefault="00604862" w:rsidP="00136ABE">
            <w:pPr>
              <w:jc w:val="left"/>
              <w:rPr>
                <w:b/>
                <w:color w:val="000000"/>
                <w:szCs w:val="24"/>
                <w:lang w:val="en-US"/>
              </w:rPr>
            </w:pPr>
            <w:r w:rsidRPr="00136ABE">
              <w:rPr>
                <w:b/>
                <w:szCs w:val="24"/>
                <w:lang w:val="en-US"/>
              </w:rPr>
              <w:t>Additional Readings.</w:t>
            </w:r>
          </w:p>
          <w:p w:rsidR="00354E1B" w:rsidRDefault="00354E1B" w:rsidP="002B3B96">
            <w:pPr>
              <w:pStyle w:val="Listaszerbekezds"/>
              <w:autoSpaceDE w:val="0"/>
              <w:autoSpaceDN w:val="0"/>
              <w:adjustRightInd w:val="0"/>
              <w:ind w:left="34"/>
              <w:jc w:val="left"/>
              <w:rPr>
                <w:szCs w:val="24"/>
              </w:rPr>
            </w:pPr>
            <w:r w:rsidRPr="00354E1B">
              <w:rPr>
                <w:szCs w:val="24"/>
              </w:rPr>
              <w:t>Clavé, S.</w:t>
            </w:r>
            <w:r w:rsidR="007D2C6F">
              <w:rPr>
                <w:szCs w:val="24"/>
              </w:rPr>
              <w:t xml:space="preserve"> </w:t>
            </w:r>
            <w:r w:rsidRPr="00354E1B">
              <w:rPr>
                <w:szCs w:val="24"/>
              </w:rPr>
              <w:t>A. (2007)</w:t>
            </w:r>
            <w:r w:rsidR="007D2C6F">
              <w:rPr>
                <w:szCs w:val="24"/>
              </w:rPr>
              <w:t>.</w:t>
            </w:r>
            <w:r w:rsidRPr="00354E1B">
              <w:rPr>
                <w:szCs w:val="24"/>
              </w:rPr>
              <w:t xml:space="preserve"> </w:t>
            </w:r>
            <w:r w:rsidRPr="002B3B96">
              <w:rPr>
                <w:i/>
                <w:szCs w:val="24"/>
              </w:rPr>
              <w:t>The Global Theme Park Industry</w:t>
            </w:r>
            <w:r w:rsidR="007D2C6F">
              <w:rPr>
                <w:szCs w:val="24"/>
              </w:rPr>
              <w:t xml:space="preserve">. </w:t>
            </w:r>
            <w:r w:rsidRPr="00354E1B">
              <w:rPr>
                <w:szCs w:val="24"/>
              </w:rPr>
              <w:t xml:space="preserve">CAB </w:t>
            </w:r>
            <w:r w:rsidR="007D2C6F">
              <w:rPr>
                <w:szCs w:val="24"/>
              </w:rPr>
              <w:t>International.</w:t>
            </w:r>
          </w:p>
          <w:p w:rsidR="002B3B96" w:rsidRDefault="00354E1B" w:rsidP="002B3B96">
            <w:pPr>
              <w:pStyle w:val="Listaszerbekezds"/>
              <w:autoSpaceDE w:val="0"/>
              <w:autoSpaceDN w:val="0"/>
              <w:adjustRightInd w:val="0"/>
              <w:ind w:left="34"/>
              <w:jc w:val="left"/>
              <w:rPr>
                <w:szCs w:val="24"/>
              </w:rPr>
            </w:pPr>
            <w:r w:rsidRPr="00354E1B">
              <w:rPr>
                <w:szCs w:val="24"/>
              </w:rPr>
              <w:t>Leask, A.</w:t>
            </w:r>
            <w:r w:rsidR="007D2C6F">
              <w:rPr>
                <w:szCs w:val="24"/>
              </w:rPr>
              <w:t xml:space="preserve"> </w:t>
            </w:r>
            <w:r w:rsidRPr="00354E1B">
              <w:rPr>
                <w:szCs w:val="24"/>
              </w:rPr>
              <w:t>(2003</w:t>
            </w:r>
            <w:r w:rsidRPr="002B3B96">
              <w:rPr>
                <w:i/>
                <w:szCs w:val="24"/>
              </w:rPr>
              <w:t>)</w:t>
            </w:r>
            <w:r w:rsidR="007D2C6F">
              <w:rPr>
                <w:i/>
                <w:szCs w:val="24"/>
              </w:rPr>
              <w:t>.</w:t>
            </w:r>
            <w:r w:rsidRPr="002B3B96">
              <w:rPr>
                <w:i/>
                <w:szCs w:val="24"/>
              </w:rPr>
              <w:t xml:space="preserve"> The nature and purpose of visitor attarctions</w:t>
            </w:r>
            <w:r w:rsidR="007D2C6F">
              <w:rPr>
                <w:szCs w:val="24"/>
              </w:rPr>
              <w:t>.</w:t>
            </w:r>
            <w:r w:rsidRPr="00354E1B">
              <w:rPr>
                <w:szCs w:val="24"/>
              </w:rPr>
              <w:t xml:space="preserve"> In: Fyall, A., Garrod, B. and Leask, A. (eds)</w:t>
            </w:r>
            <w:r w:rsidR="007D2C6F">
              <w:rPr>
                <w:szCs w:val="24"/>
              </w:rPr>
              <w:t>.</w:t>
            </w:r>
            <w:r w:rsidRPr="00354E1B">
              <w:rPr>
                <w:szCs w:val="24"/>
              </w:rPr>
              <w:t xml:space="preserve"> Managing Visit</w:t>
            </w:r>
            <w:r w:rsidR="002B3B96">
              <w:rPr>
                <w:szCs w:val="24"/>
              </w:rPr>
              <w:t>or Attractions: New Directions.</w:t>
            </w:r>
          </w:p>
          <w:p w:rsidR="00354E1B" w:rsidRDefault="00354E1B" w:rsidP="002B3B96">
            <w:pPr>
              <w:pStyle w:val="Listaszerbekezds"/>
              <w:autoSpaceDE w:val="0"/>
              <w:autoSpaceDN w:val="0"/>
              <w:adjustRightInd w:val="0"/>
              <w:ind w:left="34"/>
              <w:jc w:val="left"/>
              <w:rPr>
                <w:szCs w:val="24"/>
              </w:rPr>
            </w:pPr>
            <w:r w:rsidRPr="00354E1B">
              <w:rPr>
                <w:szCs w:val="24"/>
              </w:rPr>
              <w:t>Tilden, F. (1957)</w:t>
            </w:r>
            <w:r w:rsidR="007D2C6F">
              <w:rPr>
                <w:szCs w:val="24"/>
              </w:rPr>
              <w:t>.</w:t>
            </w:r>
            <w:r w:rsidRPr="00354E1B">
              <w:rPr>
                <w:szCs w:val="24"/>
              </w:rPr>
              <w:t xml:space="preserve"> </w:t>
            </w:r>
            <w:r w:rsidRPr="002B3B96">
              <w:rPr>
                <w:i/>
                <w:szCs w:val="24"/>
              </w:rPr>
              <w:t>Interpreting our Heritage</w:t>
            </w:r>
            <w:r w:rsidR="007D2C6F">
              <w:rPr>
                <w:szCs w:val="24"/>
              </w:rPr>
              <w:t xml:space="preserve">. </w:t>
            </w:r>
            <w:r w:rsidRPr="00354E1B">
              <w:rPr>
                <w:szCs w:val="24"/>
              </w:rPr>
              <w:t>The Univ</w:t>
            </w:r>
            <w:r w:rsidR="007D2C6F">
              <w:rPr>
                <w:szCs w:val="24"/>
              </w:rPr>
              <w:t>ersity of North Carolina Press.</w:t>
            </w:r>
          </w:p>
          <w:p w:rsidR="00604862" w:rsidRPr="00354E1B" w:rsidRDefault="00354E1B" w:rsidP="002B3B96">
            <w:pPr>
              <w:pStyle w:val="Listaszerbekezds"/>
              <w:autoSpaceDE w:val="0"/>
              <w:autoSpaceDN w:val="0"/>
              <w:adjustRightInd w:val="0"/>
              <w:ind w:left="34"/>
              <w:jc w:val="left"/>
              <w:rPr>
                <w:szCs w:val="24"/>
              </w:rPr>
            </w:pPr>
            <w:r w:rsidRPr="00354E1B">
              <w:rPr>
                <w:szCs w:val="24"/>
              </w:rPr>
              <w:t>Wanhill, S. (2003)</w:t>
            </w:r>
            <w:r w:rsidR="007D2C6F">
              <w:rPr>
                <w:szCs w:val="24"/>
              </w:rPr>
              <w:t>.</w:t>
            </w:r>
            <w:r w:rsidRPr="00354E1B">
              <w:rPr>
                <w:szCs w:val="24"/>
              </w:rPr>
              <w:t xml:space="preserve"> </w:t>
            </w:r>
            <w:r w:rsidRPr="002B3B96">
              <w:rPr>
                <w:i/>
                <w:szCs w:val="24"/>
              </w:rPr>
              <w:t>Interpreting the development of the visitor attraction product</w:t>
            </w:r>
            <w:r w:rsidR="007D2C6F">
              <w:rPr>
                <w:szCs w:val="24"/>
              </w:rPr>
              <w:t>.</w:t>
            </w:r>
            <w:r w:rsidRPr="00354E1B">
              <w:rPr>
                <w:szCs w:val="24"/>
              </w:rPr>
              <w:t xml:space="preserve"> In: Fyall, A., Garrod, B. and Leask, A. (eds) Managing Visitor Attractions: New Directions. Elsevier Bu</w:t>
            </w:r>
            <w:r w:rsidR="007D2C6F">
              <w:rPr>
                <w:szCs w:val="24"/>
              </w:rPr>
              <w:t xml:space="preserve">tterworth-Heinemann. </w:t>
            </w:r>
            <w:r w:rsidRPr="00354E1B">
              <w:rPr>
                <w:szCs w:val="24"/>
              </w:rPr>
              <w:t>pp. 16–35.</w:t>
            </w:r>
          </w:p>
          <w:p w:rsidR="00604862" w:rsidRPr="00136ABE" w:rsidRDefault="00604862" w:rsidP="00136ABE">
            <w:pPr>
              <w:jc w:val="left"/>
              <w:rPr>
                <w:b/>
                <w:color w:val="000000"/>
                <w:szCs w:val="24"/>
                <w:lang w:val="en-US"/>
              </w:rPr>
            </w:pPr>
          </w:p>
        </w:tc>
      </w:tr>
      <w:tr w:rsidR="00604862" w:rsidRPr="00136ABE" w:rsidTr="00632E11">
        <w:trPr>
          <w:trHeight w:val="338"/>
        </w:trPr>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1F4E79" w:themeColor="accent1" w:themeShade="80"/>
                <w:szCs w:val="24"/>
                <w:lang w:val="en-US"/>
              </w:rPr>
              <w:t xml:space="preserve">Lecturer’s name: </w:t>
            </w:r>
            <w:r w:rsidR="007C1ECE" w:rsidRPr="00136ABE">
              <w:rPr>
                <w:b/>
                <w:color w:val="1F4E79" w:themeColor="accent1" w:themeShade="80"/>
                <w:szCs w:val="24"/>
                <w:lang w:val="en-US"/>
              </w:rPr>
              <w:t>TARNAI, Tímea</w:t>
            </w:r>
          </w:p>
        </w:tc>
      </w:tr>
    </w:tbl>
    <w:p w:rsidR="00604862" w:rsidRPr="00136ABE" w:rsidRDefault="00604862" w:rsidP="00136ABE">
      <w:pPr>
        <w:rPr>
          <w:szCs w:val="24"/>
        </w:rPr>
      </w:pPr>
    </w:p>
    <w:p w:rsidR="00604862" w:rsidRPr="00136ABE" w:rsidRDefault="00604862"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04862" w:rsidRPr="00136ABE" w:rsidTr="00632E11">
        <w:tc>
          <w:tcPr>
            <w:tcW w:w="6700" w:type="dxa"/>
            <w:shd w:val="clear" w:color="auto" w:fill="DEEAF6" w:themeFill="accent1" w:themeFillTint="33"/>
            <w:tcMar>
              <w:top w:w="57" w:type="dxa"/>
              <w:left w:w="108" w:type="dxa"/>
              <w:bottom w:w="57" w:type="dxa"/>
              <w:right w:w="108" w:type="dxa"/>
            </w:tcMar>
          </w:tcPr>
          <w:p w:rsidR="00604862" w:rsidRPr="00136ABE" w:rsidRDefault="00604862" w:rsidP="00136ABE">
            <w:pPr>
              <w:jc w:val="left"/>
              <w:rPr>
                <w:color w:val="000000"/>
                <w:szCs w:val="24"/>
              </w:rPr>
            </w:pPr>
            <w:r w:rsidRPr="00136ABE">
              <w:rPr>
                <w:b/>
                <w:color w:val="1F4E79" w:themeColor="accent1" w:themeShade="80"/>
                <w:szCs w:val="24"/>
              </w:rPr>
              <w:t xml:space="preserve">Name of the Unit: </w:t>
            </w:r>
            <w:r w:rsidR="007C1ECE" w:rsidRPr="00136ABE">
              <w:rPr>
                <w:b/>
                <w:color w:val="1F4E79" w:themeColor="accent1" w:themeShade="80"/>
                <w:szCs w:val="24"/>
              </w:rPr>
              <w:t>Passenger Transport Operations</w:t>
            </w:r>
          </w:p>
        </w:tc>
        <w:tc>
          <w:tcPr>
            <w:tcW w:w="2224" w:type="dxa"/>
            <w:shd w:val="clear" w:color="auto" w:fill="DEEAF6" w:themeFill="accent1" w:themeFillTint="33"/>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000000"/>
                <w:szCs w:val="24"/>
                <w:lang w:val="en-US"/>
              </w:rPr>
              <w:t xml:space="preserve">Credit value: </w:t>
            </w:r>
            <w:r w:rsidR="007C1ECE" w:rsidRPr="00136ABE">
              <w:rPr>
                <w:b/>
                <w:color w:val="000000"/>
                <w:szCs w:val="24"/>
                <w:lang w:val="en-US"/>
              </w:rPr>
              <w:t>6</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1 practice</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000000"/>
                <w:szCs w:val="24"/>
                <w:lang w:val="en-US"/>
              </w:rPr>
              <w:t>Course curriculum location:</w:t>
            </w:r>
            <w:r w:rsidR="007C1ECE" w:rsidRPr="00136ABE">
              <w:rPr>
                <w:color w:val="000000"/>
                <w:szCs w:val="24"/>
                <w:lang w:val="en-US"/>
              </w:rPr>
              <w:t xml:space="preserve"> semester 5</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i/>
                <w:color w:val="000000"/>
                <w:szCs w:val="24"/>
                <w:lang w:val="en-US"/>
              </w:rPr>
            </w:pPr>
            <w:r w:rsidRPr="00136ABE">
              <w:rPr>
                <w:b/>
                <w:color w:val="000000"/>
                <w:szCs w:val="24"/>
                <w:lang w:val="en-US"/>
              </w:rPr>
              <w:t>Conditions and prerequisites:</w:t>
            </w:r>
          </w:p>
        </w:tc>
      </w:tr>
      <w:tr w:rsidR="00604862" w:rsidRPr="00136ABE" w:rsidTr="00632E11">
        <w:tc>
          <w:tcPr>
            <w:tcW w:w="8924" w:type="dxa"/>
            <w:gridSpan w:val="2"/>
            <w:tcBorders>
              <w:bottom w:val="dotted" w:sz="4" w:space="0" w:color="auto"/>
            </w:tcBorders>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1F4E79" w:themeColor="accent1" w:themeShade="80"/>
                <w:szCs w:val="24"/>
                <w:lang w:val="en-US"/>
              </w:rPr>
              <w:t>Course description</w:t>
            </w:r>
          </w:p>
        </w:tc>
      </w:tr>
      <w:tr w:rsidR="00604862"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604862" w:rsidRPr="00136ABE" w:rsidRDefault="00604862"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604862" w:rsidRPr="00B17FCB" w:rsidRDefault="00B17FCB" w:rsidP="00136ABE">
            <w:pPr>
              <w:ind w:right="252"/>
              <w:rPr>
                <w:szCs w:val="24"/>
              </w:rPr>
            </w:pPr>
            <w:r w:rsidRPr="00B17FCB">
              <w:rPr>
                <w:szCs w:val="24"/>
              </w:rPr>
              <w:t xml:space="preserve">The aim of this unit is to introduce learners to the environment in which passenger transport providers operate. The learners will gain an understanding of those factors that influence passengers’ decisions, how passenger transport providers operate to meet passengers’ needs and deal with the complex and ever changing external environment. With this understanding the learner will review the effects of recent developments on </w:t>
            </w:r>
            <w:r w:rsidRPr="00B17FCB">
              <w:rPr>
                <w:szCs w:val="24"/>
              </w:rPr>
              <w:lastRenderedPageBreak/>
              <w:t>passenger transport operations.</w:t>
            </w:r>
          </w:p>
          <w:p w:rsidR="00B17FCB" w:rsidRPr="00136ABE" w:rsidRDefault="00B17FCB" w:rsidP="00136ABE">
            <w:pPr>
              <w:ind w:right="252"/>
              <w:rPr>
                <w:noProof/>
                <w:color w:val="000000"/>
                <w:szCs w:val="24"/>
                <w:lang w:val="en-US"/>
              </w:rPr>
            </w:pPr>
          </w:p>
          <w:p w:rsidR="00604862" w:rsidRPr="00136ABE" w:rsidRDefault="00604862" w:rsidP="00136ABE">
            <w:pPr>
              <w:ind w:right="252"/>
              <w:rPr>
                <w:b/>
                <w:color w:val="000000"/>
                <w:szCs w:val="24"/>
                <w:lang w:val="en-US"/>
              </w:rPr>
            </w:pPr>
            <w:r w:rsidRPr="00136ABE">
              <w:rPr>
                <w:b/>
                <w:color w:val="000000"/>
                <w:szCs w:val="24"/>
                <w:lang w:val="en-US"/>
              </w:rPr>
              <w:t>2. Course contents: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Analyse the factors that influence passengers’ choices of transport</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Analyse how transport operators respond to passengers’ choices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Explain the operational elements of passenger transport systems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Evaluate the complexities of operating a transport node</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Describe the regulatory framework in which the transport sector operates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Evaluate the competitive strategies used to maintain and grow market share</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Assess recent developments that have had an impact on passenger transport operations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Evaluate the impact of terrorist threats on transport operations</w:t>
            </w:r>
          </w:p>
          <w:p w:rsidR="00604862" w:rsidRPr="00614896" w:rsidRDefault="00614896" w:rsidP="00957A1C">
            <w:pPr>
              <w:pStyle w:val="Listaszerbekezds"/>
              <w:numPr>
                <w:ilvl w:val="0"/>
                <w:numId w:val="32"/>
              </w:numPr>
              <w:autoSpaceDE w:val="0"/>
              <w:autoSpaceDN w:val="0"/>
              <w:adjustRightInd w:val="0"/>
              <w:jc w:val="left"/>
              <w:rPr>
                <w:szCs w:val="24"/>
              </w:rPr>
            </w:pPr>
            <w:r w:rsidRPr="00614896">
              <w:rPr>
                <w:szCs w:val="24"/>
              </w:rPr>
              <w:t>Evaluate the responses to recent developments by different transport operators</w:t>
            </w:r>
          </w:p>
          <w:p w:rsidR="00604862" w:rsidRPr="00136ABE" w:rsidRDefault="00604862" w:rsidP="00136ABE">
            <w:pPr>
              <w:ind w:right="252"/>
              <w:rPr>
                <w:b/>
                <w:color w:val="000000"/>
                <w:szCs w:val="24"/>
                <w:lang w:val="en-US"/>
              </w:rPr>
            </w:pPr>
          </w:p>
          <w:p w:rsidR="00604862" w:rsidRPr="00136ABE" w:rsidRDefault="00604862" w:rsidP="00136ABE">
            <w:pPr>
              <w:ind w:right="252"/>
              <w:rPr>
                <w:b/>
                <w:color w:val="000000"/>
                <w:szCs w:val="24"/>
                <w:lang w:val="en-US"/>
              </w:rPr>
            </w:pPr>
            <w:r w:rsidRPr="00136ABE">
              <w:rPr>
                <w:b/>
                <w:color w:val="000000"/>
                <w:szCs w:val="24"/>
                <w:lang w:val="en-US"/>
              </w:rPr>
              <w:t>3. Obtainable general and professional competencies:</w:t>
            </w:r>
          </w:p>
          <w:p w:rsidR="00604862" w:rsidRPr="00614896" w:rsidRDefault="00614896" w:rsidP="00136ABE">
            <w:pPr>
              <w:ind w:right="252"/>
              <w:rPr>
                <w:szCs w:val="24"/>
              </w:rPr>
            </w:pPr>
            <w:r w:rsidRPr="00614896">
              <w:rPr>
                <w:szCs w:val="24"/>
              </w:rPr>
              <w:t>Students will be able to understand the influences on passengers’ travel decisions, to understand key aspects of passenger transport operations, to understand the external environment in which transport providers operate, and to review the effects of recent developments on passenger transport operations.</w:t>
            </w:r>
          </w:p>
          <w:p w:rsidR="00604862" w:rsidRPr="00136ABE" w:rsidRDefault="00604862" w:rsidP="00136ABE">
            <w:pPr>
              <w:ind w:right="252"/>
              <w:rPr>
                <w:b/>
                <w:color w:val="000000"/>
                <w:szCs w:val="24"/>
                <w:lang w:val="en-US"/>
              </w:rPr>
            </w:pPr>
          </w:p>
        </w:tc>
      </w:tr>
      <w:tr w:rsidR="00604862"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04862" w:rsidRPr="00136ABE" w:rsidRDefault="00604862" w:rsidP="00136ABE">
            <w:pPr>
              <w:rPr>
                <w:b/>
                <w:color w:val="000000"/>
                <w:szCs w:val="24"/>
                <w:lang w:val="en-US"/>
              </w:rPr>
            </w:pPr>
            <w:r w:rsidRPr="00136ABE">
              <w:rPr>
                <w:b/>
                <w:color w:val="1F4E79" w:themeColor="accent1" w:themeShade="80"/>
                <w:szCs w:val="24"/>
                <w:lang w:val="en-US"/>
              </w:rPr>
              <w:lastRenderedPageBreak/>
              <w:t>Specialized Literature</w:t>
            </w:r>
          </w:p>
        </w:tc>
      </w:tr>
      <w:tr w:rsidR="00604862"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04862" w:rsidRPr="00136ABE" w:rsidRDefault="00604862" w:rsidP="00136ABE">
            <w:pPr>
              <w:jc w:val="left"/>
              <w:rPr>
                <w:b/>
                <w:color w:val="000000"/>
                <w:szCs w:val="24"/>
                <w:lang w:val="en-US"/>
              </w:rPr>
            </w:pPr>
            <w:r w:rsidRPr="00136ABE">
              <w:rPr>
                <w:b/>
                <w:color w:val="000000"/>
                <w:szCs w:val="24"/>
                <w:lang w:val="en-US"/>
              </w:rPr>
              <w:t>Required Literature</w:t>
            </w:r>
          </w:p>
          <w:p w:rsidR="00604862" w:rsidRDefault="002B3B96" w:rsidP="00136ABE">
            <w:pPr>
              <w:jc w:val="left"/>
              <w:rPr>
                <w:szCs w:val="24"/>
              </w:rPr>
            </w:pPr>
            <w:r w:rsidRPr="002B3B96">
              <w:rPr>
                <w:szCs w:val="24"/>
              </w:rPr>
              <w:t>Gubbins,</w:t>
            </w:r>
            <w:r w:rsidR="007D2C6F">
              <w:rPr>
                <w:szCs w:val="24"/>
              </w:rPr>
              <w:t xml:space="preserve"> E. J.</w:t>
            </w:r>
            <w:r w:rsidRPr="002B3B96">
              <w:rPr>
                <w:szCs w:val="24"/>
              </w:rPr>
              <w:t xml:space="preserve"> (2003)</w:t>
            </w:r>
            <w:r w:rsidR="007D2C6F">
              <w:rPr>
                <w:szCs w:val="24"/>
              </w:rPr>
              <w:t>.</w:t>
            </w:r>
            <w:r w:rsidRPr="002B3B96">
              <w:rPr>
                <w:szCs w:val="24"/>
              </w:rPr>
              <w:t xml:space="preserve"> </w:t>
            </w:r>
            <w:r w:rsidRPr="002B3B96">
              <w:rPr>
                <w:i/>
                <w:szCs w:val="24"/>
              </w:rPr>
              <w:t>Managing Transport Operations</w:t>
            </w:r>
            <w:r w:rsidR="007D2C6F">
              <w:rPr>
                <w:szCs w:val="24"/>
              </w:rPr>
              <w:t>. 3rd edition.</w:t>
            </w:r>
            <w:r w:rsidRPr="002B3B96">
              <w:rPr>
                <w:szCs w:val="24"/>
              </w:rPr>
              <w:t xml:space="preserve"> Kogan Page Publishers.</w:t>
            </w:r>
          </w:p>
          <w:p w:rsidR="002B3B96" w:rsidRPr="002B3B96" w:rsidRDefault="002B3B96" w:rsidP="00136ABE">
            <w:pPr>
              <w:jc w:val="left"/>
              <w:rPr>
                <w:szCs w:val="24"/>
              </w:rPr>
            </w:pPr>
            <w:r>
              <w:rPr>
                <w:szCs w:val="24"/>
              </w:rPr>
              <w:t xml:space="preserve">Fawcett, </w:t>
            </w:r>
            <w:r w:rsidR="007D2C6F">
              <w:rPr>
                <w:szCs w:val="24"/>
              </w:rPr>
              <w:t xml:space="preserve">P. </w:t>
            </w:r>
            <w:r>
              <w:rPr>
                <w:szCs w:val="24"/>
              </w:rPr>
              <w:t>(2000)</w:t>
            </w:r>
            <w:r w:rsidR="007D2C6F">
              <w:rPr>
                <w:szCs w:val="24"/>
              </w:rPr>
              <w:t>.</w:t>
            </w:r>
            <w:r>
              <w:rPr>
                <w:szCs w:val="24"/>
              </w:rPr>
              <w:t xml:space="preserve"> </w:t>
            </w:r>
            <w:r w:rsidRPr="002B3B96">
              <w:rPr>
                <w:i/>
                <w:szCs w:val="24"/>
              </w:rPr>
              <w:t>Managing Passenger Logistics: The Comprehensive Guide to People and Transport</w:t>
            </w:r>
            <w:r w:rsidR="007D2C6F">
              <w:rPr>
                <w:szCs w:val="24"/>
              </w:rPr>
              <w:t>.</w:t>
            </w:r>
            <w:r>
              <w:rPr>
                <w:szCs w:val="24"/>
              </w:rPr>
              <w:t xml:space="preserve"> Kogan Page Publishers.</w:t>
            </w:r>
          </w:p>
          <w:p w:rsidR="002B3B96" w:rsidRPr="00136ABE" w:rsidRDefault="002B3B96" w:rsidP="00136ABE">
            <w:pPr>
              <w:jc w:val="left"/>
              <w:rPr>
                <w:b/>
                <w:color w:val="000000"/>
                <w:szCs w:val="24"/>
                <w:lang w:val="en-US"/>
              </w:rPr>
            </w:pPr>
          </w:p>
          <w:p w:rsidR="00604862" w:rsidRPr="00136ABE" w:rsidRDefault="00604862" w:rsidP="00136ABE">
            <w:pPr>
              <w:jc w:val="left"/>
              <w:rPr>
                <w:b/>
                <w:color w:val="000000"/>
                <w:szCs w:val="24"/>
                <w:lang w:val="en-US"/>
              </w:rPr>
            </w:pPr>
            <w:r w:rsidRPr="00136ABE">
              <w:rPr>
                <w:b/>
                <w:szCs w:val="24"/>
                <w:lang w:val="en-US"/>
              </w:rPr>
              <w:t>Additional Readings.</w:t>
            </w:r>
          </w:p>
          <w:p w:rsidR="00604862" w:rsidRPr="00136ABE" w:rsidRDefault="00604862" w:rsidP="00136ABE">
            <w:pPr>
              <w:jc w:val="left"/>
              <w:rPr>
                <w:b/>
                <w:color w:val="000000"/>
                <w:szCs w:val="24"/>
                <w:lang w:val="en-US"/>
              </w:rPr>
            </w:pPr>
          </w:p>
          <w:p w:rsidR="00604862" w:rsidRPr="00136ABE" w:rsidRDefault="00604862" w:rsidP="00136ABE">
            <w:pPr>
              <w:jc w:val="left"/>
              <w:rPr>
                <w:b/>
                <w:color w:val="000000"/>
                <w:szCs w:val="24"/>
                <w:lang w:val="en-US"/>
              </w:rPr>
            </w:pPr>
          </w:p>
        </w:tc>
      </w:tr>
      <w:tr w:rsidR="00604862" w:rsidRPr="00136ABE" w:rsidTr="00632E11">
        <w:trPr>
          <w:trHeight w:val="338"/>
        </w:trPr>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1F4E79" w:themeColor="accent1" w:themeShade="80"/>
                <w:szCs w:val="24"/>
                <w:lang w:val="en-US"/>
              </w:rPr>
              <w:t xml:space="preserve">Lecturer’s name: </w:t>
            </w:r>
            <w:r w:rsidR="007C1ECE" w:rsidRPr="00136ABE">
              <w:rPr>
                <w:b/>
                <w:color w:val="1F4E79" w:themeColor="accent1" w:themeShade="80"/>
                <w:szCs w:val="24"/>
                <w:lang w:val="en-US"/>
              </w:rPr>
              <w:t>TARNAI, Tímea</w:t>
            </w:r>
          </w:p>
        </w:tc>
      </w:tr>
    </w:tbl>
    <w:p w:rsidR="00604862" w:rsidRPr="00136ABE" w:rsidRDefault="00604862" w:rsidP="00136ABE">
      <w:pPr>
        <w:rPr>
          <w:szCs w:val="24"/>
        </w:rPr>
      </w:pPr>
    </w:p>
    <w:p w:rsidR="00604862" w:rsidRPr="00136ABE" w:rsidRDefault="00604862"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04862" w:rsidRPr="00136ABE" w:rsidTr="00632E11">
        <w:tc>
          <w:tcPr>
            <w:tcW w:w="6700" w:type="dxa"/>
            <w:shd w:val="clear" w:color="auto" w:fill="DEEAF6" w:themeFill="accent1" w:themeFillTint="33"/>
            <w:tcMar>
              <w:top w:w="57" w:type="dxa"/>
              <w:left w:w="108" w:type="dxa"/>
              <w:bottom w:w="57" w:type="dxa"/>
              <w:right w:w="108" w:type="dxa"/>
            </w:tcMar>
          </w:tcPr>
          <w:p w:rsidR="00604862" w:rsidRPr="00136ABE" w:rsidRDefault="00604862" w:rsidP="00136ABE">
            <w:pPr>
              <w:jc w:val="left"/>
              <w:rPr>
                <w:color w:val="000000"/>
                <w:szCs w:val="24"/>
              </w:rPr>
            </w:pPr>
            <w:r w:rsidRPr="00136ABE">
              <w:rPr>
                <w:b/>
                <w:color w:val="1F4E79" w:themeColor="accent1" w:themeShade="80"/>
                <w:szCs w:val="24"/>
              </w:rPr>
              <w:t xml:space="preserve">Name of the Unit: </w:t>
            </w:r>
            <w:r w:rsidR="00AD3ED1" w:rsidRPr="00136ABE">
              <w:rPr>
                <w:b/>
                <w:color w:val="1F4E79" w:themeColor="accent1" w:themeShade="80"/>
                <w:szCs w:val="24"/>
              </w:rPr>
              <w:t>Travel and Tourism Organizations in a Global Context</w:t>
            </w:r>
          </w:p>
        </w:tc>
        <w:tc>
          <w:tcPr>
            <w:tcW w:w="2224" w:type="dxa"/>
            <w:shd w:val="clear" w:color="auto" w:fill="DEEAF6" w:themeFill="accent1" w:themeFillTint="33"/>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000000"/>
                <w:szCs w:val="24"/>
                <w:lang w:val="en-US"/>
              </w:rPr>
              <w:t xml:space="preserve">Credit value: </w:t>
            </w:r>
            <w:r w:rsidR="00AD3ED1" w:rsidRPr="00136ABE">
              <w:rPr>
                <w:b/>
                <w:color w:val="000000"/>
                <w:szCs w:val="24"/>
                <w:lang w:val="en-US"/>
              </w:rPr>
              <w:t>6</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AD3ED1" w:rsidRPr="00136ABE">
              <w:rPr>
                <w:color w:val="000000"/>
                <w:szCs w:val="24"/>
                <w:lang w:val="en-US"/>
              </w:rPr>
              <w:t xml:space="preserve">2 </w:t>
            </w:r>
            <w:r w:rsidRPr="00136ABE">
              <w:rPr>
                <w:color w:val="000000"/>
                <w:szCs w:val="24"/>
                <w:lang w:val="en-US"/>
              </w:rPr>
              <w:t>practice</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000000"/>
                <w:szCs w:val="24"/>
                <w:lang w:val="en-US"/>
              </w:rPr>
              <w:t>Course curriculum location:</w:t>
            </w:r>
            <w:r w:rsidR="00AD3ED1" w:rsidRPr="00136ABE">
              <w:rPr>
                <w:color w:val="000000"/>
                <w:szCs w:val="24"/>
                <w:lang w:val="en-US"/>
              </w:rPr>
              <w:t xml:space="preserve"> semester 6</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i/>
                <w:color w:val="000000"/>
                <w:szCs w:val="24"/>
                <w:lang w:val="en-US"/>
              </w:rPr>
            </w:pPr>
            <w:r w:rsidRPr="00136ABE">
              <w:rPr>
                <w:b/>
                <w:color w:val="000000"/>
                <w:szCs w:val="24"/>
                <w:lang w:val="en-US"/>
              </w:rPr>
              <w:t>Conditions and prerequisites:</w:t>
            </w:r>
          </w:p>
        </w:tc>
      </w:tr>
      <w:tr w:rsidR="00604862" w:rsidRPr="00136ABE" w:rsidTr="00632E11">
        <w:tc>
          <w:tcPr>
            <w:tcW w:w="8924" w:type="dxa"/>
            <w:gridSpan w:val="2"/>
            <w:tcBorders>
              <w:bottom w:val="dotted" w:sz="4" w:space="0" w:color="auto"/>
            </w:tcBorders>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1F4E79" w:themeColor="accent1" w:themeShade="80"/>
                <w:szCs w:val="24"/>
                <w:lang w:val="en-US"/>
              </w:rPr>
              <w:t>Course description</w:t>
            </w:r>
          </w:p>
        </w:tc>
      </w:tr>
      <w:tr w:rsidR="00604862"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604862" w:rsidRDefault="00604862"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614896" w:rsidRPr="00614896" w:rsidRDefault="00614896" w:rsidP="00136ABE">
            <w:pPr>
              <w:ind w:right="252"/>
              <w:rPr>
                <w:szCs w:val="24"/>
              </w:rPr>
            </w:pPr>
            <w:r w:rsidRPr="00614896">
              <w:rPr>
                <w:szCs w:val="24"/>
              </w:rPr>
              <w:t xml:space="preserve">This unit aims to develop learners understanding of the issues organisations face operating within a global context. This understanding will allow learners to review the issues currently impacting on businesses. Learners will base some of their work around </w:t>
            </w:r>
            <w:r w:rsidRPr="00614896">
              <w:rPr>
                <w:szCs w:val="24"/>
              </w:rPr>
              <w:lastRenderedPageBreak/>
              <w:t>businesses in a chosen national context.</w:t>
            </w:r>
          </w:p>
          <w:p w:rsidR="00604862" w:rsidRPr="00136ABE" w:rsidRDefault="00604862" w:rsidP="00136ABE">
            <w:pPr>
              <w:ind w:right="252"/>
              <w:rPr>
                <w:noProof/>
                <w:color w:val="000000"/>
                <w:szCs w:val="24"/>
                <w:lang w:val="en-US"/>
              </w:rPr>
            </w:pPr>
          </w:p>
          <w:p w:rsidR="00604862" w:rsidRPr="00136ABE" w:rsidRDefault="00604862" w:rsidP="00136ABE">
            <w:pPr>
              <w:ind w:right="252"/>
              <w:rPr>
                <w:b/>
                <w:color w:val="000000"/>
                <w:szCs w:val="24"/>
                <w:lang w:val="en-US"/>
              </w:rPr>
            </w:pPr>
            <w:r w:rsidRPr="00136ABE">
              <w:rPr>
                <w:b/>
                <w:color w:val="000000"/>
                <w:szCs w:val="24"/>
                <w:lang w:val="en-US"/>
              </w:rPr>
              <w:t>2. Course contents: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Analyse key differences between travel and tourism organisations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Assess the responsibilities of travel and tourism organisations operating globally</w:t>
            </w:r>
          </w:p>
          <w:p w:rsidR="00614896" w:rsidRPr="00614896" w:rsidRDefault="008437A6" w:rsidP="00957A1C">
            <w:pPr>
              <w:pStyle w:val="Listaszerbekezds"/>
              <w:numPr>
                <w:ilvl w:val="0"/>
                <w:numId w:val="32"/>
              </w:numPr>
              <w:autoSpaceDE w:val="0"/>
              <w:autoSpaceDN w:val="0"/>
              <w:adjustRightInd w:val="0"/>
              <w:jc w:val="left"/>
              <w:rPr>
                <w:szCs w:val="24"/>
              </w:rPr>
            </w:pPr>
            <w:r>
              <w:rPr>
                <w:szCs w:val="24"/>
              </w:rPr>
              <w:t>Evaluate strategies applied</w:t>
            </w:r>
            <w:r w:rsidR="00614896" w:rsidRPr="00614896">
              <w:rPr>
                <w:szCs w:val="24"/>
              </w:rPr>
              <w:t xml:space="preserve"> by travel and tourism organisations to maintain or develop global operations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Analyse key differences between travel and tourism organisations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Assess the responsibilities of travel and tourism organisations operating globally</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 xml:space="preserve">Evaluate strategies </w:t>
            </w:r>
            <w:r w:rsidR="008437A6">
              <w:rPr>
                <w:szCs w:val="24"/>
              </w:rPr>
              <w:t>applied</w:t>
            </w:r>
            <w:r w:rsidRPr="00614896">
              <w:rPr>
                <w:szCs w:val="24"/>
              </w:rPr>
              <w:t xml:space="preserve"> by travel and tourism organisations to maintain or develop global operations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Explain the implications of global integration on tourism organisations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Assess the effect of international tourism on domestic tourism</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Review the impact of the global economy on travel and tourism organisations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Assess how new technologies have facilitated globalisation of travel and tourism organisations</w:t>
            </w:r>
          </w:p>
          <w:p w:rsidR="00614896" w:rsidRPr="00614896" w:rsidRDefault="00614896" w:rsidP="00957A1C">
            <w:pPr>
              <w:pStyle w:val="Listaszerbekezds"/>
              <w:numPr>
                <w:ilvl w:val="0"/>
                <w:numId w:val="32"/>
              </w:numPr>
              <w:autoSpaceDE w:val="0"/>
              <w:autoSpaceDN w:val="0"/>
              <w:adjustRightInd w:val="0"/>
              <w:jc w:val="left"/>
              <w:rPr>
                <w:szCs w:val="24"/>
              </w:rPr>
            </w:pPr>
            <w:r w:rsidRPr="00614896">
              <w:rPr>
                <w:szCs w:val="24"/>
              </w:rPr>
              <w:t>Carry out a review of the global environment in which a chosen organisation in the travel and tourism sector operates to identify current issues</w:t>
            </w:r>
          </w:p>
          <w:p w:rsidR="00604862" w:rsidRPr="00614896" w:rsidRDefault="00614896" w:rsidP="00957A1C">
            <w:pPr>
              <w:pStyle w:val="Listaszerbekezds"/>
              <w:numPr>
                <w:ilvl w:val="0"/>
                <w:numId w:val="32"/>
              </w:numPr>
              <w:autoSpaceDE w:val="0"/>
              <w:autoSpaceDN w:val="0"/>
              <w:adjustRightInd w:val="0"/>
              <w:jc w:val="left"/>
              <w:rPr>
                <w:szCs w:val="24"/>
              </w:rPr>
            </w:pPr>
            <w:r w:rsidRPr="00614896">
              <w:rPr>
                <w:szCs w:val="24"/>
              </w:rPr>
              <w:t>Propose strategies to address issues affecting the chosen travel and tourism organisation’s business activities workplace communications</w:t>
            </w:r>
          </w:p>
          <w:p w:rsidR="00604862" w:rsidRPr="00136ABE" w:rsidRDefault="00604862" w:rsidP="00136ABE">
            <w:pPr>
              <w:ind w:right="252"/>
              <w:rPr>
                <w:b/>
                <w:color w:val="000000"/>
                <w:szCs w:val="24"/>
                <w:lang w:val="en-US"/>
              </w:rPr>
            </w:pPr>
          </w:p>
          <w:p w:rsidR="00604862" w:rsidRDefault="00604862" w:rsidP="00136ABE">
            <w:pPr>
              <w:ind w:right="252"/>
              <w:rPr>
                <w:b/>
                <w:color w:val="000000"/>
                <w:szCs w:val="24"/>
                <w:lang w:val="en-US"/>
              </w:rPr>
            </w:pPr>
            <w:r w:rsidRPr="00136ABE">
              <w:rPr>
                <w:b/>
                <w:color w:val="000000"/>
                <w:szCs w:val="24"/>
                <w:lang w:val="en-US"/>
              </w:rPr>
              <w:t>3. Obtainable general and professional competencies:</w:t>
            </w:r>
          </w:p>
          <w:p w:rsidR="00614896" w:rsidRPr="00614896" w:rsidRDefault="00614896" w:rsidP="00136ABE">
            <w:pPr>
              <w:ind w:right="252"/>
              <w:rPr>
                <w:szCs w:val="24"/>
              </w:rPr>
            </w:pPr>
            <w:r w:rsidRPr="00614896">
              <w:rPr>
                <w:szCs w:val="24"/>
              </w:rPr>
              <w:t>Students will be able to understand the context within which global travel and tourism organisations operate, to understand the impact of external factors on the travel and tourism sector. They will be able to understand the impact of global factors on travel and tourism organisations, and to review current issues impacting on a named travel and tourism organisation that operates globally.</w:t>
            </w:r>
          </w:p>
          <w:p w:rsidR="00604862" w:rsidRPr="00136ABE" w:rsidRDefault="00604862" w:rsidP="00136ABE">
            <w:pPr>
              <w:ind w:right="252"/>
              <w:rPr>
                <w:b/>
                <w:color w:val="000000"/>
                <w:szCs w:val="24"/>
                <w:lang w:val="en-US"/>
              </w:rPr>
            </w:pPr>
          </w:p>
        </w:tc>
      </w:tr>
      <w:tr w:rsidR="00604862"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04862" w:rsidRPr="00136ABE" w:rsidRDefault="00604862" w:rsidP="00136ABE">
            <w:pPr>
              <w:rPr>
                <w:b/>
                <w:color w:val="000000"/>
                <w:szCs w:val="24"/>
                <w:lang w:val="en-US"/>
              </w:rPr>
            </w:pPr>
            <w:r w:rsidRPr="00136ABE">
              <w:rPr>
                <w:b/>
                <w:color w:val="1F4E79" w:themeColor="accent1" w:themeShade="80"/>
                <w:szCs w:val="24"/>
                <w:lang w:val="en-US"/>
              </w:rPr>
              <w:lastRenderedPageBreak/>
              <w:t>Specialized Literature</w:t>
            </w:r>
          </w:p>
        </w:tc>
      </w:tr>
      <w:tr w:rsidR="00604862"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04862" w:rsidRPr="00136ABE" w:rsidRDefault="00604862" w:rsidP="00136ABE">
            <w:pPr>
              <w:jc w:val="left"/>
              <w:rPr>
                <w:b/>
                <w:color w:val="000000"/>
                <w:szCs w:val="24"/>
                <w:lang w:val="en-US"/>
              </w:rPr>
            </w:pPr>
            <w:r w:rsidRPr="00136ABE">
              <w:rPr>
                <w:b/>
                <w:color w:val="000000"/>
                <w:szCs w:val="24"/>
                <w:lang w:val="en-US"/>
              </w:rPr>
              <w:t>Required Literature</w:t>
            </w:r>
          </w:p>
          <w:p w:rsidR="001E4ED3" w:rsidRPr="001E4ED3" w:rsidRDefault="001E4ED3" w:rsidP="001E4ED3">
            <w:pPr>
              <w:ind w:right="252"/>
              <w:rPr>
                <w:szCs w:val="24"/>
              </w:rPr>
            </w:pPr>
            <w:r w:rsidRPr="001E4ED3">
              <w:rPr>
                <w:szCs w:val="24"/>
              </w:rPr>
              <w:t>Cave</w:t>
            </w:r>
            <w:r w:rsidR="007D2C6F">
              <w:rPr>
                <w:szCs w:val="24"/>
              </w:rPr>
              <w:t>,</w:t>
            </w:r>
            <w:r w:rsidRPr="001E4ED3">
              <w:rPr>
                <w:szCs w:val="24"/>
              </w:rPr>
              <w:t xml:space="preserve"> J</w:t>
            </w:r>
            <w:r w:rsidR="007D2C6F">
              <w:rPr>
                <w:szCs w:val="24"/>
              </w:rPr>
              <w:t>.</w:t>
            </w:r>
            <w:r w:rsidRPr="001E4ED3">
              <w:rPr>
                <w:szCs w:val="24"/>
              </w:rPr>
              <w:t>, Jolliffe</w:t>
            </w:r>
            <w:r w:rsidR="007D2C6F">
              <w:rPr>
                <w:szCs w:val="24"/>
              </w:rPr>
              <w:t>,</w:t>
            </w:r>
            <w:r w:rsidRPr="001E4ED3">
              <w:rPr>
                <w:szCs w:val="24"/>
              </w:rPr>
              <w:t xml:space="preserve"> L. and Baum</w:t>
            </w:r>
            <w:r w:rsidR="007D2C6F">
              <w:rPr>
                <w:szCs w:val="24"/>
              </w:rPr>
              <w:t>, T. (2013).</w:t>
            </w:r>
            <w:r w:rsidRPr="001E4ED3">
              <w:rPr>
                <w:szCs w:val="24"/>
              </w:rPr>
              <w:t xml:space="preserve"> </w:t>
            </w:r>
            <w:hyperlink r:id="rId8" w:history="1">
              <w:r w:rsidRPr="001E4ED3">
                <w:rPr>
                  <w:i/>
                  <w:szCs w:val="24"/>
                </w:rPr>
                <w:t>Tourism and Souvenirs: Global Perspectives from the Margins (Tourism and Cultural Change)</w:t>
              </w:r>
            </w:hyperlink>
            <w:r w:rsidR="007D2C6F">
              <w:rPr>
                <w:szCs w:val="24"/>
              </w:rPr>
              <w:t>.</w:t>
            </w:r>
            <w:r w:rsidRPr="001E4ED3">
              <w:rPr>
                <w:szCs w:val="24"/>
              </w:rPr>
              <w:t xml:space="preserve"> Channel</w:t>
            </w:r>
            <w:r>
              <w:rPr>
                <w:szCs w:val="24"/>
              </w:rPr>
              <w:t xml:space="preserve"> View publications.</w:t>
            </w:r>
          </w:p>
          <w:p w:rsidR="001E4ED3" w:rsidRPr="001E4ED3" w:rsidRDefault="002B73EB" w:rsidP="001E4ED3">
            <w:pPr>
              <w:ind w:right="252"/>
              <w:rPr>
                <w:szCs w:val="24"/>
              </w:rPr>
            </w:pPr>
            <w:hyperlink r:id="rId9" w:history="1">
              <w:r w:rsidR="001E4ED3" w:rsidRPr="001E4ED3">
                <w:rPr>
                  <w:szCs w:val="24"/>
                </w:rPr>
                <w:t>Edgell</w:t>
              </w:r>
              <w:r w:rsidR="007D2C6F">
                <w:rPr>
                  <w:szCs w:val="24"/>
                </w:rPr>
                <w:t>,</w:t>
              </w:r>
              <w:r w:rsidR="001E4ED3" w:rsidRPr="001E4ED3">
                <w:rPr>
                  <w:szCs w:val="24"/>
                </w:rPr>
                <w:t xml:space="preserve"> D</w:t>
              </w:r>
              <w:r w:rsidR="007D2C6F">
                <w:rPr>
                  <w:szCs w:val="24"/>
                </w:rPr>
                <w:t>.</w:t>
              </w:r>
              <w:r w:rsidR="001E4ED3" w:rsidRPr="001E4ED3">
                <w:rPr>
                  <w:szCs w:val="24"/>
                </w:rPr>
                <w:t xml:space="preserve">, </w:t>
              </w:r>
            </w:hyperlink>
            <w:hyperlink r:id="rId10" w:history="1">
              <w:r w:rsidR="001E4ED3" w:rsidRPr="001E4ED3">
                <w:rPr>
                  <w:szCs w:val="24"/>
                </w:rPr>
                <w:t>DelMastro Allen</w:t>
              </w:r>
            </w:hyperlink>
            <w:r w:rsidR="007D2C6F">
              <w:rPr>
                <w:szCs w:val="24"/>
              </w:rPr>
              <w:t>,</w:t>
            </w:r>
            <w:r w:rsidR="001E4ED3" w:rsidRPr="001E4ED3">
              <w:rPr>
                <w:szCs w:val="24"/>
              </w:rPr>
              <w:t xml:space="preserve"> M</w:t>
            </w:r>
            <w:r w:rsidR="007D2C6F">
              <w:rPr>
                <w:szCs w:val="24"/>
              </w:rPr>
              <w:t>.</w:t>
            </w:r>
            <w:r w:rsidR="001E4ED3" w:rsidRPr="001E4ED3">
              <w:rPr>
                <w:szCs w:val="24"/>
              </w:rPr>
              <w:t xml:space="preserve">, </w:t>
            </w:r>
            <w:hyperlink r:id="rId11" w:history="1">
              <w:r w:rsidR="001E4ED3" w:rsidRPr="001E4ED3">
                <w:rPr>
                  <w:szCs w:val="24"/>
                </w:rPr>
                <w:t>Swanson</w:t>
              </w:r>
            </w:hyperlink>
            <w:r w:rsidR="007D2C6F">
              <w:rPr>
                <w:szCs w:val="24"/>
              </w:rPr>
              <w:t>,</w:t>
            </w:r>
            <w:r w:rsidR="001E4ED3" w:rsidRPr="001E4ED3">
              <w:rPr>
                <w:szCs w:val="24"/>
              </w:rPr>
              <w:t xml:space="preserve"> J</w:t>
            </w:r>
            <w:r w:rsidR="007D2C6F">
              <w:rPr>
                <w:szCs w:val="24"/>
              </w:rPr>
              <w:t>. and</w:t>
            </w:r>
            <w:r w:rsidR="001E4ED3" w:rsidRPr="001E4ED3">
              <w:rPr>
                <w:szCs w:val="24"/>
              </w:rPr>
              <w:t xml:space="preserve"> </w:t>
            </w:r>
            <w:hyperlink r:id="rId12" w:history="1">
              <w:r w:rsidR="001E4ED3" w:rsidRPr="001E4ED3">
                <w:rPr>
                  <w:szCs w:val="24"/>
                </w:rPr>
                <w:t>Smith</w:t>
              </w:r>
            </w:hyperlink>
            <w:r w:rsidR="007D2C6F">
              <w:rPr>
                <w:szCs w:val="24"/>
              </w:rPr>
              <w:t>, G.</w:t>
            </w:r>
            <w:r w:rsidR="001E4ED3">
              <w:rPr>
                <w:szCs w:val="24"/>
              </w:rPr>
              <w:t xml:space="preserve"> (2008)</w:t>
            </w:r>
            <w:r w:rsidR="007D2C6F">
              <w:rPr>
                <w:szCs w:val="24"/>
              </w:rPr>
              <w:t>.</w:t>
            </w:r>
            <w:r w:rsidR="001E4ED3" w:rsidRPr="001E4ED3">
              <w:rPr>
                <w:szCs w:val="24"/>
              </w:rPr>
              <w:t xml:space="preserve"> </w:t>
            </w:r>
            <w:r w:rsidR="001E4ED3" w:rsidRPr="001E4ED3">
              <w:rPr>
                <w:i/>
                <w:szCs w:val="24"/>
              </w:rPr>
              <w:t>Tourism Policy and Planning: Yesterday, Today and Tomorrow</w:t>
            </w:r>
            <w:r w:rsidR="007D2C6F">
              <w:rPr>
                <w:szCs w:val="24"/>
              </w:rPr>
              <w:t>.</w:t>
            </w:r>
            <w:r w:rsidR="001E4ED3" w:rsidRPr="001E4ED3">
              <w:rPr>
                <w:szCs w:val="24"/>
              </w:rPr>
              <w:t xml:space="preserve"> Butterworth Heinemann</w:t>
            </w:r>
            <w:r w:rsidR="001E4ED3">
              <w:rPr>
                <w:szCs w:val="24"/>
              </w:rPr>
              <w:t>.</w:t>
            </w:r>
          </w:p>
          <w:p w:rsidR="001E4ED3" w:rsidRPr="001E4ED3" w:rsidRDefault="001E4ED3" w:rsidP="001E4ED3">
            <w:pPr>
              <w:ind w:right="252"/>
              <w:rPr>
                <w:szCs w:val="24"/>
              </w:rPr>
            </w:pPr>
            <w:r w:rsidRPr="001E4ED3">
              <w:rPr>
                <w:szCs w:val="24"/>
              </w:rPr>
              <w:t>Knowles, T</w:t>
            </w:r>
            <w:r w:rsidR="007D2C6F">
              <w:rPr>
                <w:szCs w:val="24"/>
              </w:rPr>
              <w:t>.</w:t>
            </w:r>
            <w:r w:rsidRPr="001E4ED3">
              <w:rPr>
                <w:szCs w:val="24"/>
              </w:rPr>
              <w:t xml:space="preserve"> et al</w:t>
            </w:r>
            <w:r w:rsidR="007D2C6F">
              <w:rPr>
                <w:szCs w:val="24"/>
              </w:rPr>
              <w:t>.</w:t>
            </w:r>
            <w:r w:rsidRPr="001E4ED3">
              <w:rPr>
                <w:szCs w:val="24"/>
              </w:rPr>
              <w:t xml:space="preserve"> (2004)</w:t>
            </w:r>
            <w:r w:rsidR="007D2C6F">
              <w:rPr>
                <w:szCs w:val="24"/>
              </w:rPr>
              <w:t>.</w:t>
            </w:r>
            <w:r w:rsidRPr="001E4ED3">
              <w:rPr>
                <w:szCs w:val="24"/>
              </w:rPr>
              <w:t xml:space="preserve"> </w:t>
            </w:r>
            <w:r w:rsidRPr="001E4ED3">
              <w:rPr>
                <w:i/>
                <w:szCs w:val="24"/>
              </w:rPr>
              <w:t>The Globalization of Tourism and Hospitality: A Strategic Perspective</w:t>
            </w:r>
            <w:r w:rsidR="007D2C6F">
              <w:rPr>
                <w:i/>
                <w:szCs w:val="24"/>
              </w:rPr>
              <w:t>.</w:t>
            </w:r>
            <w:r w:rsidRPr="001E4ED3">
              <w:rPr>
                <w:i/>
                <w:szCs w:val="24"/>
              </w:rPr>
              <w:t xml:space="preserve"> </w:t>
            </w:r>
            <w:bookmarkStart w:id="0" w:name="_msoanchor_1"/>
            <w:r w:rsidRPr="001E4ED3">
              <w:rPr>
                <w:szCs w:val="24"/>
              </w:rPr>
              <w:t>Thomson Learning</w:t>
            </w:r>
            <w:r>
              <w:rPr>
                <w:szCs w:val="24"/>
              </w:rPr>
              <w:t>.</w:t>
            </w:r>
            <w:r w:rsidRPr="001E4ED3">
              <w:rPr>
                <w:szCs w:val="24"/>
              </w:rPr>
              <w:t xml:space="preserve"> </w:t>
            </w:r>
            <w:bookmarkEnd w:id="0"/>
          </w:p>
          <w:p w:rsidR="001E4ED3" w:rsidRPr="001E4ED3" w:rsidRDefault="001E4ED3" w:rsidP="001E4ED3">
            <w:pPr>
              <w:ind w:right="252"/>
              <w:rPr>
                <w:szCs w:val="24"/>
              </w:rPr>
            </w:pPr>
            <w:r w:rsidRPr="001E4ED3">
              <w:rPr>
                <w:szCs w:val="24"/>
              </w:rPr>
              <w:t>Sawyer</w:t>
            </w:r>
            <w:r w:rsidR="007D2C6F">
              <w:rPr>
                <w:szCs w:val="24"/>
              </w:rPr>
              <w:t>,</w:t>
            </w:r>
            <w:r w:rsidRPr="001E4ED3">
              <w:rPr>
                <w:szCs w:val="24"/>
              </w:rPr>
              <w:t xml:space="preserve"> M., (2004)</w:t>
            </w:r>
            <w:r w:rsidR="007D2C6F">
              <w:rPr>
                <w:szCs w:val="24"/>
              </w:rPr>
              <w:t>.</w:t>
            </w:r>
            <w:r w:rsidRPr="001E4ED3">
              <w:rPr>
                <w:szCs w:val="24"/>
              </w:rPr>
              <w:t xml:space="preserve"> </w:t>
            </w:r>
            <w:r w:rsidRPr="001E4ED3">
              <w:rPr>
                <w:i/>
                <w:szCs w:val="24"/>
              </w:rPr>
              <w:t>The UK Economy: A Manual of Applied Economics</w:t>
            </w:r>
            <w:r w:rsidR="007D2C6F">
              <w:rPr>
                <w:szCs w:val="24"/>
              </w:rPr>
              <w:t>.</w:t>
            </w:r>
            <w:r w:rsidRPr="001E4ED3">
              <w:rPr>
                <w:szCs w:val="24"/>
              </w:rPr>
              <w:t xml:space="preserve"> </w:t>
            </w:r>
            <w:r w:rsidR="007D2C6F">
              <w:rPr>
                <w:szCs w:val="24"/>
              </w:rPr>
              <w:t xml:space="preserve">16th edition. </w:t>
            </w:r>
            <w:r>
              <w:rPr>
                <w:szCs w:val="24"/>
              </w:rPr>
              <w:t>OUP</w:t>
            </w:r>
            <w:r w:rsidR="007D2C6F">
              <w:rPr>
                <w:szCs w:val="24"/>
              </w:rPr>
              <w:t>.</w:t>
            </w:r>
          </w:p>
          <w:p w:rsidR="001E4ED3" w:rsidRPr="001E4ED3" w:rsidRDefault="001E4ED3" w:rsidP="001E4ED3">
            <w:pPr>
              <w:ind w:right="252"/>
              <w:rPr>
                <w:szCs w:val="24"/>
              </w:rPr>
            </w:pPr>
            <w:r w:rsidRPr="001E4ED3">
              <w:rPr>
                <w:szCs w:val="24"/>
              </w:rPr>
              <w:t>Morrison</w:t>
            </w:r>
            <w:r w:rsidR="007D2C6F">
              <w:rPr>
                <w:szCs w:val="24"/>
              </w:rPr>
              <w:t>, J.</w:t>
            </w:r>
            <w:r w:rsidRPr="001E4ED3">
              <w:rPr>
                <w:szCs w:val="24"/>
              </w:rPr>
              <w:t xml:space="preserve"> (2006)</w:t>
            </w:r>
            <w:r w:rsidR="007D2C6F">
              <w:rPr>
                <w:szCs w:val="24"/>
              </w:rPr>
              <w:t>.</w:t>
            </w:r>
            <w:r w:rsidRPr="001E4ED3">
              <w:rPr>
                <w:szCs w:val="24"/>
              </w:rPr>
              <w:t xml:space="preserve"> </w:t>
            </w:r>
            <w:r w:rsidRPr="001E4ED3">
              <w:rPr>
                <w:i/>
                <w:szCs w:val="24"/>
              </w:rPr>
              <w:t>International Business Environment: Global and Local Marketplaces in a Changing World</w:t>
            </w:r>
            <w:r w:rsidR="007D2C6F">
              <w:rPr>
                <w:szCs w:val="24"/>
              </w:rPr>
              <w:t>.</w:t>
            </w:r>
            <w:r w:rsidRPr="001E4ED3">
              <w:rPr>
                <w:szCs w:val="24"/>
              </w:rPr>
              <w:t xml:space="preserve"> Palgrave Macmillan</w:t>
            </w:r>
            <w:r>
              <w:rPr>
                <w:szCs w:val="24"/>
              </w:rPr>
              <w:t>.</w:t>
            </w:r>
          </w:p>
          <w:p w:rsidR="001E4ED3" w:rsidRPr="001E4ED3" w:rsidRDefault="001E4ED3" w:rsidP="001E4ED3">
            <w:pPr>
              <w:ind w:right="252"/>
              <w:rPr>
                <w:szCs w:val="24"/>
              </w:rPr>
            </w:pPr>
            <w:r w:rsidRPr="001E4ED3">
              <w:rPr>
                <w:szCs w:val="24"/>
              </w:rPr>
              <w:t>Reid</w:t>
            </w:r>
            <w:r w:rsidR="007D2C6F">
              <w:rPr>
                <w:szCs w:val="24"/>
              </w:rPr>
              <w:t>,</w:t>
            </w:r>
            <w:r w:rsidRPr="001E4ED3">
              <w:rPr>
                <w:szCs w:val="24"/>
              </w:rPr>
              <w:t xml:space="preserve"> D</w:t>
            </w:r>
            <w:r w:rsidR="007D2C6F">
              <w:rPr>
                <w:szCs w:val="24"/>
              </w:rPr>
              <w:t>.</w:t>
            </w:r>
            <w:r w:rsidRPr="001E4ED3">
              <w:rPr>
                <w:szCs w:val="24"/>
              </w:rPr>
              <w:t xml:space="preserve"> (2003)</w:t>
            </w:r>
            <w:r w:rsidR="007D2C6F">
              <w:rPr>
                <w:szCs w:val="24"/>
              </w:rPr>
              <w:t>.</w:t>
            </w:r>
            <w:r w:rsidRPr="001E4ED3">
              <w:rPr>
                <w:szCs w:val="24"/>
              </w:rPr>
              <w:t xml:space="preserve"> </w:t>
            </w:r>
            <w:hyperlink r:id="rId13" w:history="1">
              <w:r w:rsidRPr="001E4ED3">
                <w:rPr>
                  <w:i/>
                  <w:szCs w:val="24"/>
                </w:rPr>
                <w:t>Tourism, Globalization and Development: Responsible Tourism Planning</w:t>
              </w:r>
            </w:hyperlink>
            <w:r>
              <w:rPr>
                <w:i/>
                <w:szCs w:val="24"/>
              </w:rPr>
              <w:t>.</w:t>
            </w:r>
            <w:r w:rsidRPr="001E4ED3">
              <w:rPr>
                <w:i/>
                <w:szCs w:val="24"/>
              </w:rPr>
              <w:t xml:space="preserve"> </w:t>
            </w:r>
            <w:r w:rsidR="007D2C6F" w:rsidRPr="007D2C6F">
              <w:rPr>
                <w:szCs w:val="24"/>
              </w:rPr>
              <w:t>Pluto Press.</w:t>
            </w:r>
          </w:p>
          <w:p w:rsidR="001E4ED3" w:rsidRPr="001E4ED3" w:rsidRDefault="001E4ED3" w:rsidP="001E4ED3">
            <w:pPr>
              <w:ind w:right="252"/>
              <w:rPr>
                <w:szCs w:val="24"/>
              </w:rPr>
            </w:pPr>
            <w:r w:rsidRPr="001E4ED3">
              <w:rPr>
                <w:szCs w:val="24"/>
              </w:rPr>
              <w:t>Theobald</w:t>
            </w:r>
            <w:r w:rsidR="007D2C6F">
              <w:rPr>
                <w:szCs w:val="24"/>
              </w:rPr>
              <w:t>, W.</w:t>
            </w:r>
            <w:r w:rsidRPr="001E4ED3">
              <w:rPr>
                <w:szCs w:val="24"/>
              </w:rPr>
              <w:t xml:space="preserve"> (2005)</w:t>
            </w:r>
            <w:r w:rsidR="007D2C6F">
              <w:rPr>
                <w:szCs w:val="24"/>
              </w:rPr>
              <w:t>.</w:t>
            </w:r>
            <w:r w:rsidRPr="001E4ED3">
              <w:rPr>
                <w:szCs w:val="24"/>
              </w:rPr>
              <w:t xml:space="preserve"> </w:t>
            </w:r>
            <w:hyperlink r:id="rId14" w:history="1">
              <w:r w:rsidRPr="001E4ED3">
                <w:rPr>
                  <w:i/>
                  <w:szCs w:val="24"/>
                </w:rPr>
                <w:t>Global Tourism</w:t>
              </w:r>
            </w:hyperlink>
            <w:r w:rsidR="007D2C6F">
              <w:rPr>
                <w:szCs w:val="24"/>
              </w:rPr>
              <w:t>.</w:t>
            </w:r>
            <w:r w:rsidRPr="001E4ED3">
              <w:rPr>
                <w:szCs w:val="24"/>
              </w:rPr>
              <w:t xml:space="preserve"> Elsevier publishing</w:t>
            </w:r>
            <w:r>
              <w:rPr>
                <w:szCs w:val="24"/>
              </w:rPr>
              <w:t>.</w:t>
            </w:r>
          </w:p>
          <w:p w:rsidR="00604862" w:rsidRPr="00136ABE" w:rsidRDefault="00604862" w:rsidP="00136ABE">
            <w:pPr>
              <w:jc w:val="left"/>
              <w:rPr>
                <w:b/>
                <w:color w:val="000000"/>
                <w:szCs w:val="24"/>
                <w:lang w:val="en-US"/>
              </w:rPr>
            </w:pPr>
          </w:p>
          <w:p w:rsidR="00604862" w:rsidRPr="00136ABE" w:rsidRDefault="00604862" w:rsidP="00136ABE">
            <w:pPr>
              <w:jc w:val="left"/>
              <w:rPr>
                <w:b/>
                <w:color w:val="000000"/>
                <w:szCs w:val="24"/>
                <w:lang w:val="en-US"/>
              </w:rPr>
            </w:pPr>
            <w:r w:rsidRPr="00136ABE">
              <w:rPr>
                <w:b/>
                <w:szCs w:val="24"/>
                <w:lang w:val="en-US"/>
              </w:rPr>
              <w:t>Additional Readings.</w:t>
            </w:r>
          </w:p>
          <w:p w:rsidR="001E4ED3" w:rsidRDefault="001E4ED3" w:rsidP="001E4ED3">
            <w:pPr>
              <w:ind w:right="252"/>
              <w:rPr>
                <w:szCs w:val="24"/>
              </w:rPr>
            </w:pPr>
            <w:r w:rsidRPr="001E4ED3">
              <w:rPr>
                <w:szCs w:val="24"/>
              </w:rPr>
              <w:t>Ryan</w:t>
            </w:r>
            <w:r w:rsidR="007D2C6F">
              <w:rPr>
                <w:szCs w:val="24"/>
              </w:rPr>
              <w:t>, C. and</w:t>
            </w:r>
            <w:r w:rsidRPr="001E4ED3">
              <w:rPr>
                <w:szCs w:val="24"/>
              </w:rPr>
              <w:t xml:space="preserve"> Huang</w:t>
            </w:r>
            <w:r w:rsidR="007D2C6F">
              <w:rPr>
                <w:szCs w:val="24"/>
              </w:rPr>
              <w:t>, S.</w:t>
            </w:r>
            <w:r w:rsidRPr="001E4ED3">
              <w:rPr>
                <w:szCs w:val="24"/>
              </w:rPr>
              <w:t xml:space="preserve"> (2013)</w:t>
            </w:r>
            <w:r w:rsidR="007D2C6F">
              <w:rPr>
                <w:szCs w:val="24"/>
              </w:rPr>
              <w:t>.</w:t>
            </w:r>
            <w:r w:rsidRPr="001E4ED3">
              <w:rPr>
                <w:szCs w:val="24"/>
              </w:rPr>
              <w:t xml:space="preserve"> </w:t>
            </w:r>
            <w:hyperlink r:id="rId15" w:history="1">
              <w:r w:rsidRPr="001E4ED3">
                <w:rPr>
                  <w:i/>
                  <w:szCs w:val="24"/>
                </w:rPr>
                <w:t>Tourism in China: Destinations, Planning and Experiences (Aspects of Tourism)</w:t>
              </w:r>
            </w:hyperlink>
            <w:r w:rsidR="007D2C6F">
              <w:rPr>
                <w:szCs w:val="24"/>
              </w:rPr>
              <w:t>.</w:t>
            </w:r>
            <w:r w:rsidRPr="001E4ED3">
              <w:rPr>
                <w:szCs w:val="24"/>
              </w:rPr>
              <w:t xml:space="preserve"> Short run Press Ltd</w:t>
            </w:r>
            <w:r>
              <w:rPr>
                <w:szCs w:val="24"/>
              </w:rPr>
              <w:t>.</w:t>
            </w:r>
          </w:p>
          <w:p w:rsidR="001E4ED3" w:rsidRPr="001E4ED3" w:rsidRDefault="001E4ED3" w:rsidP="001E4ED3">
            <w:pPr>
              <w:ind w:right="252"/>
              <w:rPr>
                <w:szCs w:val="24"/>
              </w:rPr>
            </w:pPr>
            <w:r w:rsidRPr="001E4ED3">
              <w:rPr>
                <w:szCs w:val="24"/>
              </w:rPr>
              <w:t>Mowforth, M</w:t>
            </w:r>
            <w:r w:rsidR="007D2C6F">
              <w:rPr>
                <w:szCs w:val="24"/>
              </w:rPr>
              <w:t>.</w:t>
            </w:r>
            <w:r w:rsidRPr="001E4ED3">
              <w:rPr>
                <w:szCs w:val="24"/>
              </w:rPr>
              <w:t xml:space="preserve"> and Munt,</w:t>
            </w:r>
            <w:r w:rsidR="007D2C6F">
              <w:rPr>
                <w:szCs w:val="24"/>
              </w:rPr>
              <w:t xml:space="preserve"> I.</w:t>
            </w:r>
            <w:r w:rsidRPr="001E4ED3">
              <w:rPr>
                <w:szCs w:val="24"/>
              </w:rPr>
              <w:t xml:space="preserve"> </w:t>
            </w:r>
            <w:r>
              <w:rPr>
                <w:szCs w:val="24"/>
              </w:rPr>
              <w:t>(2008)</w:t>
            </w:r>
            <w:r w:rsidR="007D2C6F">
              <w:rPr>
                <w:szCs w:val="24"/>
              </w:rPr>
              <w:t>.</w:t>
            </w:r>
            <w:r w:rsidRPr="001E4ED3">
              <w:rPr>
                <w:szCs w:val="24"/>
              </w:rPr>
              <w:t xml:space="preserve"> </w:t>
            </w:r>
            <w:r w:rsidRPr="001E4ED3">
              <w:rPr>
                <w:i/>
                <w:szCs w:val="24"/>
              </w:rPr>
              <w:t>Tourism and Sustainability: Development</w:t>
            </w:r>
            <w:r w:rsidRPr="001E4ED3">
              <w:rPr>
                <w:rFonts w:ascii="Arial" w:hAnsi="Arial" w:cs="Arial"/>
                <w:i/>
                <w:iCs/>
                <w:lang w:val="en-US"/>
              </w:rPr>
              <w:t xml:space="preserve">, </w:t>
            </w:r>
            <w:r w:rsidRPr="001E4ED3">
              <w:rPr>
                <w:i/>
                <w:szCs w:val="24"/>
              </w:rPr>
              <w:lastRenderedPageBreak/>
              <w:t>Globalization and New Tourism in the Third World</w:t>
            </w:r>
            <w:r w:rsidR="007D2C6F">
              <w:rPr>
                <w:i/>
                <w:szCs w:val="24"/>
              </w:rPr>
              <w:t>.</w:t>
            </w:r>
            <w:r w:rsidR="008437A6">
              <w:rPr>
                <w:szCs w:val="24"/>
              </w:rPr>
              <w:t xml:space="preserve"> </w:t>
            </w:r>
            <w:r w:rsidRPr="008437A6">
              <w:rPr>
                <w:szCs w:val="24"/>
              </w:rPr>
              <w:t>Routledge</w:t>
            </w:r>
            <w:r>
              <w:rPr>
                <w:i/>
                <w:szCs w:val="24"/>
              </w:rPr>
              <w:t>.</w:t>
            </w:r>
          </w:p>
          <w:p w:rsidR="00604862" w:rsidRPr="00136ABE" w:rsidRDefault="00604862" w:rsidP="00136ABE">
            <w:pPr>
              <w:jc w:val="left"/>
              <w:rPr>
                <w:b/>
                <w:color w:val="000000"/>
                <w:szCs w:val="24"/>
                <w:lang w:val="en-US"/>
              </w:rPr>
            </w:pPr>
          </w:p>
        </w:tc>
      </w:tr>
      <w:tr w:rsidR="00604862" w:rsidRPr="00136ABE" w:rsidTr="00632E11">
        <w:trPr>
          <w:trHeight w:val="338"/>
        </w:trPr>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1F4E79" w:themeColor="accent1" w:themeShade="80"/>
                <w:szCs w:val="24"/>
                <w:lang w:val="en-US"/>
              </w:rPr>
              <w:lastRenderedPageBreak/>
              <w:t xml:space="preserve">Lecturer’s name: </w:t>
            </w:r>
            <w:r w:rsidR="00AD3ED1" w:rsidRPr="00136ABE">
              <w:rPr>
                <w:b/>
                <w:color w:val="1F4E79" w:themeColor="accent1" w:themeShade="80"/>
                <w:szCs w:val="24"/>
                <w:lang w:val="en-US"/>
              </w:rPr>
              <w:t>TARNAI, Tímea</w:t>
            </w:r>
          </w:p>
        </w:tc>
      </w:tr>
    </w:tbl>
    <w:p w:rsidR="00604862" w:rsidRPr="00136ABE" w:rsidRDefault="00604862" w:rsidP="00136ABE">
      <w:pPr>
        <w:rPr>
          <w:szCs w:val="24"/>
        </w:rPr>
      </w:pPr>
    </w:p>
    <w:p w:rsidR="00604862" w:rsidRPr="00136ABE" w:rsidRDefault="00604862"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04862" w:rsidRPr="00136ABE" w:rsidTr="00632E11">
        <w:tc>
          <w:tcPr>
            <w:tcW w:w="6700" w:type="dxa"/>
            <w:shd w:val="clear" w:color="auto" w:fill="DEEAF6" w:themeFill="accent1" w:themeFillTint="33"/>
            <w:tcMar>
              <w:top w:w="57" w:type="dxa"/>
              <w:left w:w="108" w:type="dxa"/>
              <w:bottom w:w="57" w:type="dxa"/>
              <w:right w:w="108" w:type="dxa"/>
            </w:tcMar>
          </w:tcPr>
          <w:p w:rsidR="00604862" w:rsidRPr="00136ABE" w:rsidRDefault="00604862" w:rsidP="00136ABE">
            <w:pPr>
              <w:jc w:val="left"/>
              <w:rPr>
                <w:color w:val="000000"/>
                <w:szCs w:val="24"/>
              </w:rPr>
            </w:pPr>
            <w:r w:rsidRPr="00136ABE">
              <w:rPr>
                <w:b/>
                <w:color w:val="1F4E79" w:themeColor="accent1" w:themeShade="80"/>
                <w:szCs w:val="24"/>
              </w:rPr>
              <w:t xml:space="preserve">Name of the Unit: </w:t>
            </w:r>
            <w:r w:rsidR="00632E11" w:rsidRPr="00136ABE">
              <w:rPr>
                <w:b/>
                <w:color w:val="1F4E79" w:themeColor="accent1" w:themeShade="80"/>
                <w:szCs w:val="24"/>
              </w:rPr>
              <w:t>Sustainable Hospitality and Tourism Development</w:t>
            </w:r>
          </w:p>
        </w:tc>
        <w:tc>
          <w:tcPr>
            <w:tcW w:w="2224" w:type="dxa"/>
            <w:shd w:val="clear" w:color="auto" w:fill="DEEAF6" w:themeFill="accent1" w:themeFillTint="33"/>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000000"/>
                <w:szCs w:val="24"/>
                <w:lang w:val="en-US"/>
              </w:rPr>
              <w:t xml:space="preserve">Credit value: </w:t>
            </w:r>
            <w:r w:rsidR="00632E11" w:rsidRPr="00136ABE">
              <w:rPr>
                <w:b/>
                <w:color w:val="000000"/>
                <w:szCs w:val="24"/>
                <w:lang w:val="en-US"/>
              </w:rPr>
              <w:t>6</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632E11" w:rsidRPr="00136ABE">
              <w:rPr>
                <w:color w:val="000000"/>
                <w:szCs w:val="24"/>
                <w:lang w:val="en-US"/>
              </w:rPr>
              <w:t>2</w:t>
            </w:r>
            <w:r w:rsidRPr="00136ABE">
              <w:rPr>
                <w:color w:val="000000"/>
                <w:szCs w:val="24"/>
                <w:lang w:val="en-US"/>
              </w:rPr>
              <w:t xml:space="preserve"> practice</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000000"/>
                <w:szCs w:val="24"/>
                <w:lang w:val="en-US"/>
              </w:rPr>
              <w:t>Course curriculum location:</w:t>
            </w:r>
            <w:r w:rsidR="00632E11" w:rsidRPr="00136ABE">
              <w:rPr>
                <w:color w:val="000000"/>
                <w:szCs w:val="24"/>
                <w:lang w:val="en-US"/>
              </w:rPr>
              <w:t xml:space="preserve"> semester 6</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i/>
                <w:color w:val="000000"/>
                <w:szCs w:val="24"/>
                <w:lang w:val="en-US"/>
              </w:rPr>
            </w:pPr>
            <w:r w:rsidRPr="00136ABE">
              <w:rPr>
                <w:b/>
                <w:color w:val="000000"/>
                <w:szCs w:val="24"/>
                <w:lang w:val="en-US"/>
              </w:rPr>
              <w:t>Conditions and prerequisites:</w:t>
            </w:r>
          </w:p>
        </w:tc>
      </w:tr>
      <w:tr w:rsidR="00604862" w:rsidRPr="00136ABE" w:rsidTr="00632E11">
        <w:tc>
          <w:tcPr>
            <w:tcW w:w="8924" w:type="dxa"/>
            <w:gridSpan w:val="2"/>
            <w:tcBorders>
              <w:bottom w:val="dotted" w:sz="4" w:space="0" w:color="auto"/>
            </w:tcBorders>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1F4E79" w:themeColor="accent1" w:themeShade="80"/>
                <w:szCs w:val="24"/>
                <w:lang w:val="en-US"/>
              </w:rPr>
              <w:t>Course description</w:t>
            </w:r>
          </w:p>
        </w:tc>
      </w:tr>
      <w:tr w:rsidR="00604862"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604862" w:rsidRPr="008F73C8" w:rsidRDefault="00604862" w:rsidP="00136ABE">
            <w:pPr>
              <w:ind w:right="252"/>
              <w:rPr>
                <w:b/>
                <w:color w:val="000000"/>
                <w:szCs w:val="24"/>
                <w:lang w:val="en-US"/>
              </w:rPr>
            </w:pPr>
            <w:r w:rsidRPr="008F73C8">
              <w:rPr>
                <w:b/>
                <w:color w:val="000000"/>
                <w:szCs w:val="24"/>
                <w:lang w:val="en-US"/>
              </w:rPr>
              <w:t>1.</w:t>
            </w:r>
            <w:r w:rsidRPr="008F73C8">
              <w:rPr>
                <w:szCs w:val="24"/>
                <w:lang w:val="en-US"/>
              </w:rPr>
              <w:t xml:space="preserve"> </w:t>
            </w:r>
            <w:r w:rsidRPr="008F73C8">
              <w:rPr>
                <w:b/>
                <w:color w:val="000000"/>
                <w:szCs w:val="24"/>
                <w:lang w:val="en-US"/>
              </w:rPr>
              <w:t>The purpose of teaching the subject</w:t>
            </w:r>
          </w:p>
          <w:p w:rsidR="008F73C8" w:rsidRPr="008F73C8" w:rsidRDefault="008F73C8" w:rsidP="008F73C8">
            <w:pPr>
              <w:autoSpaceDE w:val="0"/>
              <w:autoSpaceDN w:val="0"/>
              <w:adjustRightInd w:val="0"/>
              <w:jc w:val="left"/>
              <w:rPr>
                <w:szCs w:val="24"/>
              </w:rPr>
            </w:pPr>
            <w:r w:rsidRPr="008F73C8">
              <w:rPr>
                <w:szCs w:val="24"/>
              </w:rPr>
              <w:t>The aim of this unit is to develop knowledge and understanding of</w:t>
            </w:r>
            <w:r>
              <w:rPr>
                <w:szCs w:val="24"/>
              </w:rPr>
              <w:t xml:space="preserve"> </w:t>
            </w:r>
            <w:r w:rsidRPr="008F73C8">
              <w:rPr>
                <w:szCs w:val="24"/>
              </w:rPr>
              <w:t>the need for sustainable tourism and the role of the planning</w:t>
            </w:r>
            <w:r>
              <w:rPr>
                <w:szCs w:val="24"/>
              </w:rPr>
              <w:t xml:space="preserve"> </w:t>
            </w:r>
            <w:r w:rsidRPr="008F73C8">
              <w:rPr>
                <w:szCs w:val="24"/>
              </w:rPr>
              <w:t>process to ensure future developments are sustainable for the</w:t>
            </w:r>
            <w:r>
              <w:rPr>
                <w:szCs w:val="24"/>
              </w:rPr>
              <w:t xml:space="preserve"> </w:t>
            </w:r>
            <w:r w:rsidRPr="008F73C8">
              <w:rPr>
                <w:szCs w:val="24"/>
              </w:rPr>
              <w:t>host communities and their environments. Learners will gain</w:t>
            </w:r>
          </w:p>
          <w:p w:rsidR="00604862" w:rsidRPr="008F73C8" w:rsidRDefault="008F73C8" w:rsidP="008F73C8">
            <w:pPr>
              <w:autoSpaceDE w:val="0"/>
              <w:autoSpaceDN w:val="0"/>
              <w:adjustRightInd w:val="0"/>
              <w:jc w:val="left"/>
              <w:rPr>
                <w:szCs w:val="24"/>
              </w:rPr>
            </w:pPr>
            <w:r w:rsidRPr="008F73C8">
              <w:rPr>
                <w:szCs w:val="24"/>
              </w:rPr>
              <w:t>knowledge and understanding of best practice. They will use</w:t>
            </w:r>
            <w:r>
              <w:rPr>
                <w:szCs w:val="24"/>
              </w:rPr>
              <w:t xml:space="preserve"> </w:t>
            </w:r>
            <w:r w:rsidRPr="008F73C8">
              <w:rPr>
                <w:szCs w:val="24"/>
              </w:rPr>
              <w:t>their knowledge to review the sustainability of a destination and</w:t>
            </w:r>
            <w:r>
              <w:rPr>
                <w:szCs w:val="24"/>
              </w:rPr>
              <w:t xml:space="preserve"> </w:t>
            </w:r>
            <w:r w:rsidRPr="008F73C8">
              <w:rPr>
                <w:szCs w:val="24"/>
              </w:rPr>
              <w:t>make recommendations to preserve its environmental and social</w:t>
            </w:r>
            <w:r>
              <w:rPr>
                <w:szCs w:val="24"/>
              </w:rPr>
              <w:t xml:space="preserve"> </w:t>
            </w:r>
            <w:r w:rsidRPr="008F73C8">
              <w:rPr>
                <w:szCs w:val="24"/>
              </w:rPr>
              <w:t>fabric.</w:t>
            </w:r>
          </w:p>
          <w:p w:rsidR="008F73C8" w:rsidRPr="008F73C8" w:rsidRDefault="008F73C8" w:rsidP="008F73C8">
            <w:pPr>
              <w:ind w:right="252"/>
              <w:rPr>
                <w:noProof/>
                <w:color w:val="000000"/>
                <w:szCs w:val="24"/>
                <w:lang w:val="en-US"/>
              </w:rPr>
            </w:pPr>
          </w:p>
          <w:p w:rsidR="00604862" w:rsidRPr="008F73C8" w:rsidRDefault="00604862" w:rsidP="00136ABE">
            <w:pPr>
              <w:ind w:right="252"/>
              <w:rPr>
                <w:b/>
                <w:color w:val="000000"/>
                <w:szCs w:val="24"/>
                <w:lang w:val="en-US"/>
              </w:rPr>
            </w:pPr>
            <w:r w:rsidRPr="008F73C8">
              <w:rPr>
                <w:b/>
                <w:color w:val="000000"/>
                <w:szCs w:val="24"/>
                <w:lang w:val="en-US"/>
              </w:rPr>
              <w:t>2. Course contents: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Maintain/protect/use cultural diversity, cultural heritage,</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Maintain/protect/use eco systems, unique environments, wildlife, landscape</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Maximise economic advantage e.g. jobs, increased profit, foreign exchange, balance</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of payments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improved infrastructure, more facilities for travellers and/or host population</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sustainability, long term gain</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increased income (more visitors/customers),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image/perception</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co-ordinate development</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Stakeholders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Travellers/visitors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Host communities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Local businesses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Public and private sector tourism partnerships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Destination management organisations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Developers/ international businesses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Governments</w:t>
            </w:r>
          </w:p>
          <w:p w:rsidR="00604862" w:rsidRPr="008F73C8" w:rsidRDefault="008F73C8" w:rsidP="00957A1C">
            <w:pPr>
              <w:pStyle w:val="Listaszerbekezds"/>
              <w:numPr>
                <w:ilvl w:val="0"/>
                <w:numId w:val="34"/>
              </w:numPr>
              <w:ind w:right="252"/>
              <w:rPr>
                <w:szCs w:val="24"/>
              </w:rPr>
            </w:pPr>
            <w:r w:rsidRPr="008F73C8">
              <w:rPr>
                <w:szCs w:val="24"/>
              </w:rPr>
              <w:t>Travel agencies/companies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International e.g. UN</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National e.g. government and campaign groups</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Regional e.g. regional government</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t>Local e.g. local government</w:t>
            </w:r>
          </w:p>
          <w:p w:rsidR="008F73C8" w:rsidRPr="008F73C8" w:rsidRDefault="008F73C8" w:rsidP="00957A1C">
            <w:pPr>
              <w:pStyle w:val="Listaszerbekezds"/>
              <w:numPr>
                <w:ilvl w:val="0"/>
                <w:numId w:val="34"/>
              </w:numPr>
              <w:autoSpaceDE w:val="0"/>
              <w:autoSpaceDN w:val="0"/>
              <w:adjustRightInd w:val="0"/>
              <w:jc w:val="left"/>
              <w:rPr>
                <w:szCs w:val="24"/>
              </w:rPr>
            </w:pPr>
            <w:r w:rsidRPr="008F73C8">
              <w:rPr>
                <w:szCs w:val="24"/>
              </w:rPr>
              <w:lastRenderedPageBreak/>
              <w:t>Organisations that drive ethical tourism e.g. Tourism Concern, Responsible Tourism</w:t>
            </w:r>
          </w:p>
          <w:p w:rsidR="008F73C8" w:rsidRPr="008F73C8" w:rsidRDefault="008F73C8" w:rsidP="00957A1C">
            <w:pPr>
              <w:pStyle w:val="Listaszerbekezds"/>
              <w:numPr>
                <w:ilvl w:val="0"/>
                <w:numId w:val="34"/>
              </w:numPr>
              <w:ind w:right="252"/>
              <w:rPr>
                <w:b/>
                <w:color w:val="000000"/>
                <w:szCs w:val="24"/>
                <w:lang w:val="en-US"/>
              </w:rPr>
            </w:pPr>
            <w:r w:rsidRPr="008F73C8">
              <w:rPr>
                <w:szCs w:val="24"/>
              </w:rPr>
              <w:t>Travel companies</w:t>
            </w:r>
          </w:p>
          <w:p w:rsidR="00604862" w:rsidRPr="008F73C8" w:rsidRDefault="00604862" w:rsidP="00136ABE">
            <w:pPr>
              <w:ind w:right="252"/>
              <w:rPr>
                <w:b/>
                <w:color w:val="000000"/>
                <w:szCs w:val="24"/>
                <w:lang w:val="en-US"/>
              </w:rPr>
            </w:pPr>
          </w:p>
          <w:p w:rsidR="00604862" w:rsidRDefault="00604862" w:rsidP="00136ABE">
            <w:pPr>
              <w:ind w:right="252"/>
              <w:rPr>
                <w:b/>
                <w:color w:val="000000"/>
                <w:szCs w:val="24"/>
                <w:lang w:val="en-US"/>
              </w:rPr>
            </w:pPr>
            <w:r w:rsidRPr="008F73C8">
              <w:rPr>
                <w:b/>
                <w:color w:val="000000"/>
                <w:szCs w:val="24"/>
                <w:lang w:val="en-US"/>
              </w:rPr>
              <w:t>3. Obtainable general and professional competencies:</w:t>
            </w:r>
          </w:p>
          <w:p w:rsidR="008F73C8" w:rsidRDefault="008F73C8" w:rsidP="008F73C8">
            <w:pPr>
              <w:autoSpaceDE w:val="0"/>
              <w:autoSpaceDN w:val="0"/>
              <w:adjustRightInd w:val="0"/>
              <w:jc w:val="left"/>
              <w:rPr>
                <w:szCs w:val="24"/>
              </w:rPr>
            </w:pPr>
            <w:r w:rsidRPr="008F73C8">
              <w:rPr>
                <w:szCs w:val="24"/>
              </w:rPr>
              <w:t>Understand the planning process in relation to tourism development</w:t>
            </w:r>
            <w:r>
              <w:rPr>
                <w:szCs w:val="24"/>
              </w:rPr>
              <w:t xml:space="preserve"> </w:t>
            </w:r>
          </w:p>
          <w:p w:rsidR="00604862" w:rsidRPr="008F73C8" w:rsidRDefault="008F73C8" w:rsidP="008F73C8">
            <w:pPr>
              <w:autoSpaceDE w:val="0"/>
              <w:autoSpaceDN w:val="0"/>
              <w:adjustRightInd w:val="0"/>
              <w:jc w:val="left"/>
              <w:rPr>
                <w:szCs w:val="24"/>
              </w:rPr>
            </w:pPr>
            <w:r w:rsidRPr="008F73C8">
              <w:rPr>
                <w:szCs w:val="24"/>
              </w:rPr>
              <w:t>Understand the need for the sustainable development of tourist destinations</w:t>
            </w:r>
          </w:p>
          <w:p w:rsidR="008F73C8" w:rsidRPr="008F73C8" w:rsidRDefault="008F73C8" w:rsidP="008F73C8">
            <w:pPr>
              <w:autoSpaceDE w:val="0"/>
              <w:autoSpaceDN w:val="0"/>
              <w:adjustRightInd w:val="0"/>
              <w:jc w:val="left"/>
              <w:rPr>
                <w:szCs w:val="24"/>
              </w:rPr>
            </w:pPr>
            <w:r w:rsidRPr="008F73C8">
              <w:rPr>
                <w:szCs w:val="24"/>
              </w:rPr>
              <w:t>Understand best practice in terms of sustainable development</w:t>
            </w:r>
          </w:p>
          <w:p w:rsidR="008F73C8" w:rsidRDefault="008F73C8" w:rsidP="008F73C8">
            <w:pPr>
              <w:autoSpaceDE w:val="0"/>
              <w:autoSpaceDN w:val="0"/>
              <w:adjustRightInd w:val="0"/>
              <w:jc w:val="left"/>
              <w:rPr>
                <w:szCs w:val="24"/>
              </w:rPr>
            </w:pPr>
            <w:r w:rsidRPr="008F73C8">
              <w:rPr>
                <w:szCs w:val="24"/>
              </w:rPr>
              <w:t>Be able to review the sustainability of destinations</w:t>
            </w:r>
          </w:p>
          <w:p w:rsidR="00614896" w:rsidRPr="008F73C8" w:rsidRDefault="00614896" w:rsidP="008F73C8">
            <w:pPr>
              <w:autoSpaceDE w:val="0"/>
              <w:autoSpaceDN w:val="0"/>
              <w:adjustRightInd w:val="0"/>
              <w:jc w:val="left"/>
              <w:rPr>
                <w:b/>
                <w:color w:val="000000"/>
                <w:szCs w:val="24"/>
                <w:lang w:val="en-US"/>
              </w:rPr>
            </w:pPr>
          </w:p>
        </w:tc>
      </w:tr>
      <w:tr w:rsidR="00604862"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04862" w:rsidRPr="00136ABE" w:rsidRDefault="00604862" w:rsidP="00136ABE">
            <w:pPr>
              <w:rPr>
                <w:b/>
                <w:color w:val="000000"/>
                <w:szCs w:val="24"/>
                <w:lang w:val="en-US"/>
              </w:rPr>
            </w:pPr>
            <w:r w:rsidRPr="00136ABE">
              <w:rPr>
                <w:b/>
                <w:color w:val="1F4E79" w:themeColor="accent1" w:themeShade="80"/>
                <w:szCs w:val="24"/>
                <w:lang w:val="en-US"/>
              </w:rPr>
              <w:lastRenderedPageBreak/>
              <w:t>Specialized Literature</w:t>
            </w:r>
          </w:p>
        </w:tc>
      </w:tr>
      <w:tr w:rsidR="00604862"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04862" w:rsidRPr="00136ABE" w:rsidRDefault="00604862" w:rsidP="00136ABE">
            <w:pPr>
              <w:jc w:val="left"/>
              <w:rPr>
                <w:b/>
                <w:color w:val="000000"/>
                <w:szCs w:val="24"/>
                <w:lang w:val="en-US"/>
              </w:rPr>
            </w:pPr>
            <w:r w:rsidRPr="00136ABE">
              <w:rPr>
                <w:b/>
                <w:color w:val="000000"/>
                <w:szCs w:val="24"/>
                <w:lang w:val="en-US"/>
              </w:rPr>
              <w:t>Required Literature</w:t>
            </w:r>
          </w:p>
          <w:p w:rsidR="00604862" w:rsidRDefault="008437A6" w:rsidP="00136ABE">
            <w:pPr>
              <w:jc w:val="left"/>
              <w:rPr>
                <w:szCs w:val="24"/>
              </w:rPr>
            </w:pPr>
            <w:r w:rsidRPr="008437A6">
              <w:rPr>
                <w:szCs w:val="24"/>
              </w:rPr>
              <w:t xml:space="preserve">Legrand, </w:t>
            </w:r>
            <w:r w:rsidR="007D2C6F">
              <w:rPr>
                <w:szCs w:val="24"/>
              </w:rPr>
              <w:t xml:space="preserve">W., </w:t>
            </w:r>
            <w:r w:rsidRPr="008437A6">
              <w:rPr>
                <w:szCs w:val="24"/>
              </w:rPr>
              <w:t>Simons-Kaufmann,</w:t>
            </w:r>
            <w:r w:rsidR="007D2C6F">
              <w:rPr>
                <w:szCs w:val="24"/>
              </w:rPr>
              <w:t xml:space="preserve"> C. and </w:t>
            </w:r>
            <w:r w:rsidRPr="008437A6">
              <w:rPr>
                <w:szCs w:val="24"/>
              </w:rPr>
              <w:t>Sloan</w:t>
            </w:r>
            <w:r w:rsidR="007D2C6F">
              <w:rPr>
                <w:szCs w:val="24"/>
              </w:rPr>
              <w:t>, P.</w:t>
            </w:r>
            <w:r>
              <w:rPr>
                <w:szCs w:val="24"/>
              </w:rPr>
              <w:t xml:space="preserve"> eds.</w:t>
            </w:r>
            <w:r w:rsidRPr="008437A6">
              <w:rPr>
                <w:szCs w:val="24"/>
              </w:rPr>
              <w:t xml:space="preserve"> (2011)</w:t>
            </w:r>
            <w:r w:rsidR="007D2C6F">
              <w:rPr>
                <w:szCs w:val="24"/>
              </w:rPr>
              <w:t>.</w:t>
            </w:r>
            <w:r w:rsidRPr="008437A6">
              <w:rPr>
                <w:szCs w:val="24"/>
              </w:rPr>
              <w:t xml:space="preserve"> </w:t>
            </w:r>
            <w:r w:rsidRPr="008437A6">
              <w:rPr>
                <w:i/>
                <w:szCs w:val="24"/>
              </w:rPr>
              <w:t>Sustainable Hospitality and Tourism as Motors for Development</w:t>
            </w:r>
            <w:r w:rsidR="007D2C6F">
              <w:rPr>
                <w:szCs w:val="24"/>
              </w:rPr>
              <w:t>.</w:t>
            </w:r>
            <w:r w:rsidRPr="008437A6">
              <w:rPr>
                <w:szCs w:val="24"/>
              </w:rPr>
              <w:t xml:space="preserve"> Routledge.</w:t>
            </w:r>
          </w:p>
          <w:p w:rsidR="008437A6" w:rsidRPr="008437A6" w:rsidRDefault="008437A6" w:rsidP="00136ABE">
            <w:pPr>
              <w:jc w:val="left"/>
              <w:rPr>
                <w:szCs w:val="24"/>
              </w:rPr>
            </w:pPr>
            <w:r>
              <w:rPr>
                <w:szCs w:val="24"/>
              </w:rPr>
              <w:t>Sharpley,</w:t>
            </w:r>
            <w:r w:rsidR="007D2C6F">
              <w:rPr>
                <w:szCs w:val="24"/>
              </w:rPr>
              <w:t xml:space="preserve"> R.</w:t>
            </w:r>
            <w:r>
              <w:rPr>
                <w:szCs w:val="24"/>
              </w:rPr>
              <w:t xml:space="preserve"> (2009)</w:t>
            </w:r>
            <w:r w:rsidR="007D2C6F">
              <w:rPr>
                <w:szCs w:val="24"/>
              </w:rPr>
              <w:t>.</w:t>
            </w:r>
            <w:r>
              <w:rPr>
                <w:szCs w:val="24"/>
              </w:rPr>
              <w:t xml:space="preserve"> </w:t>
            </w:r>
            <w:r w:rsidRPr="008437A6">
              <w:rPr>
                <w:i/>
                <w:szCs w:val="24"/>
              </w:rPr>
              <w:t>Tourism Develoment and the Environment: Beyond Sustainability? (Touri</w:t>
            </w:r>
            <w:r w:rsidR="007D2C6F">
              <w:rPr>
                <w:i/>
                <w:szCs w:val="24"/>
              </w:rPr>
              <w:t>sm Environment and Development).</w:t>
            </w:r>
            <w:r w:rsidRPr="008437A6">
              <w:rPr>
                <w:i/>
                <w:szCs w:val="24"/>
              </w:rPr>
              <w:t xml:space="preserve"> </w:t>
            </w:r>
            <w:r>
              <w:rPr>
                <w:szCs w:val="24"/>
              </w:rPr>
              <w:t>Routledge.</w:t>
            </w:r>
          </w:p>
          <w:p w:rsidR="008437A6" w:rsidRPr="00136ABE" w:rsidRDefault="008437A6" w:rsidP="00136ABE">
            <w:pPr>
              <w:jc w:val="left"/>
              <w:rPr>
                <w:b/>
                <w:color w:val="000000"/>
                <w:szCs w:val="24"/>
                <w:lang w:val="en-US"/>
              </w:rPr>
            </w:pPr>
          </w:p>
          <w:p w:rsidR="00604862" w:rsidRPr="00136ABE" w:rsidRDefault="00604862" w:rsidP="00136ABE">
            <w:pPr>
              <w:jc w:val="left"/>
              <w:rPr>
                <w:b/>
                <w:color w:val="000000"/>
                <w:szCs w:val="24"/>
                <w:lang w:val="en-US"/>
              </w:rPr>
            </w:pPr>
            <w:r w:rsidRPr="00136ABE">
              <w:rPr>
                <w:b/>
                <w:szCs w:val="24"/>
                <w:lang w:val="en-US"/>
              </w:rPr>
              <w:t>Additional Readings.</w:t>
            </w:r>
          </w:p>
          <w:p w:rsidR="00604862" w:rsidRPr="008437A6" w:rsidRDefault="008437A6" w:rsidP="00136ABE">
            <w:pPr>
              <w:jc w:val="left"/>
              <w:rPr>
                <w:szCs w:val="24"/>
              </w:rPr>
            </w:pPr>
            <w:r w:rsidRPr="008437A6">
              <w:rPr>
                <w:szCs w:val="24"/>
              </w:rPr>
              <w:t>Khan,</w:t>
            </w:r>
            <w:r w:rsidR="007D2C6F">
              <w:rPr>
                <w:szCs w:val="24"/>
              </w:rPr>
              <w:t xml:space="preserve"> M. A.</w:t>
            </w:r>
            <w:r w:rsidRPr="008437A6">
              <w:rPr>
                <w:szCs w:val="24"/>
              </w:rPr>
              <w:t xml:space="preserve"> (2014)</w:t>
            </w:r>
            <w:r w:rsidR="007D2C6F">
              <w:rPr>
                <w:szCs w:val="24"/>
              </w:rPr>
              <w:t>.</w:t>
            </w:r>
            <w:r w:rsidRPr="008437A6">
              <w:rPr>
                <w:szCs w:val="24"/>
              </w:rPr>
              <w:t xml:space="preserve"> </w:t>
            </w:r>
            <w:r w:rsidRPr="008437A6">
              <w:rPr>
                <w:i/>
                <w:szCs w:val="24"/>
              </w:rPr>
              <w:t>Managing Sustainability in the Hospitality and Tourism Industry: Paradigms and Directions for the Future</w:t>
            </w:r>
            <w:r w:rsidR="007D2C6F">
              <w:rPr>
                <w:szCs w:val="24"/>
              </w:rPr>
              <w:t>.</w:t>
            </w:r>
            <w:r w:rsidRPr="008437A6">
              <w:rPr>
                <w:szCs w:val="24"/>
              </w:rPr>
              <w:t xml:space="preserve"> Apple Academic Press.</w:t>
            </w:r>
          </w:p>
          <w:p w:rsidR="00604862" w:rsidRPr="00136ABE" w:rsidRDefault="00604862" w:rsidP="00136ABE">
            <w:pPr>
              <w:jc w:val="left"/>
              <w:rPr>
                <w:b/>
                <w:color w:val="000000"/>
                <w:szCs w:val="24"/>
                <w:lang w:val="en-US"/>
              </w:rPr>
            </w:pPr>
          </w:p>
        </w:tc>
      </w:tr>
      <w:tr w:rsidR="00604862" w:rsidRPr="00136ABE" w:rsidTr="00632E11">
        <w:trPr>
          <w:trHeight w:val="338"/>
        </w:trPr>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1F4E79" w:themeColor="accent1" w:themeShade="80"/>
                <w:szCs w:val="24"/>
                <w:lang w:val="en-US"/>
              </w:rPr>
              <w:t xml:space="preserve">Lecturer’s name: </w:t>
            </w:r>
            <w:r w:rsidR="00632E11" w:rsidRPr="00136ABE">
              <w:rPr>
                <w:b/>
                <w:color w:val="1F4E79" w:themeColor="accent1" w:themeShade="80"/>
                <w:szCs w:val="24"/>
                <w:lang w:val="en-US"/>
              </w:rPr>
              <w:t>MARTUS, Bettina</w:t>
            </w:r>
          </w:p>
        </w:tc>
      </w:tr>
    </w:tbl>
    <w:p w:rsidR="00604862" w:rsidRPr="00136ABE" w:rsidRDefault="00604862" w:rsidP="00136ABE">
      <w:pPr>
        <w:rPr>
          <w:szCs w:val="24"/>
        </w:rPr>
      </w:pPr>
    </w:p>
    <w:p w:rsidR="00604862" w:rsidRPr="00136ABE" w:rsidRDefault="00604862"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04862" w:rsidRPr="00136ABE" w:rsidTr="00632E11">
        <w:tc>
          <w:tcPr>
            <w:tcW w:w="6700" w:type="dxa"/>
            <w:shd w:val="clear" w:color="auto" w:fill="DEEAF6" w:themeFill="accent1" w:themeFillTint="33"/>
            <w:tcMar>
              <w:top w:w="57" w:type="dxa"/>
              <w:left w:w="108" w:type="dxa"/>
              <w:bottom w:w="57" w:type="dxa"/>
              <w:right w:w="108" w:type="dxa"/>
            </w:tcMar>
          </w:tcPr>
          <w:p w:rsidR="00604862" w:rsidRPr="00136ABE" w:rsidRDefault="00604862" w:rsidP="00136ABE">
            <w:pPr>
              <w:jc w:val="left"/>
              <w:rPr>
                <w:color w:val="000000"/>
                <w:szCs w:val="24"/>
              </w:rPr>
            </w:pPr>
            <w:r w:rsidRPr="00136ABE">
              <w:rPr>
                <w:b/>
                <w:color w:val="1F4E79" w:themeColor="accent1" w:themeShade="80"/>
                <w:szCs w:val="24"/>
              </w:rPr>
              <w:t xml:space="preserve">Name of the Unit: </w:t>
            </w:r>
            <w:r w:rsidR="00632E11" w:rsidRPr="00136ABE">
              <w:rPr>
                <w:b/>
                <w:color w:val="1F4E79" w:themeColor="accent1" w:themeShade="80"/>
                <w:szCs w:val="24"/>
              </w:rPr>
              <w:t>Marketing Strategies for Hospitality &amp;Tourism</w:t>
            </w:r>
          </w:p>
        </w:tc>
        <w:tc>
          <w:tcPr>
            <w:tcW w:w="2224" w:type="dxa"/>
            <w:shd w:val="clear" w:color="auto" w:fill="DEEAF6" w:themeFill="accent1" w:themeFillTint="33"/>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000000"/>
                <w:szCs w:val="24"/>
                <w:lang w:val="en-US"/>
              </w:rPr>
              <w:t xml:space="preserve">Credit value: </w:t>
            </w:r>
            <w:r w:rsidR="00593B6D" w:rsidRPr="00136ABE">
              <w:rPr>
                <w:b/>
                <w:color w:val="000000"/>
                <w:szCs w:val="24"/>
                <w:lang w:val="en-US"/>
              </w:rPr>
              <w:t>6</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1 practice</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000000"/>
                <w:szCs w:val="24"/>
                <w:lang w:val="en-US"/>
              </w:rPr>
              <w:t>Course curriculum location:</w:t>
            </w:r>
            <w:r w:rsidR="00593B6D" w:rsidRPr="00136ABE">
              <w:rPr>
                <w:color w:val="000000"/>
                <w:szCs w:val="24"/>
                <w:lang w:val="en-US"/>
              </w:rPr>
              <w:t xml:space="preserve"> semester 6</w:t>
            </w:r>
          </w:p>
        </w:tc>
      </w:tr>
      <w:tr w:rsidR="00604862" w:rsidRPr="00136ABE" w:rsidTr="00632E11">
        <w:tc>
          <w:tcPr>
            <w:tcW w:w="8924" w:type="dxa"/>
            <w:gridSpan w:val="2"/>
            <w:tcMar>
              <w:top w:w="57" w:type="dxa"/>
              <w:left w:w="108" w:type="dxa"/>
              <w:bottom w:w="57" w:type="dxa"/>
              <w:right w:w="108" w:type="dxa"/>
            </w:tcMar>
          </w:tcPr>
          <w:p w:rsidR="00604862" w:rsidRPr="00136ABE" w:rsidRDefault="00604862" w:rsidP="00136ABE">
            <w:pPr>
              <w:rPr>
                <w:b/>
                <w:i/>
                <w:color w:val="000000"/>
                <w:szCs w:val="24"/>
                <w:lang w:val="en-US"/>
              </w:rPr>
            </w:pPr>
            <w:r w:rsidRPr="00136ABE">
              <w:rPr>
                <w:b/>
                <w:color w:val="000000"/>
                <w:szCs w:val="24"/>
                <w:lang w:val="en-US"/>
              </w:rPr>
              <w:t>Conditions and prerequisites:</w:t>
            </w:r>
          </w:p>
        </w:tc>
      </w:tr>
      <w:tr w:rsidR="00604862" w:rsidRPr="00136ABE" w:rsidTr="00632E11">
        <w:tc>
          <w:tcPr>
            <w:tcW w:w="8924" w:type="dxa"/>
            <w:gridSpan w:val="2"/>
            <w:tcBorders>
              <w:bottom w:val="dotted" w:sz="4" w:space="0" w:color="auto"/>
            </w:tcBorders>
            <w:tcMar>
              <w:top w:w="57" w:type="dxa"/>
              <w:left w:w="108" w:type="dxa"/>
              <w:bottom w:w="57" w:type="dxa"/>
              <w:right w:w="108" w:type="dxa"/>
            </w:tcMar>
          </w:tcPr>
          <w:p w:rsidR="00604862" w:rsidRPr="00136ABE" w:rsidRDefault="00604862" w:rsidP="00136ABE">
            <w:pPr>
              <w:rPr>
                <w:color w:val="000000"/>
                <w:szCs w:val="24"/>
                <w:lang w:val="en-US"/>
              </w:rPr>
            </w:pPr>
            <w:r w:rsidRPr="00136ABE">
              <w:rPr>
                <w:b/>
                <w:color w:val="1F4E79" w:themeColor="accent1" w:themeShade="80"/>
                <w:szCs w:val="24"/>
                <w:lang w:val="en-US"/>
              </w:rPr>
              <w:t>Course description</w:t>
            </w:r>
          </w:p>
        </w:tc>
      </w:tr>
      <w:tr w:rsidR="00604862"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604862" w:rsidRDefault="00604862"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354E1B" w:rsidRPr="002A6A53" w:rsidRDefault="00354E1B" w:rsidP="00136ABE">
            <w:pPr>
              <w:ind w:right="252"/>
              <w:rPr>
                <w:szCs w:val="24"/>
              </w:rPr>
            </w:pPr>
            <w:r w:rsidRPr="002A6A53">
              <w:rPr>
                <w:szCs w:val="24"/>
              </w:rPr>
              <w:t>This unit enables students to develop their understanding of marketing strategies in the hospitality and tourism industry.</w:t>
            </w:r>
          </w:p>
          <w:p w:rsidR="00604862" w:rsidRPr="00136ABE" w:rsidRDefault="00604862" w:rsidP="00136ABE">
            <w:pPr>
              <w:ind w:right="252"/>
              <w:rPr>
                <w:noProof/>
                <w:color w:val="000000"/>
                <w:szCs w:val="24"/>
                <w:lang w:val="en-US"/>
              </w:rPr>
            </w:pPr>
          </w:p>
          <w:p w:rsidR="00604862" w:rsidRPr="00136ABE" w:rsidRDefault="00604862" w:rsidP="00136ABE">
            <w:pPr>
              <w:ind w:right="252"/>
              <w:rPr>
                <w:b/>
                <w:color w:val="000000"/>
                <w:szCs w:val="24"/>
                <w:lang w:val="en-US"/>
              </w:rPr>
            </w:pPr>
            <w:r w:rsidRPr="00136ABE">
              <w:rPr>
                <w:b/>
                <w:color w:val="000000"/>
                <w:szCs w:val="24"/>
                <w:lang w:val="en-US"/>
              </w:rPr>
              <w:t>2. Course contents:</w:t>
            </w:r>
          </w:p>
          <w:p w:rsidR="002A6A53" w:rsidRPr="002A6A53" w:rsidRDefault="002A6A53" w:rsidP="00957A1C">
            <w:pPr>
              <w:pStyle w:val="Listaszerbekezds"/>
              <w:numPr>
                <w:ilvl w:val="0"/>
                <w:numId w:val="34"/>
              </w:numPr>
              <w:autoSpaceDE w:val="0"/>
              <w:autoSpaceDN w:val="0"/>
              <w:adjustRightInd w:val="0"/>
              <w:jc w:val="left"/>
              <w:rPr>
                <w:szCs w:val="24"/>
              </w:rPr>
            </w:pPr>
            <w:r w:rsidRPr="002A6A53">
              <w:rPr>
                <w:szCs w:val="24"/>
              </w:rPr>
              <w:t>Goal setting/ Product Life Cycle</w:t>
            </w:r>
          </w:p>
          <w:p w:rsidR="002A6A53" w:rsidRPr="002A6A53" w:rsidRDefault="002A6A53" w:rsidP="00957A1C">
            <w:pPr>
              <w:pStyle w:val="Listaszerbekezds"/>
              <w:numPr>
                <w:ilvl w:val="0"/>
                <w:numId w:val="34"/>
              </w:numPr>
              <w:autoSpaceDE w:val="0"/>
              <w:autoSpaceDN w:val="0"/>
              <w:adjustRightInd w:val="0"/>
              <w:jc w:val="left"/>
              <w:rPr>
                <w:szCs w:val="24"/>
              </w:rPr>
            </w:pPr>
            <w:r w:rsidRPr="002A6A53">
              <w:rPr>
                <w:szCs w:val="24"/>
              </w:rPr>
              <w:t>5C analysis</w:t>
            </w:r>
          </w:p>
          <w:p w:rsidR="00604862" w:rsidRDefault="002A6A53" w:rsidP="00957A1C">
            <w:pPr>
              <w:pStyle w:val="Listaszerbekezds"/>
              <w:numPr>
                <w:ilvl w:val="0"/>
                <w:numId w:val="34"/>
              </w:numPr>
              <w:autoSpaceDE w:val="0"/>
              <w:autoSpaceDN w:val="0"/>
              <w:adjustRightInd w:val="0"/>
              <w:jc w:val="left"/>
              <w:rPr>
                <w:szCs w:val="24"/>
              </w:rPr>
            </w:pPr>
            <w:r w:rsidRPr="002A6A53">
              <w:rPr>
                <w:szCs w:val="24"/>
              </w:rPr>
              <w:t>Strategy – Segmentation/ Targeting/ Positioning establish brand identity</w:t>
            </w:r>
          </w:p>
          <w:p w:rsidR="002A6A53" w:rsidRPr="002A6A53" w:rsidRDefault="002A6A53" w:rsidP="00957A1C">
            <w:pPr>
              <w:pStyle w:val="Listaszerbekezds"/>
              <w:numPr>
                <w:ilvl w:val="0"/>
                <w:numId w:val="34"/>
              </w:numPr>
              <w:autoSpaceDE w:val="0"/>
              <w:autoSpaceDN w:val="0"/>
              <w:adjustRightInd w:val="0"/>
              <w:jc w:val="left"/>
              <w:rPr>
                <w:szCs w:val="24"/>
              </w:rPr>
            </w:pPr>
            <w:r w:rsidRPr="002A6A53">
              <w:rPr>
                <w:szCs w:val="24"/>
              </w:rPr>
              <w:t>Awareness online vs. offline marketing viral and guerrilla marketing</w:t>
            </w:r>
          </w:p>
          <w:p w:rsidR="002A6A53" w:rsidRPr="002A6A53" w:rsidRDefault="002A6A53" w:rsidP="00957A1C">
            <w:pPr>
              <w:pStyle w:val="Listaszerbekezds"/>
              <w:numPr>
                <w:ilvl w:val="0"/>
                <w:numId w:val="34"/>
              </w:numPr>
              <w:autoSpaceDE w:val="0"/>
              <w:autoSpaceDN w:val="0"/>
              <w:adjustRightInd w:val="0"/>
              <w:jc w:val="left"/>
              <w:rPr>
                <w:szCs w:val="24"/>
              </w:rPr>
            </w:pPr>
            <w:r w:rsidRPr="002A6A53">
              <w:rPr>
                <w:szCs w:val="24"/>
              </w:rPr>
              <w:t>Engagement/ Consideration power of channels of distribution and their cost</w:t>
            </w:r>
          </w:p>
          <w:p w:rsidR="002A6A53" w:rsidRPr="002A6A53" w:rsidRDefault="002A6A53" w:rsidP="00957A1C">
            <w:pPr>
              <w:pStyle w:val="Listaszerbekezds"/>
              <w:numPr>
                <w:ilvl w:val="0"/>
                <w:numId w:val="34"/>
              </w:numPr>
              <w:autoSpaceDE w:val="0"/>
              <w:autoSpaceDN w:val="0"/>
              <w:adjustRightInd w:val="0"/>
              <w:jc w:val="left"/>
              <w:rPr>
                <w:szCs w:val="24"/>
              </w:rPr>
            </w:pPr>
            <w:r w:rsidRPr="002A6A53">
              <w:rPr>
                <w:szCs w:val="24"/>
              </w:rPr>
              <w:t>Trial/ Purchase purchase before use – expectations gap</w:t>
            </w:r>
          </w:p>
          <w:p w:rsidR="002A6A53" w:rsidRPr="002A6A53" w:rsidRDefault="002A6A53" w:rsidP="00957A1C">
            <w:pPr>
              <w:pStyle w:val="Listaszerbekezds"/>
              <w:numPr>
                <w:ilvl w:val="0"/>
                <w:numId w:val="34"/>
              </w:numPr>
              <w:autoSpaceDE w:val="0"/>
              <w:autoSpaceDN w:val="0"/>
              <w:adjustRightInd w:val="0"/>
              <w:jc w:val="left"/>
              <w:rPr>
                <w:szCs w:val="24"/>
              </w:rPr>
            </w:pPr>
            <w:r w:rsidRPr="002A6A53">
              <w:rPr>
                <w:szCs w:val="24"/>
              </w:rPr>
              <w:t>Usage/ Service service consistency and brand promise</w:t>
            </w:r>
          </w:p>
          <w:p w:rsidR="002A6A53" w:rsidRPr="002A6A53" w:rsidRDefault="002A6A53" w:rsidP="00957A1C">
            <w:pPr>
              <w:pStyle w:val="Listaszerbekezds"/>
              <w:numPr>
                <w:ilvl w:val="0"/>
                <w:numId w:val="34"/>
              </w:numPr>
              <w:autoSpaceDE w:val="0"/>
              <w:autoSpaceDN w:val="0"/>
              <w:adjustRightInd w:val="0"/>
              <w:jc w:val="left"/>
              <w:rPr>
                <w:szCs w:val="24"/>
              </w:rPr>
            </w:pPr>
            <w:r w:rsidRPr="002A6A53">
              <w:rPr>
                <w:szCs w:val="24"/>
              </w:rPr>
              <w:t xml:space="preserve">Loyalty/ Advocacy power of online reviews loyalty programs; relationship </w:t>
            </w:r>
            <w:r w:rsidRPr="002A6A53">
              <w:rPr>
                <w:szCs w:val="24"/>
              </w:rPr>
              <w:lastRenderedPageBreak/>
              <w:t>marketing</w:t>
            </w:r>
          </w:p>
          <w:p w:rsidR="002A6A53" w:rsidRPr="002A6A53" w:rsidRDefault="002A6A53" w:rsidP="00957A1C">
            <w:pPr>
              <w:pStyle w:val="Listaszerbekezds"/>
              <w:numPr>
                <w:ilvl w:val="0"/>
                <w:numId w:val="34"/>
              </w:numPr>
              <w:autoSpaceDE w:val="0"/>
              <w:autoSpaceDN w:val="0"/>
              <w:adjustRightInd w:val="0"/>
              <w:jc w:val="left"/>
              <w:rPr>
                <w:szCs w:val="24"/>
              </w:rPr>
            </w:pPr>
            <w:r w:rsidRPr="002A6A53">
              <w:rPr>
                <w:szCs w:val="24"/>
              </w:rPr>
              <w:t>Framework reviews</w:t>
            </w:r>
          </w:p>
          <w:p w:rsidR="00604862" w:rsidRPr="00136ABE" w:rsidRDefault="00604862" w:rsidP="00136ABE">
            <w:pPr>
              <w:ind w:right="252"/>
              <w:rPr>
                <w:b/>
                <w:color w:val="000000"/>
                <w:szCs w:val="24"/>
                <w:lang w:val="en-US"/>
              </w:rPr>
            </w:pPr>
          </w:p>
          <w:p w:rsidR="00604862" w:rsidRPr="00136ABE" w:rsidRDefault="00604862" w:rsidP="00136ABE">
            <w:pPr>
              <w:ind w:right="252"/>
              <w:rPr>
                <w:b/>
                <w:color w:val="000000"/>
                <w:szCs w:val="24"/>
                <w:lang w:val="en-US"/>
              </w:rPr>
            </w:pPr>
            <w:r w:rsidRPr="00136ABE">
              <w:rPr>
                <w:b/>
                <w:color w:val="000000"/>
                <w:szCs w:val="24"/>
                <w:lang w:val="en-US"/>
              </w:rPr>
              <w:t>3. Obtainable general and professional competencies:</w:t>
            </w:r>
          </w:p>
          <w:p w:rsidR="002A6A53" w:rsidRDefault="002A6A53" w:rsidP="00957A1C">
            <w:pPr>
              <w:numPr>
                <w:ilvl w:val="0"/>
                <w:numId w:val="38"/>
              </w:numPr>
              <w:shd w:val="clear" w:color="auto" w:fill="FFFFFF"/>
              <w:ind w:left="180"/>
              <w:jc w:val="left"/>
              <w:textAlignment w:val="baseline"/>
              <w:rPr>
                <w:szCs w:val="24"/>
              </w:rPr>
            </w:pPr>
            <w:r w:rsidRPr="002A6A53">
              <w:rPr>
                <w:szCs w:val="24"/>
              </w:rPr>
              <w:t>Students will be able to critically review strategic marketing theories, to critically assess the role of e-services marketing and distribution channel relationships and apply e-commerce frameworks and methodologies to hospitality and tourism organisations. They will be able to critically appraise the effects of strategic marketing plans on inter</w:t>
            </w:r>
            <w:r>
              <w:rPr>
                <w:szCs w:val="24"/>
              </w:rPr>
              <w:t>national </w:t>
            </w:r>
            <w:r w:rsidRPr="002A6A53">
              <w:rPr>
                <w:szCs w:val="24"/>
              </w:rPr>
              <w:t>business performance</w:t>
            </w:r>
            <w:r>
              <w:rPr>
                <w:szCs w:val="24"/>
              </w:rPr>
              <w:t>,</w:t>
            </w:r>
            <w:r w:rsidRPr="002A6A53">
              <w:rPr>
                <w:szCs w:val="24"/>
              </w:rPr>
              <w:t xml:space="preserve"> to synthesise marketing strategies that generate value for organisations and their stakeh</w:t>
            </w:r>
            <w:r>
              <w:rPr>
                <w:szCs w:val="24"/>
              </w:rPr>
              <w:t>olders across different markets, and to d</w:t>
            </w:r>
            <w:r w:rsidRPr="002A6A53">
              <w:rPr>
                <w:szCs w:val="24"/>
              </w:rPr>
              <w:t>etermine where ICTs can be deployed for e-commerce to gain a strategic competitive advantage on the hospitality and tourism markets.</w:t>
            </w:r>
          </w:p>
          <w:p w:rsidR="002A6A53" w:rsidRPr="002A6A53" w:rsidRDefault="002A6A53" w:rsidP="00957A1C">
            <w:pPr>
              <w:numPr>
                <w:ilvl w:val="0"/>
                <w:numId w:val="38"/>
              </w:numPr>
              <w:shd w:val="clear" w:color="auto" w:fill="FFFFFF"/>
              <w:ind w:left="180"/>
              <w:jc w:val="left"/>
              <w:textAlignment w:val="baseline"/>
              <w:rPr>
                <w:szCs w:val="24"/>
              </w:rPr>
            </w:pPr>
          </w:p>
        </w:tc>
      </w:tr>
      <w:tr w:rsidR="00604862"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04862" w:rsidRPr="00136ABE" w:rsidRDefault="00604862" w:rsidP="00136ABE">
            <w:pPr>
              <w:rPr>
                <w:b/>
                <w:color w:val="000000"/>
                <w:szCs w:val="24"/>
                <w:lang w:val="en-US"/>
              </w:rPr>
            </w:pPr>
            <w:r w:rsidRPr="00136ABE">
              <w:rPr>
                <w:b/>
                <w:color w:val="1F4E79" w:themeColor="accent1" w:themeShade="80"/>
                <w:szCs w:val="24"/>
                <w:lang w:val="en-US"/>
              </w:rPr>
              <w:lastRenderedPageBreak/>
              <w:t>Specialized Literature</w:t>
            </w:r>
          </w:p>
        </w:tc>
      </w:tr>
      <w:tr w:rsidR="00604862"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04862" w:rsidRPr="00136ABE" w:rsidRDefault="00604862" w:rsidP="00136ABE">
            <w:pPr>
              <w:jc w:val="left"/>
              <w:rPr>
                <w:b/>
                <w:color w:val="000000"/>
                <w:szCs w:val="24"/>
                <w:lang w:val="en-US"/>
              </w:rPr>
            </w:pPr>
            <w:r w:rsidRPr="00136ABE">
              <w:rPr>
                <w:b/>
                <w:color w:val="000000"/>
                <w:szCs w:val="24"/>
                <w:lang w:val="en-US"/>
              </w:rPr>
              <w:t>Required Literature</w:t>
            </w:r>
          </w:p>
          <w:p w:rsidR="00604862" w:rsidRDefault="00DA457E" w:rsidP="00DA457E">
            <w:pPr>
              <w:autoSpaceDE w:val="0"/>
              <w:autoSpaceDN w:val="0"/>
              <w:adjustRightInd w:val="0"/>
              <w:jc w:val="left"/>
              <w:rPr>
                <w:rFonts w:ascii="Arial" w:hAnsi="Arial" w:cs="Arial"/>
                <w:sz w:val="20"/>
                <w:szCs w:val="20"/>
              </w:rPr>
            </w:pPr>
            <w:r>
              <w:rPr>
                <w:rFonts w:ascii="Arial" w:hAnsi="Arial" w:cs="Arial"/>
                <w:sz w:val="20"/>
                <w:szCs w:val="20"/>
              </w:rPr>
              <w:t xml:space="preserve">Ashworth, G. and Goodall, B. eds. (2013). </w:t>
            </w:r>
            <w:r>
              <w:rPr>
                <w:rFonts w:ascii="Arial" w:hAnsi="Arial" w:cs="Arial"/>
                <w:i/>
                <w:iCs/>
                <w:sz w:val="20"/>
                <w:szCs w:val="20"/>
              </w:rPr>
              <w:t>Marketing Tourism Places</w:t>
            </w:r>
            <w:r>
              <w:rPr>
                <w:rFonts w:ascii="Arial" w:hAnsi="Arial" w:cs="Arial"/>
                <w:sz w:val="20"/>
                <w:szCs w:val="20"/>
              </w:rPr>
              <w:t>. Routledge. Available on EBSCO.</w:t>
            </w:r>
          </w:p>
          <w:p w:rsidR="00DA457E" w:rsidRPr="00136ABE" w:rsidRDefault="00DA457E" w:rsidP="00DA457E">
            <w:pPr>
              <w:autoSpaceDE w:val="0"/>
              <w:autoSpaceDN w:val="0"/>
              <w:adjustRightInd w:val="0"/>
              <w:jc w:val="left"/>
              <w:rPr>
                <w:b/>
                <w:color w:val="000000"/>
                <w:szCs w:val="24"/>
                <w:lang w:val="en-US"/>
              </w:rPr>
            </w:pPr>
          </w:p>
          <w:p w:rsidR="00604862" w:rsidRPr="00136ABE" w:rsidRDefault="00604862" w:rsidP="00136ABE">
            <w:pPr>
              <w:jc w:val="left"/>
              <w:rPr>
                <w:b/>
                <w:color w:val="000000"/>
                <w:szCs w:val="24"/>
                <w:lang w:val="en-US"/>
              </w:rPr>
            </w:pPr>
            <w:r w:rsidRPr="00136ABE">
              <w:rPr>
                <w:b/>
                <w:szCs w:val="24"/>
                <w:lang w:val="en-US"/>
              </w:rPr>
              <w:t>Additional Readings.</w:t>
            </w:r>
          </w:p>
          <w:p w:rsidR="00604862" w:rsidRPr="00136ABE" w:rsidRDefault="00DA457E" w:rsidP="00DA457E">
            <w:pPr>
              <w:autoSpaceDE w:val="0"/>
              <w:autoSpaceDN w:val="0"/>
              <w:adjustRightInd w:val="0"/>
              <w:jc w:val="left"/>
              <w:rPr>
                <w:b/>
                <w:color w:val="000000"/>
                <w:szCs w:val="24"/>
                <w:lang w:val="en-US"/>
              </w:rPr>
            </w:pPr>
            <w:r>
              <w:rPr>
                <w:rFonts w:ascii="Arial" w:hAnsi="Arial" w:cs="Arial"/>
                <w:sz w:val="20"/>
                <w:szCs w:val="20"/>
              </w:rPr>
              <w:t xml:space="preserve">Brotherton, B. and Wood, R. eds. (2008). </w:t>
            </w:r>
            <w:r>
              <w:rPr>
                <w:rFonts w:ascii="Arial" w:hAnsi="Arial" w:cs="Arial"/>
                <w:i/>
                <w:iCs/>
                <w:sz w:val="20"/>
                <w:szCs w:val="20"/>
              </w:rPr>
              <w:t xml:space="preserve">The Sage Handbook of Hospitality Management. </w:t>
            </w:r>
            <w:r>
              <w:rPr>
                <w:rFonts w:ascii="Arial" w:hAnsi="Arial" w:cs="Arial"/>
                <w:sz w:val="20"/>
                <w:szCs w:val="20"/>
              </w:rPr>
              <w:t>Sage. Available on EBSCO.</w:t>
            </w:r>
          </w:p>
          <w:p w:rsidR="00604862" w:rsidRPr="00136ABE" w:rsidRDefault="00604862" w:rsidP="00136ABE">
            <w:pPr>
              <w:jc w:val="left"/>
              <w:rPr>
                <w:b/>
                <w:color w:val="000000"/>
                <w:szCs w:val="24"/>
                <w:lang w:val="en-US"/>
              </w:rPr>
            </w:pPr>
          </w:p>
        </w:tc>
      </w:tr>
      <w:tr w:rsidR="00604862" w:rsidRPr="00136ABE" w:rsidTr="00632E11">
        <w:trPr>
          <w:trHeight w:val="338"/>
        </w:trPr>
        <w:tc>
          <w:tcPr>
            <w:tcW w:w="8924" w:type="dxa"/>
            <w:gridSpan w:val="2"/>
            <w:tcMar>
              <w:top w:w="57" w:type="dxa"/>
              <w:left w:w="108" w:type="dxa"/>
              <w:bottom w:w="57" w:type="dxa"/>
              <w:right w:w="108" w:type="dxa"/>
            </w:tcMar>
          </w:tcPr>
          <w:p w:rsidR="00604862" w:rsidRPr="00136ABE" w:rsidRDefault="00604862" w:rsidP="00136ABE">
            <w:pPr>
              <w:rPr>
                <w:b/>
                <w:color w:val="000000"/>
                <w:szCs w:val="24"/>
                <w:lang w:val="en-US"/>
              </w:rPr>
            </w:pPr>
            <w:r w:rsidRPr="00136ABE">
              <w:rPr>
                <w:b/>
                <w:color w:val="1F4E79" w:themeColor="accent1" w:themeShade="80"/>
                <w:szCs w:val="24"/>
                <w:lang w:val="en-US"/>
              </w:rPr>
              <w:t xml:space="preserve">Lecturer’s name: </w:t>
            </w:r>
            <w:r w:rsidR="00593B6D" w:rsidRPr="00136ABE">
              <w:rPr>
                <w:b/>
                <w:color w:val="1F4E79" w:themeColor="accent1" w:themeShade="80"/>
                <w:szCs w:val="24"/>
                <w:lang w:val="en-US"/>
              </w:rPr>
              <w:t>DÖBRÖSY, Eszter</w:t>
            </w:r>
          </w:p>
        </w:tc>
      </w:tr>
    </w:tbl>
    <w:p w:rsidR="00604862" w:rsidRPr="00136ABE" w:rsidRDefault="00604862" w:rsidP="00136ABE">
      <w:pPr>
        <w:rPr>
          <w:szCs w:val="24"/>
        </w:rPr>
      </w:pPr>
    </w:p>
    <w:p w:rsidR="00632E11" w:rsidRPr="00136ABE" w:rsidRDefault="00632E11"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32E11" w:rsidRPr="00136ABE" w:rsidTr="00632E11">
        <w:tc>
          <w:tcPr>
            <w:tcW w:w="6700" w:type="dxa"/>
            <w:shd w:val="clear" w:color="auto" w:fill="DEEAF6" w:themeFill="accent1" w:themeFillTint="33"/>
            <w:tcMar>
              <w:top w:w="57" w:type="dxa"/>
              <w:left w:w="108" w:type="dxa"/>
              <w:bottom w:w="57" w:type="dxa"/>
              <w:right w:w="108" w:type="dxa"/>
            </w:tcMar>
          </w:tcPr>
          <w:p w:rsidR="00632E11" w:rsidRPr="00136ABE" w:rsidRDefault="00632E11" w:rsidP="00136ABE">
            <w:pPr>
              <w:jc w:val="left"/>
              <w:rPr>
                <w:color w:val="000000"/>
                <w:szCs w:val="24"/>
              </w:rPr>
            </w:pPr>
            <w:r w:rsidRPr="00136ABE">
              <w:rPr>
                <w:b/>
                <w:color w:val="1F4E79" w:themeColor="accent1" w:themeShade="80"/>
                <w:szCs w:val="24"/>
              </w:rPr>
              <w:t xml:space="preserve">Name of the Unit: </w:t>
            </w:r>
            <w:r w:rsidR="00593B6D" w:rsidRPr="00136ABE">
              <w:rPr>
                <w:b/>
                <w:color w:val="1F4E79" w:themeColor="accent1" w:themeShade="80"/>
                <w:szCs w:val="24"/>
              </w:rPr>
              <w:t>Emerging Issues in the Tourism Industry</w:t>
            </w:r>
          </w:p>
        </w:tc>
        <w:tc>
          <w:tcPr>
            <w:tcW w:w="2224" w:type="dxa"/>
            <w:shd w:val="clear" w:color="auto" w:fill="DEEAF6" w:themeFill="accent1" w:themeFillTint="33"/>
            <w:tcMar>
              <w:top w:w="57" w:type="dxa"/>
              <w:left w:w="108" w:type="dxa"/>
              <w:bottom w:w="57" w:type="dxa"/>
              <w:right w:w="108" w:type="dxa"/>
            </w:tcMar>
          </w:tcPr>
          <w:p w:rsidR="00632E11" w:rsidRPr="00136ABE" w:rsidRDefault="00632E11" w:rsidP="00136ABE">
            <w:pPr>
              <w:rPr>
                <w:b/>
                <w:color w:val="000000"/>
                <w:szCs w:val="24"/>
                <w:lang w:val="en-US"/>
              </w:rPr>
            </w:pPr>
            <w:r w:rsidRPr="00136ABE">
              <w:rPr>
                <w:b/>
                <w:color w:val="000000"/>
                <w:szCs w:val="24"/>
                <w:lang w:val="en-US"/>
              </w:rPr>
              <w:t xml:space="preserve">Credit value: </w:t>
            </w:r>
            <w:r w:rsidR="00593B6D" w:rsidRPr="00136ABE">
              <w:rPr>
                <w:b/>
                <w:color w:val="000000"/>
                <w:szCs w:val="24"/>
                <w:lang w:val="en-US"/>
              </w:rPr>
              <w:t>6</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593B6D" w:rsidRPr="00136ABE">
              <w:rPr>
                <w:color w:val="000000"/>
                <w:szCs w:val="24"/>
                <w:lang w:val="en-US"/>
              </w:rPr>
              <w:t xml:space="preserve">2 </w:t>
            </w:r>
            <w:r w:rsidRPr="00136ABE">
              <w:rPr>
                <w:color w:val="000000"/>
                <w:szCs w:val="24"/>
                <w:lang w:val="en-US"/>
              </w:rPr>
              <w:t>practice</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color w:val="000000"/>
                <w:szCs w:val="24"/>
                <w:lang w:val="en-US"/>
              </w:rPr>
            </w:pPr>
            <w:r w:rsidRPr="00136ABE">
              <w:rPr>
                <w:b/>
                <w:color w:val="000000"/>
                <w:szCs w:val="24"/>
                <w:lang w:val="en-US"/>
              </w:rPr>
              <w:t>Course curriculum location:</w:t>
            </w:r>
            <w:r w:rsidR="00593B6D" w:rsidRPr="00136ABE">
              <w:rPr>
                <w:color w:val="000000"/>
                <w:szCs w:val="24"/>
                <w:lang w:val="en-US"/>
              </w:rPr>
              <w:t xml:space="preserve"> semester 6</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b/>
                <w:i/>
                <w:color w:val="000000"/>
                <w:szCs w:val="24"/>
                <w:lang w:val="en-US"/>
              </w:rPr>
            </w:pPr>
            <w:r w:rsidRPr="00136ABE">
              <w:rPr>
                <w:b/>
                <w:color w:val="000000"/>
                <w:szCs w:val="24"/>
                <w:lang w:val="en-US"/>
              </w:rPr>
              <w:t>Conditions and prerequisites:</w:t>
            </w:r>
          </w:p>
        </w:tc>
      </w:tr>
      <w:tr w:rsidR="00632E11" w:rsidRPr="00136ABE" w:rsidTr="00632E11">
        <w:tc>
          <w:tcPr>
            <w:tcW w:w="8924" w:type="dxa"/>
            <w:gridSpan w:val="2"/>
            <w:tcBorders>
              <w:bottom w:val="dotted" w:sz="4" w:space="0" w:color="auto"/>
            </w:tcBorders>
            <w:tcMar>
              <w:top w:w="57" w:type="dxa"/>
              <w:left w:w="108" w:type="dxa"/>
              <w:bottom w:w="57" w:type="dxa"/>
              <w:right w:w="108" w:type="dxa"/>
            </w:tcMar>
          </w:tcPr>
          <w:p w:rsidR="00632E11" w:rsidRPr="00136ABE" w:rsidRDefault="00632E11" w:rsidP="00136ABE">
            <w:pPr>
              <w:rPr>
                <w:color w:val="000000"/>
                <w:szCs w:val="24"/>
                <w:lang w:val="en-US"/>
              </w:rPr>
            </w:pPr>
            <w:r w:rsidRPr="00136ABE">
              <w:rPr>
                <w:b/>
                <w:color w:val="1F4E79" w:themeColor="accent1" w:themeShade="80"/>
                <w:szCs w:val="24"/>
                <w:lang w:val="en-US"/>
              </w:rPr>
              <w:t>Course description</w:t>
            </w:r>
          </w:p>
        </w:tc>
      </w:tr>
      <w:tr w:rsidR="00632E11"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632E11" w:rsidRPr="00DA457E" w:rsidRDefault="00632E11" w:rsidP="00136ABE">
            <w:pPr>
              <w:ind w:right="252"/>
              <w:rPr>
                <w:b/>
                <w:color w:val="000000"/>
                <w:szCs w:val="24"/>
                <w:lang w:val="en-US"/>
              </w:rPr>
            </w:pPr>
            <w:r w:rsidRPr="00DA457E">
              <w:rPr>
                <w:b/>
                <w:color w:val="000000"/>
                <w:szCs w:val="24"/>
                <w:lang w:val="en-US"/>
              </w:rPr>
              <w:t>1.</w:t>
            </w:r>
            <w:r w:rsidRPr="00DA457E">
              <w:rPr>
                <w:szCs w:val="24"/>
                <w:lang w:val="en-US"/>
              </w:rPr>
              <w:t xml:space="preserve"> </w:t>
            </w:r>
            <w:r w:rsidRPr="00DA457E">
              <w:rPr>
                <w:b/>
                <w:color w:val="000000"/>
                <w:szCs w:val="24"/>
                <w:lang w:val="en-US"/>
              </w:rPr>
              <w:t>The purpose of teaching the subject</w:t>
            </w:r>
          </w:p>
          <w:p w:rsidR="00DA457E" w:rsidRPr="00DA457E" w:rsidRDefault="00DA457E" w:rsidP="00DA457E">
            <w:pPr>
              <w:autoSpaceDE w:val="0"/>
              <w:autoSpaceDN w:val="0"/>
              <w:adjustRightInd w:val="0"/>
              <w:jc w:val="left"/>
              <w:rPr>
                <w:szCs w:val="24"/>
              </w:rPr>
            </w:pPr>
            <w:r w:rsidRPr="00DA457E">
              <w:rPr>
                <w:szCs w:val="24"/>
              </w:rPr>
              <w:t>Analyse the issues to be considered in the development of urban tourism</w:t>
            </w:r>
          </w:p>
          <w:p w:rsidR="00DA457E" w:rsidRPr="00DA457E" w:rsidRDefault="00DA457E" w:rsidP="00DA457E">
            <w:pPr>
              <w:autoSpaceDE w:val="0"/>
              <w:autoSpaceDN w:val="0"/>
              <w:adjustRightInd w:val="0"/>
              <w:jc w:val="left"/>
              <w:rPr>
                <w:szCs w:val="24"/>
              </w:rPr>
            </w:pPr>
            <w:r w:rsidRPr="00DA457E">
              <w:rPr>
                <w:szCs w:val="24"/>
              </w:rPr>
              <w:t>Analyse the issues to be considered in the development of cultural tourism</w:t>
            </w:r>
          </w:p>
          <w:p w:rsidR="00632E11" w:rsidRPr="00DA457E" w:rsidRDefault="00DA457E" w:rsidP="00DA457E">
            <w:pPr>
              <w:autoSpaceDE w:val="0"/>
              <w:autoSpaceDN w:val="0"/>
              <w:adjustRightInd w:val="0"/>
              <w:jc w:val="left"/>
              <w:rPr>
                <w:szCs w:val="24"/>
              </w:rPr>
            </w:pPr>
            <w:r w:rsidRPr="00DA457E">
              <w:rPr>
                <w:szCs w:val="24"/>
              </w:rPr>
              <w:t>Critically analyse the impacts of urban and cultural tourism</w:t>
            </w:r>
          </w:p>
          <w:p w:rsidR="00DA457E" w:rsidRPr="00DA457E" w:rsidRDefault="00DA457E" w:rsidP="00DA457E">
            <w:pPr>
              <w:autoSpaceDE w:val="0"/>
              <w:autoSpaceDN w:val="0"/>
              <w:adjustRightInd w:val="0"/>
              <w:jc w:val="left"/>
              <w:rPr>
                <w:noProof/>
                <w:color w:val="000000"/>
                <w:szCs w:val="24"/>
                <w:lang w:val="en-US"/>
              </w:rPr>
            </w:pPr>
          </w:p>
          <w:p w:rsidR="00632E11" w:rsidRPr="00DA457E" w:rsidRDefault="00632E11" w:rsidP="00DA457E">
            <w:pPr>
              <w:ind w:right="252"/>
              <w:rPr>
                <w:b/>
                <w:color w:val="000000"/>
                <w:szCs w:val="24"/>
                <w:lang w:val="en-US"/>
              </w:rPr>
            </w:pPr>
            <w:r w:rsidRPr="00DA457E">
              <w:rPr>
                <w:b/>
                <w:color w:val="000000"/>
                <w:szCs w:val="24"/>
                <w:lang w:val="en-US"/>
              </w:rPr>
              <w:t>2. Course contents:</w:t>
            </w:r>
          </w:p>
          <w:p w:rsidR="00DA457E" w:rsidRPr="00DA457E" w:rsidRDefault="00DA457E" w:rsidP="00957A1C">
            <w:pPr>
              <w:pStyle w:val="Listaszerbekezds"/>
              <w:numPr>
                <w:ilvl w:val="0"/>
                <w:numId w:val="35"/>
              </w:numPr>
              <w:autoSpaceDE w:val="0"/>
              <w:autoSpaceDN w:val="0"/>
              <w:adjustRightInd w:val="0"/>
              <w:jc w:val="left"/>
              <w:rPr>
                <w:szCs w:val="24"/>
              </w:rPr>
            </w:pPr>
            <w:r w:rsidRPr="00DA457E">
              <w:rPr>
                <w:szCs w:val="24"/>
              </w:rPr>
              <w:t>Various issues in the development of urban tourism (planning policies, infrastructural</w:t>
            </w:r>
          </w:p>
          <w:p w:rsidR="00DA457E" w:rsidRPr="00DA457E" w:rsidRDefault="00DA457E" w:rsidP="00957A1C">
            <w:pPr>
              <w:pStyle w:val="Listaszerbekezds"/>
              <w:numPr>
                <w:ilvl w:val="0"/>
                <w:numId w:val="35"/>
              </w:numPr>
              <w:autoSpaceDE w:val="0"/>
              <w:autoSpaceDN w:val="0"/>
              <w:adjustRightInd w:val="0"/>
              <w:jc w:val="left"/>
              <w:rPr>
                <w:szCs w:val="24"/>
              </w:rPr>
            </w:pPr>
            <w:r w:rsidRPr="00DA457E">
              <w:rPr>
                <w:szCs w:val="24"/>
              </w:rPr>
              <w:t>development)</w:t>
            </w:r>
          </w:p>
          <w:p w:rsidR="00DA457E" w:rsidRPr="00DA457E" w:rsidRDefault="00DA457E" w:rsidP="001F18C4">
            <w:pPr>
              <w:pStyle w:val="Listaszerbekezds"/>
              <w:numPr>
                <w:ilvl w:val="0"/>
                <w:numId w:val="3"/>
              </w:numPr>
              <w:autoSpaceDE w:val="0"/>
              <w:autoSpaceDN w:val="0"/>
              <w:adjustRightInd w:val="0"/>
              <w:jc w:val="left"/>
              <w:rPr>
                <w:szCs w:val="24"/>
              </w:rPr>
            </w:pPr>
            <w:r w:rsidRPr="00DA457E">
              <w:rPr>
                <w:szCs w:val="24"/>
              </w:rPr>
              <w:t>Trends in urban tourism at worldwide destinations (resort cities/historical cities and</w:t>
            </w:r>
          </w:p>
          <w:p w:rsidR="00DA457E" w:rsidRPr="00DA457E" w:rsidRDefault="00DA457E" w:rsidP="00957A1C">
            <w:pPr>
              <w:pStyle w:val="Listaszerbekezds"/>
              <w:numPr>
                <w:ilvl w:val="0"/>
                <w:numId w:val="35"/>
              </w:numPr>
              <w:autoSpaceDE w:val="0"/>
              <w:autoSpaceDN w:val="0"/>
              <w:adjustRightInd w:val="0"/>
              <w:jc w:val="left"/>
              <w:rPr>
                <w:szCs w:val="24"/>
              </w:rPr>
            </w:pPr>
            <w:r w:rsidRPr="00DA457E">
              <w:rPr>
                <w:szCs w:val="24"/>
              </w:rPr>
              <w:t>rejuvenated cities etc).</w:t>
            </w:r>
          </w:p>
          <w:p w:rsidR="00DA457E" w:rsidRPr="00DA457E" w:rsidRDefault="00DA457E" w:rsidP="001F18C4">
            <w:pPr>
              <w:pStyle w:val="Listaszerbekezds"/>
              <w:numPr>
                <w:ilvl w:val="0"/>
                <w:numId w:val="3"/>
              </w:numPr>
              <w:autoSpaceDE w:val="0"/>
              <w:autoSpaceDN w:val="0"/>
              <w:adjustRightInd w:val="0"/>
              <w:jc w:val="left"/>
              <w:rPr>
                <w:szCs w:val="24"/>
              </w:rPr>
            </w:pPr>
            <w:r w:rsidRPr="00DA457E">
              <w:rPr>
                <w:szCs w:val="24"/>
              </w:rPr>
              <w:t>Various issues in the development of cultural tourism (planning policies,</w:t>
            </w:r>
          </w:p>
          <w:p w:rsidR="00DA457E" w:rsidRPr="00DA457E" w:rsidRDefault="00DA457E" w:rsidP="00957A1C">
            <w:pPr>
              <w:pStyle w:val="Listaszerbekezds"/>
              <w:numPr>
                <w:ilvl w:val="0"/>
                <w:numId w:val="35"/>
              </w:numPr>
              <w:autoSpaceDE w:val="0"/>
              <w:autoSpaceDN w:val="0"/>
              <w:adjustRightInd w:val="0"/>
              <w:jc w:val="left"/>
              <w:rPr>
                <w:szCs w:val="24"/>
              </w:rPr>
            </w:pPr>
            <w:r w:rsidRPr="00DA457E">
              <w:rPr>
                <w:szCs w:val="24"/>
              </w:rPr>
              <w:t>infrastructural development)</w:t>
            </w:r>
          </w:p>
          <w:p w:rsidR="00DA457E" w:rsidRPr="00DA457E" w:rsidRDefault="00DA457E" w:rsidP="001F18C4">
            <w:pPr>
              <w:pStyle w:val="Listaszerbekezds"/>
              <w:numPr>
                <w:ilvl w:val="0"/>
                <w:numId w:val="3"/>
              </w:numPr>
              <w:autoSpaceDE w:val="0"/>
              <w:autoSpaceDN w:val="0"/>
              <w:adjustRightInd w:val="0"/>
              <w:jc w:val="left"/>
              <w:rPr>
                <w:szCs w:val="24"/>
              </w:rPr>
            </w:pPr>
            <w:r w:rsidRPr="00DA457E">
              <w:rPr>
                <w:szCs w:val="24"/>
              </w:rPr>
              <w:lastRenderedPageBreak/>
              <w:t>Trends and development of cultural tourism worldwide (history, art, sporting events,</w:t>
            </w:r>
          </w:p>
          <w:p w:rsidR="00DA457E" w:rsidRPr="00DA457E" w:rsidRDefault="00DA457E" w:rsidP="00957A1C">
            <w:pPr>
              <w:pStyle w:val="Listaszerbekezds"/>
              <w:numPr>
                <w:ilvl w:val="0"/>
                <w:numId w:val="35"/>
              </w:numPr>
              <w:autoSpaceDE w:val="0"/>
              <w:autoSpaceDN w:val="0"/>
              <w:adjustRightInd w:val="0"/>
              <w:jc w:val="left"/>
              <w:rPr>
                <w:szCs w:val="24"/>
              </w:rPr>
            </w:pPr>
            <w:r w:rsidRPr="00DA457E">
              <w:rPr>
                <w:szCs w:val="24"/>
              </w:rPr>
              <w:t>religious, festivals, values and lifestyles)</w:t>
            </w:r>
          </w:p>
          <w:p w:rsidR="00DA457E" w:rsidRPr="00DA457E" w:rsidRDefault="00DA457E" w:rsidP="001F18C4">
            <w:pPr>
              <w:pStyle w:val="Listaszerbekezds"/>
              <w:numPr>
                <w:ilvl w:val="0"/>
                <w:numId w:val="3"/>
              </w:numPr>
              <w:autoSpaceDE w:val="0"/>
              <w:autoSpaceDN w:val="0"/>
              <w:adjustRightInd w:val="0"/>
              <w:jc w:val="left"/>
              <w:rPr>
                <w:szCs w:val="24"/>
              </w:rPr>
            </w:pPr>
            <w:r w:rsidRPr="00DA457E">
              <w:rPr>
                <w:szCs w:val="24"/>
              </w:rPr>
              <w:t>Contribution of urban dimensions towards tourism industry. (Infrastructure development, regeneration, traffic congestion, urban image</w:t>
            </w:r>
          </w:p>
          <w:p w:rsidR="00DA457E" w:rsidRPr="00DA457E" w:rsidRDefault="00DA457E" w:rsidP="00957A1C">
            <w:pPr>
              <w:pStyle w:val="Listaszerbekezds"/>
              <w:numPr>
                <w:ilvl w:val="0"/>
                <w:numId w:val="35"/>
              </w:numPr>
              <w:autoSpaceDE w:val="0"/>
              <w:autoSpaceDN w:val="0"/>
              <w:adjustRightInd w:val="0"/>
              <w:jc w:val="left"/>
              <w:rPr>
                <w:szCs w:val="24"/>
              </w:rPr>
            </w:pPr>
            <w:r w:rsidRPr="00DA457E">
              <w:rPr>
                <w:szCs w:val="24"/>
              </w:rPr>
              <w:t>etc.)</w:t>
            </w:r>
          </w:p>
          <w:p w:rsidR="00DA457E" w:rsidRPr="00DA457E" w:rsidRDefault="00DA457E" w:rsidP="001F18C4">
            <w:pPr>
              <w:pStyle w:val="Listaszerbekezds"/>
              <w:numPr>
                <w:ilvl w:val="0"/>
                <w:numId w:val="3"/>
              </w:numPr>
              <w:autoSpaceDE w:val="0"/>
              <w:autoSpaceDN w:val="0"/>
              <w:adjustRightInd w:val="0"/>
              <w:jc w:val="left"/>
              <w:rPr>
                <w:szCs w:val="24"/>
              </w:rPr>
            </w:pPr>
            <w:r w:rsidRPr="00DA457E">
              <w:rPr>
                <w:szCs w:val="24"/>
              </w:rPr>
              <w:t>Contribution of cultural dimensions towards tourism industry (preservation of ancient</w:t>
            </w:r>
          </w:p>
          <w:p w:rsidR="00632E11" w:rsidRPr="00B30495" w:rsidRDefault="00DA457E" w:rsidP="00957A1C">
            <w:pPr>
              <w:pStyle w:val="Listaszerbekezds"/>
              <w:numPr>
                <w:ilvl w:val="0"/>
                <w:numId w:val="35"/>
              </w:numPr>
              <w:autoSpaceDE w:val="0"/>
              <w:autoSpaceDN w:val="0"/>
              <w:adjustRightInd w:val="0"/>
              <w:jc w:val="left"/>
              <w:rPr>
                <w:b/>
                <w:color w:val="000000"/>
                <w:szCs w:val="24"/>
                <w:lang w:val="fr-FR"/>
              </w:rPr>
            </w:pPr>
            <w:r w:rsidRPr="00DA457E">
              <w:rPr>
                <w:szCs w:val="24"/>
              </w:rPr>
              <w:t>values/artefacts, commercialisation of culture etc.).</w:t>
            </w:r>
          </w:p>
          <w:p w:rsidR="00632E11" w:rsidRPr="00B30495" w:rsidRDefault="00632E11" w:rsidP="00136ABE">
            <w:pPr>
              <w:ind w:right="252"/>
              <w:rPr>
                <w:b/>
                <w:color w:val="000000"/>
                <w:szCs w:val="24"/>
                <w:lang w:val="fr-FR"/>
              </w:rPr>
            </w:pPr>
          </w:p>
          <w:p w:rsidR="00632E11" w:rsidRPr="00DA457E" w:rsidRDefault="00632E11" w:rsidP="00136ABE">
            <w:pPr>
              <w:ind w:right="252"/>
              <w:rPr>
                <w:b/>
                <w:color w:val="000000"/>
                <w:szCs w:val="24"/>
                <w:lang w:val="en-US"/>
              </w:rPr>
            </w:pPr>
            <w:r w:rsidRPr="00DA457E">
              <w:rPr>
                <w:b/>
                <w:color w:val="000000"/>
                <w:szCs w:val="24"/>
                <w:lang w:val="en-US"/>
              </w:rPr>
              <w:t>3. Obtainable general and professional competencies:</w:t>
            </w:r>
          </w:p>
          <w:p w:rsidR="00632E11" w:rsidRPr="00DA457E" w:rsidRDefault="00DA457E" w:rsidP="00DA457E">
            <w:pPr>
              <w:autoSpaceDE w:val="0"/>
              <w:autoSpaceDN w:val="0"/>
              <w:adjustRightInd w:val="0"/>
              <w:jc w:val="left"/>
              <w:rPr>
                <w:b/>
                <w:color w:val="000000"/>
                <w:szCs w:val="24"/>
                <w:lang w:val="en-US"/>
              </w:rPr>
            </w:pPr>
            <w:r w:rsidRPr="00DA457E">
              <w:rPr>
                <w:szCs w:val="24"/>
              </w:rPr>
              <w:t>Critically appraise the strategic impact of culture and urban tourism on different worldwide destinations</w:t>
            </w:r>
          </w:p>
          <w:p w:rsidR="00632E11" w:rsidRPr="00DA457E" w:rsidRDefault="00632E11" w:rsidP="00136ABE">
            <w:pPr>
              <w:ind w:right="252"/>
              <w:rPr>
                <w:b/>
                <w:color w:val="000000"/>
                <w:szCs w:val="24"/>
                <w:lang w:val="en-US"/>
              </w:rPr>
            </w:pPr>
          </w:p>
        </w:tc>
      </w:tr>
      <w:tr w:rsidR="00632E11"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32E11" w:rsidRPr="00136ABE" w:rsidRDefault="00632E11" w:rsidP="00136ABE">
            <w:pPr>
              <w:rPr>
                <w:b/>
                <w:color w:val="000000"/>
                <w:szCs w:val="24"/>
                <w:lang w:val="en-US"/>
              </w:rPr>
            </w:pPr>
            <w:r w:rsidRPr="00136ABE">
              <w:rPr>
                <w:b/>
                <w:color w:val="1F4E79" w:themeColor="accent1" w:themeShade="80"/>
                <w:szCs w:val="24"/>
                <w:lang w:val="en-US"/>
              </w:rPr>
              <w:lastRenderedPageBreak/>
              <w:t>Specialized Literature</w:t>
            </w:r>
          </w:p>
        </w:tc>
      </w:tr>
      <w:tr w:rsidR="00632E11"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DA457E" w:rsidRPr="00136ABE" w:rsidRDefault="00DA457E" w:rsidP="00DA457E">
            <w:pPr>
              <w:jc w:val="left"/>
              <w:rPr>
                <w:b/>
                <w:color w:val="000000"/>
                <w:szCs w:val="24"/>
                <w:lang w:val="en-US"/>
              </w:rPr>
            </w:pPr>
            <w:r w:rsidRPr="00136ABE">
              <w:rPr>
                <w:b/>
                <w:color w:val="000000"/>
                <w:szCs w:val="24"/>
                <w:lang w:val="en-US"/>
              </w:rPr>
              <w:t>Required Literature</w:t>
            </w:r>
          </w:p>
          <w:p w:rsidR="00DA457E" w:rsidRDefault="00DA457E" w:rsidP="00DA457E">
            <w:pPr>
              <w:autoSpaceDE w:val="0"/>
              <w:autoSpaceDN w:val="0"/>
              <w:adjustRightInd w:val="0"/>
              <w:jc w:val="left"/>
              <w:rPr>
                <w:rFonts w:ascii="Arial" w:hAnsi="Arial" w:cs="Arial"/>
                <w:sz w:val="20"/>
                <w:szCs w:val="20"/>
              </w:rPr>
            </w:pPr>
            <w:r>
              <w:rPr>
                <w:rFonts w:ascii="Arial" w:hAnsi="Arial" w:cs="Arial"/>
                <w:sz w:val="20"/>
                <w:szCs w:val="20"/>
              </w:rPr>
              <w:t>Ashworth,</w:t>
            </w:r>
            <w:r w:rsidR="007D2C6F">
              <w:rPr>
                <w:rFonts w:ascii="Arial" w:hAnsi="Arial" w:cs="Arial"/>
                <w:sz w:val="20"/>
                <w:szCs w:val="20"/>
              </w:rPr>
              <w:t xml:space="preserve"> G. and Goodall, B. eds. </w:t>
            </w:r>
            <w:r w:rsidR="008437A6">
              <w:rPr>
                <w:rFonts w:ascii="Arial" w:hAnsi="Arial" w:cs="Arial"/>
                <w:sz w:val="20"/>
                <w:szCs w:val="20"/>
              </w:rPr>
              <w:t>(2013)</w:t>
            </w:r>
            <w:r w:rsidR="007D2C6F">
              <w:rPr>
                <w:rFonts w:ascii="Arial" w:hAnsi="Arial" w:cs="Arial"/>
                <w:sz w:val="20"/>
                <w:szCs w:val="20"/>
              </w:rPr>
              <w:t>.</w:t>
            </w:r>
            <w:r>
              <w:rPr>
                <w:rFonts w:ascii="Arial" w:hAnsi="Arial" w:cs="Arial"/>
                <w:sz w:val="20"/>
                <w:szCs w:val="20"/>
              </w:rPr>
              <w:t xml:space="preserve"> </w:t>
            </w:r>
            <w:r>
              <w:rPr>
                <w:rFonts w:ascii="Arial" w:hAnsi="Arial" w:cs="Arial"/>
                <w:i/>
                <w:iCs/>
                <w:sz w:val="20"/>
                <w:szCs w:val="20"/>
              </w:rPr>
              <w:t>Marketing Tourism Places</w:t>
            </w:r>
            <w:r w:rsidR="007D2C6F">
              <w:rPr>
                <w:rFonts w:ascii="Arial" w:hAnsi="Arial" w:cs="Arial"/>
                <w:sz w:val="20"/>
                <w:szCs w:val="20"/>
              </w:rPr>
              <w:t>.</w:t>
            </w:r>
            <w:r>
              <w:rPr>
                <w:rFonts w:ascii="Arial" w:hAnsi="Arial" w:cs="Arial"/>
                <w:sz w:val="20"/>
                <w:szCs w:val="20"/>
              </w:rPr>
              <w:t xml:space="preserve"> Routledge. Available on EBSCO.</w:t>
            </w:r>
          </w:p>
          <w:p w:rsidR="00DA457E" w:rsidRPr="00136ABE" w:rsidRDefault="00DA457E" w:rsidP="00DA457E">
            <w:pPr>
              <w:autoSpaceDE w:val="0"/>
              <w:autoSpaceDN w:val="0"/>
              <w:adjustRightInd w:val="0"/>
              <w:jc w:val="left"/>
              <w:rPr>
                <w:b/>
                <w:color w:val="000000"/>
                <w:szCs w:val="24"/>
                <w:lang w:val="en-US"/>
              </w:rPr>
            </w:pPr>
          </w:p>
          <w:p w:rsidR="00DA457E" w:rsidRPr="00136ABE" w:rsidRDefault="00DA457E" w:rsidP="00DA457E">
            <w:pPr>
              <w:jc w:val="left"/>
              <w:rPr>
                <w:b/>
                <w:color w:val="000000"/>
                <w:szCs w:val="24"/>
                <w:lang w:val="en-US"/>
              </w:rPr>
            </w:pPr>
            <w:r w:rsidRPr="00136ABE">
              <w:rPr>
                <w:b/>
                <w:szCs w:val="24"/>
                <w:lang w:val="en-US"/>
              </w:rPr>
              <w:t>Additional Readings.</w:t>
            </w:r>
          </w:p>
          <w:p w:rsidR="00DA457E" w:rsidRPr="00136ABE" w:rsidRDefault="00DA457E" w:rsidP="00DA457E">
            <w:pPr>
              <w:autoSpaceDE w:val="0"/>
              <w:autoSpaceDN w:val="0"/>
              <w:adjustRightInd w:val="0"/>
              <w:jc w:val="left"/>
              <w:rPr>
                <w:b/>
                <w:color w:val="000000"/>
                <w:szCs w:val="24"/>
                <w:lang w:val="en-US"/>
              </w:rPr>
            </w:pPr>
            <w:r>
              <w:rPr>
                <w:rFonts w:ascii="Arial" w:hAnsi="Arial" w:cs="Arial"/>
                <w:sz w:val="20"/>
                <w:szCs w:val="20"/>
              </w:rPr>
              <w:t>Brotherton, B. and Wood, R. eds.</w:t>
            </w:r>
            <w:r w:rsidR="008437A6">
              <w:rPr>
                <w:rFonts w:ascii="Arial" w:hAnsi="Arial" w:cs="Arial"/>
                <w:sz w:val="20"/>
                <w:szCs w:val="20"/>
              </w:rPr>
              <w:t xml:space="preserve"> (2008)</w:t>
            </w:r>
            <w:r w:rsidR="007D2C6F">
              <w:rPr>
                <w:rFonts w:ascii="Arial" w:hAnsi="Arial" w:cs="Arial"/>
                <w:sz w:val="20"/>
                <w:szCs w:val="20"/>
              </w:rPr>
              <w:t>.</w:t>
            </w:r>
            <w:r>
              <w:rPr>
                <w:rFonts w:ascii="Arial" w:hAnsi="Arial" w:cs="Arial"/>
                <w:sz w:val="20"/>
                <w:szCs w:val="20"/>
              </w:rPr>
              <w:t xml:space="preserve"> </w:t>
            </w:r>
            <w:r>
              <w:rPr>
                <w:rFonts w:ascii="Arial" w:hAnsi="Arial" w:cs="Arial"/>
                <w:i/>
                <w:iCs/>
                <w:sz w:val="20"/>
                <w:szCs w:val="20"/>
              </w:rPr>
              <w:t>The Sage Han</w:t>
            </w:r>
            <w:r w:rsidR="007D2C6F">
              <w:rPr>
                <w:rFonts w:ascii="Arial" w:hAnsi="Arial" w:cs="Arial"/>
                <w:i/>
                <w:iCs/>
                <w:sz w:val="20"/>
                <w:szCs w:val="20"/>
              </w:rPr>
              <w:t xml:space="preserve">dbook of Hospitality Management. </w:t>
            </w:r>
            <w:r>
              <w:rPr>
                <w:rFonts w:ascii="Arial" w:hAnsi="Arial" w:cs="Arial"/>
                <w:sz w:val="20"/>
                <w:szCs w:val="20"/>
              </w:rPr>
              <w:t>Sage. Available on EBSCO.</w:t>
            </w:r>
          </w:p>
          <w:p w:rsidR="00632E11" w:rsidRPr="00136ABE" w:rsidRDefault="00632E11" w:rsidP="00136ABE">
            <w:pPr>
              <w:jc w:val="left"/>
              <w:rPr>
                <w:b/>
                <w:color w:val="000000"/>
                <w:szCs w:val="24"/>
                <w:lang w:val="en-US"/>
              </w:rPr>
            </w:pPr>
          </w:p>
        </w:tc>
      </w:tr>
      <w:tr w:rsidR="00632E11" w:rsidRPr="00136ABE" w:rsidTr="00632E11">
        <w:trPr>
          <w:trHeight w:val="338"/>
        </w:trPr>
        <w:tc>
          <w:tcPr>
            <w:tcW w:w="8924" w:type="dxa"/>
            <w:gridSpan w:val="2"/>
            <w:tcMar>
              <w:top w:w="57" w:type="dxa"/>
              <w:left w:w="108" w:type="dxa"/>
              <w:bottom w:w="57" w:type="dxa"/>
              <w:right w:w="108" w:type="dxa"/>
            </w:tcMar>
          </w:tcPr>
          <w:p w:rsidR="00632E11" w:rsidRPr="00136ABE" w:rsidRDefault="00632E11" w:rsidP="00136ABE">
            <w:pPr>
              <w:rPr>
                <w:b/>
                <w:color w:val="000000"/>
                <w:szCs w:val="24"/>
                <w:lang w:val="en-US"/>
              </w:rPr>
            </w:pPr>
            <w:r w:rsidRPr="00136ABE">
              <w:rPr>
                <w:b/>
                <w:color w:val="1F4E79" w:themeColor="accent1" w:themeShade="80"/>
                <w:szCs w:val="24"/>
                <w:lang w:val="en-US"/>
              </w:rPr>
              <w:t xml:space="preserve">Lecturer’s name: </w:t>
            </w:r>
            <w:r w:rsidR="00593B6D" w:rsidRPr="00136ABE">
              <w:rPr>
                <w:b/>
                <w:color w:val="1F4E79" w:themeColor="accent1" w:themeShade="80"/>
                <w:szCs w:val="24"/>
                <w:lang w:val="en-US"/>
              </w:rPr>
              <w:t>TARNAI, Tímea</w:t>
            </w:r>
          </w:p>
        </w:tc>
      </w:tr>
    </w:tbl>
    <w:p w:rsidR="00632E11" w:rsidRPr="00136ABE" w:rsidRDefault="00632E11" w:rsidP="00136ABE">
      <w:pPr>
        <w:rPr>
          <w:szCs w:val="24"/>
        </w:rPr>
      </w:pPr>
    </w:p>
    <w:p w:rsidR="00632E11" w:rsidRPr="00136ABE" w:rsidRDefault="00632E11"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32E11" w:rsidRPr="00136ABE" w:rsidTr="00632E11">
        <w:tc>
          <w:tcPr>
            <w:tcW w:w="6700" w:type="dxa"/>
            <w:shd w:val="clear" w:color="auto" w:fill="DEEAF6" w:themeFill="accent1" w:themeFillTint="33"/>
            <w:tcMar>
              <w:top w:w="57" w:type="dxa"/>
              <w:left w:w="108" w:type="dxa"/>
              <w:bottom w:w="57" w:type="dxa"/>
              <w:right w:w="108" w:type="dxa"/>
            </w:tcMar>
          </w:tcPr>
          <w:p w:rsidR="00632E11" w:rsidRPr="00136ABE" w:rsidRDefault="00632E11" w:rsidP="00136ABE">
            <w:pPr>
              <w:jc w:val="left"/>
              <w:rPr>
                <w:color w:val="000000"/>
                <w:szCs w:val="24"/>
              </w:rPr>
            </w:pPr>
            <w:r w:rsidRPr="00136ABE">
              <w:rPr>
                <w:b/>
                <w:color w:val="1F4E79" w:themeColor="accent1" w:themeShade="80"/>
                <w:szCs w:val="24"/>
              </w:rPr>
              <w:t xml:space="preserve">Name of the Unit: </w:t>
            </w:r>
            <w:r w:rsidR="00852D73" w:rsidRPr="00136ABE">
              <w:rPr>
                <w:b/>
                <w:color w:val="1F4E79" w:themeColor="accent1" w:themeShade="80"/>
                <w:szCs w:val="24"/>
              </w:rPr>
              <w:t>Strategic Impact of the Business Environment</w:t>
            </w:r>
          </w:p>
        </w:tc>
        <w:tc>
          <w:tcPr>
            <w:tcW w:w="2224" w:type="dxa"/>
            <w:shd w:val="clear" w:color="auto" w:fill="DEEAF6" w:themeFill="accent1" w:themeFillTint="33"/>
            <w:tcMar>
              <w:top w:w="57" w:type="dxa"/>
              <w:left w:w="108" w:type="dxa"/>
              <w:bottom w:w="57" w:type="dxa"/>
              <w:right w:w="108" w:type="dxa"/>
            </w:tcMar>
          </w:tcPr>
          <w:p w:rsidR="00632E11" w:rsidRPr="00136ABE" w:rsidRDefault="00632E11" w:rsidP="00136ABE">
            <w:pPr>
              <w:rPr>
                <w:b/>
                <w:color w:val="000000"/>
                <w:szCs w:val="24"/>
                <w:lang w:val="en-US"/>
              </w:rPr>
            </w:pPr>
            <w:r w:rsidRPr="00136ABE">
              <w:rPr>
                <w:b/>
                <w:color w:val="000000"/>
                <w:szCs w:val="24"/>
                <w:lang w:val="en-US"/>
              </w:rPr>
              <w:t xml:space="preserve">Credit value: </w:t>
            </w:r>
            <w:r w:rsidR="00852D73" w:rsidRPr="00136ABE">
              <w:rPr>
                <w:b/>
                <w:color w:val="000000"/>
                <w:szCs w:val="24"/>
                <w:lang w:val="en-US"/>
              </w:rPr>
              <w:t>6</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852D73" w:rsidRPr="00136ABE">
              <w:rPr>
                <w:color w:val="000000"/>
                <w:szCs w:val="24"/>
                <w:lang w:val="en-US"/>
              </w:rPr>
              <w:t>0</w:t>
            </w:r>
            <w:r w:rsidRPr="00136ABE">
              <w:rPr>
                <w:color w:val="000000"/>
                <w:szCs w:val="24"/>
                <w:lang w:val="en-US"/>
              </w:rPr>
              <w:t xml:space="preserve"> practice</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color w:val="000000"/>
                <w:szCs w:val="24"/>
                <w:lang w:val="en-US"/>
              </w:rPr>
            </w:pPr>
            <w:r w:rsidRPr="00136ABE">
              <w:rPr>
                <w:b/>
                <w:color w:val="000000"/>
                <w:szCs w:val="24"/>
                <w:lang w:val="en-US"/>
              </w:rPr>
              <w:t>Course curriculum location:</w:t>
            </w:r>
            <w:r w:rsidR="00852D73" w:rsidRPr="00136ABE">
              <w:rPr>
                <w:color w:val="000000"/>
                <w:szCs w:val="24"/>
                <w:lang w:val="en-US"/>
              </w:rPr>
              <w:t xml:space="preserve"> semester 6</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b/>
                <w:i/>
                <w:color w:val="000000"/>
                <w:szCs w:val="24"/>
                <w:lang w:val="en-US"/>
              </w:rPr>
            </w:pPr>
            <w:r w:rsidRPr="00136ABE">
              <w:rPr>
                <w:b/>
                <w:color w:val="000000"/>
                <w:szCs w:val="24"/>
                <w:lang w:val="en-US"/>
              </w:rPr>
              <w:t>Conditions and prerequisites:</w:t>
            </w:r>
          </w:p>
        </w:tc>
      </w:tr>
      <w:tr w:rsidR="00632E11" w:rsidRPr="00136ABE" w:rsidTr="00632E11">
        <w:tc>
          <w:tcPr>
            <w:tcW w:w="8924" w:type="dxa"/>
            <w:gridSpan w:val="2"/>
            <w:tcBorders>
              <w:bottom w:val="dotted" w:sz="4" w:space="0" w:color="auto"/>
            </w:tcBorders>
            <w:tcMar>
              <w:top w:w="57" w:type="dxa"/>
              <w:left w:w="108" w:type="dxa"/>
              <w:bottom w:w="57" w:type="dxa"/>
              <w:right w:w="108" w:type="dxa"/>
            </w:tcMar>
          </w:tcPr>
          <w:p w:rsidR="00632E11" w:rsidRPr="00136ABE" w:rsidRDefault="00632E11" w:rsidP="00136ABE">
            <w:pPr>
              <w:rPr>
                <w:color w:val="000000"/>
                <w:szCs w:val="24"/>
                <w:lang w:val="en-US"/>
              </w:rPr>
            </w:pPr>
            <w:r w:rsidRPr="00136ABE">
              <w:rPr>
                <w:b/>
                <w:color w:val="1F4E79" w:themeColor="accent1" w:themeShade="80"/>
                <w:szCs w:val="24"/>
                <w:lang w:val="en-US"/>
              </w:rPr>
              <w:t>Course description</w:t>
            </w:r>
          </w:p>
        </w:tc>
      </w:tr>
      <w:tr w:rsidR="00632E11"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632E11" w:rsidRPr="00136ABE" w:rsidRDefault="00632E11"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632E11" w:rsidRPr="00957A1C" w:rsidRDefault="00957A1C" w:rsidP="00957A1C">
            <w:pPr>
              <w:autoSpaceDE w:val="0"/>
              <w:autoSpaceDN w:val="0"/>
              <w:adjustRightInd w:val="0"/>
              <w:jc w:val="left"/>
              <w:rPr>
                <w:szCs w:val="24"/>
              </w:rPr>
            </w:pPr>
            <w:r w:rsidRPr="00957A1C">
              <w:rPr>
                <w:szCs w:val="24"/>
              </w:rPr>
              <w:t>This course provides emerging leaders with frameworks and skills to anticipate and address these managerial challenges, both to recognize business opportunities and to mitigate business risks, and to execute on these strategies. This course also helps prepare managers to better understand how to engage these issues with stakeholders including investors, regulators, and activists - as well as customers and suppliers.</w:t>
            </w:r>
          </w:p>
          <w:p w:rsidR="00957A1C" w:rsidRPr="00136ABE" w:rsidRDefault="00957A1C" w:rsidP="00136ABE">
            <w:pPr>
              <w:ind w:right="252"/>
              <w:rPr>
                <w:noProof/>
                <w:color w:val="000000"/>
                <w:szCs w:val="24"/>
                <w:lang w:val="en-US"/>
              </w:rPr>
            </w:pPr>
          </w:p>
          <w:p w:rsidR="00632E11" w:rsidRPr="00136ABE" w:rsidRDefault="00632E11" w:rsidP="00136ABE">
            <w:pPr>
              <w:ind w:right="252"/>
              <w:rPr>
                <w:b/>
                <w:color w:val="000000"/>
                <w:szCs w:val="24"/>
                <w:lang w:val="en-US"/>
              </w:rPr>
            </w:pPr>
            <w:r w:rsidRPr="00136ABE">
              <w:rPr>
                <w:b/>
                <w:color w:val="000000"/>
                <w:szCs w:val="24"/>
                <w:lang w:val="en-US"/>
              </w:rPr>
              <w:t>2. Course contents:</w:t>
            </w:r>
          </w:p>
          <w:p w:rsidR="00632E11" w:rsidRPr="00957A1C" w:rsidRDefault="00957A1C" w:rsidP="00957A1C">
            <w:pPr>
              <w:pStyle w:val="Listaszerbekezds"/>
              <w:numPr>
                <w:ilvl w:val="0"/>
                <w:numId w:val="34"/>
              </w:numPr>
              <w:autoSpaceDE w:val="0"/>
              <w:autoSpaceDN w:val="0"/>
              <w:adjustRightInd w:val="0"/>
              <w:jc w:val="left"/>
              <w:rPr>
                <w:szCs w:val="24"/>
              </w:rPr>
            </w:pPr>
            <w:r w:rsidRPr="00957A1C">
              <w:rPr>
                <w:bCs/>
                <w:szCs w:val="24"/>
              </w:rPr>
              <w:t>Non-Market Strategy: Profiting from Environmental Policy</w:t>
            </w:r>
          </w:p>
          <w:p w:rsidR="00957A1C" w:rsidRPr="00957A1C" w:rsidRDefault="00957A1C" w:rsidP="00957A1C">
            <w:pPr>
              <w:pStyle w:val="Listaszerbekezds"/>
              <w:numPr>
                <w:ilvl w:val="0"/>
                <w:numId w:val="34"/>
              </w:numPr>
              <w:autoSpaceDE w:val="0"/>
              <w:autoSpaceDN w:val="0"/>
              <w:adjustRightInd w:val="0"/>
              <w:jc w:val="left"/>
              <w:rPr>
                <w:bCs/>
              </w:rPr>
            </w:pPr>
            <w:r w:rsidRPr="00957A1C">
              <w:rPr>
                <w:szCs w:val="24"/>
              </w:rPr>
              <w:t>Environmentally Sustainable Operations and Supply Chains </w:t>
            </w:r>
          </w:p>
          <w:p w:rsidR="00957A1C" w:rsidRPr="00957A1C" w:rsidRDefault="00957A1C" w:rsidP="00957A1C">
            <w:pPr>
              <w:pStyle w:val="Listaszerbekezds"/>
              <w:numPr>
                <w:ilvl w:val="0"/>
                <w:numId w:val="34"/>
              </w:numPr>
              <w:autoSpaceDE w:val="0"/>
              <w:autoSpaceDN w:val="0"/>
              <w:adjustRightInd w:val="0"/>
              <w:jc w:val="left"/>
            </w:pPr>
            <w:r w:rsidRPr="00957A1C">
              <w:rPr>
                <w:szCs w:val="24"/>
              </w:rPr>
              <w:t>New Products and Business Models</w:t>
            </w:r>
          </w:p>
          <w:p w:rsidR="00957A1C" w:rsidRPr="00957A1C" w:rsidRDefault="00957A1C" w:rsidP="00957A1C">
            <w:pPr>
              <w:pStyle w:val="Listaszerbekezds"/>
              <w:numPr>
                <w:ilvl w:val="0"/>
                <w:numId w:val="34"/>
              </w:numPr>
              <w:autoSpaceDE w:val="0"/>
              <w:autoSpaceDN w:val="0"/>
              <w:adjustRightInd w:val="0"/>
              <w:jc w:val="left"/>
              <w:rPr>
                <w:bCs/>
                <w:szCs w:val="24"/>
              </w:rPr>
            </w:pPr>
            <w:r w:rsidRPr="00957A1C">
              <w:rPr>
                <w:szCs w:val="24"/>
              </w:rPr>
              <w:t>Strategic Approaches to Global Climate Change</w:t>
            </w:r>
          </w:p>
          <w:p w:rsidR="00632E11" w:rsidRPr="00136ABE" w:rsidRDefault="00632E11" w:rsidP="00136ABE">
            <w:pPr>
              <w:ind w:right="252"/>
              <w:rPr>
                <w:b/>
                <w:color w:val="000000"/>
                <w:szCs w:val="24"/>
                <w:lang w:val="en-US"/>
              </w:rPr>
            </w:pPr>
          </w:p>
          <w:p w:rsidR="00632E11" w:rsidRPr="00136ABE" w:rsidRDefault="00632E11" w:rsidP="00136ABE">
            <w:pPr>
              <w:ind w:right="252"/>
              <w:rPr>
                <w:b/>
                <w:color w:val="000000"/>
                <w:szCs w:val="24"/>
                <w:lang w:val="en-US"/>
              </w:rPr>
            </w:pPr>
            <w:r w:rsidRPr="00136ABE">
              <w:rPr>
                <w:b/>
                <w:color w:val="000000"/>
                <w:szCs w:val="24"/>
                <w:lang w:val="en-US"/>
              </w:rPr>
              <w:t>3. Obtainable general and professional competencies:</w:t>
            </w:r>
          </w:p>
          <w:p w:rsidR="00632E11" w:rsidRPr="00957A1C" w:rsidRDefault="00957A1C" w:rsidP="00957A1C">
            <w:pPr>
              <w:autoSpaceDE w:val="0"/>
              <w:autoSpaceDN w:val="0"/>
              <w:adjustRightInd w:val="0"/>
              <w:jc w:val="left"/>
              <w:rPr>
                <w:szCs w:val="24"/>
              </w:rPr>
            </w:pPr>
            <w:r w:rsidRPr="00957A1C">
              <w:rPr>
                <w:szCs w:val="24"/>
              </w:rPr>
              <w:t>This course provides emerging leaders with frameworks and skills to anticipate and address these managerial challenges, both to recognize business opportunities and to mitigate business risks, and to execute on these strategies. This course also helps prepare managers to better understand how to engage these issues with stakeholders including investors, regulators, and activists - as well as customers and suppliers.</w:t>
            </w:r>
          </w:p>
          <w:p w:rsidR="00632E11" w:rsidRPr="00136ABE" w:rsidRDefault="00632E11" w:rsidP="00136ABE">
            <w:pPr>
              <w:ind w:right="252"/>
              <w:rPr>
                <w:b/>
                <w:color w:val="000000"/>
                <w:szCs w:val="24"/>
                <w:lang w:val="en-US"/>
              </w:rPr>
            </w:pPr>
          </w:p>
        </w:tc>
      </w:tr>
      <w:tr w:rsidR="00632E11"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32E11" w:rsidRPr="00136ABE" w:rsidRDefault="00632E11" w:rsidP="00136ABE">
            <w:pPr>
              <w:rPr>
                <w:b/>
                <w:color w:val="000000"/>
                <w:szCs w:val="24"/>
                <w:lang w:val="en-US"/>
              </w:rPr>
            </w:pPr>
            <w:r w:rsidRPr="00136ABE">
              <w:rPr>
                <w:b/>
                <w:color w:val="1F4E79" w:themeColor="accent1" w:themeShade="80"/>
                <w:szCs w:val="24"/>
                <w:lang w:val="en-US"/>
              </w:rPr>
              <w:lastRenderedPageBreak/>
              <w:t>Specialized Literature</w:t>
            </w:r>
          </w:p>
        </w:tc>
      </w:tr>
      <w:tr w:rsidR="00632E11"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32E11" w:rsidRPr="00136ABE" w:rsidRDefault="00632E11" w:rsidP="00136ABE">
            <w:pPr>
              <w:jc w:val="left"/>
              <w:rPr>
                <w:b/>
                <w:color w:val="000000"/>
                <w:szCs w:val="24"/>
                <w:lang w:val="en-US"/>
              </w:rPr>
            </w:pPr>
            <w:r w:rsidRPr="00136ABE">
              <w:rPr>
                <w:b/>
                <w:color w:val="000000"/>
                <w:szCs w:val="24"/>
                <w:lang w:val="en-US"/>
              </w:rPr>
              <w:t>Required Literature</w:t>
            </w:r>
          </w:p>
          <w:p w:rsidR="001F18C4" w:rsidRPr="00136ABE" w:rsidRDefault="001F18C4" w:rsidP="001F18C4">
            <w:pPr>
              <w:autoSpaceDE w:val="0"/>
              <w:autoSpaceDN w:val="0"/>
              <w:adjustRightInd w:val="0"/>
              <w:jc w:val="left"/>
              <w:rPr>
                <w:b/>
                <w:color w:val="000000"/>
                <w:szCs w:val="24"/>
                <w:lang w:val="en-US"/>
              </w:rPr>
            </w:pPr>
            <w:r>
              <w:rPr>
                <w:rFonts w:ascii="Arial" w:hAnsi="Arial" w:cs="Arial"/>
                <w:sz w:val="20"/>
                <w:szCs w:val="20"/>
              </w:rPr>
              <w:t>Brotherton, B. and Wood, R. eds.</w:t>
            </w:r>
            <w:r w:rsidR="008437A6">
              <w:rPr>
                <w:rFonts w:ascii="Arial" w:hAnsi="Arial" w:cs="Arial"/>
                <w:sz w:val="20"/>
                <w:szCs w:val="20"/>
              </w:rPr>
              <w:t xml:space="preserve"> (2008)</w:t>
            </w:r>
            <w:r w:rsidR="007D2C6F">
              <w:rPr>
                <w:rFonts w:ascii="Arial" w:hAnsi="Arial" w:cs="Arial"/>
                <w:sz w:val="20"/>
                <w:szCs w:val="20"/>
              </w:rPr>
              <w:t>.</w:t>
            </w:r>
            <w:r>
              <w:rPr>
                <w:rFonts w:ascii="Arial" w:hAnsi="Arial" w:cs="Arial"/>
                <w:sz w:val="20"/>
                <w:szCs w:val="20"/>
              </w:rPr>
              <w:t xml:space="preserve"> </w:t>
            </w:r>
            <w:r>
              <w:rPr>
                <w:rFonts w:ascii="Arial" w:hAnsi="Arial" w:cs="Arial"/>
                <w:i/>
                <w:iCs/>
                <w:sz w:val="20"/>
                <w:szCs w:val="20"/>
              </w:rPr>
              <w:t>The Sage Hand</w:t>
            </w:r>
            <w:r w:rsidR="007D2C6F">
              <w:rPr>
                <w:rFonts w:ascii="Arial" w:hAnsi="Arial" w:cs="Arial"/>
                <w:i/>
                <w:iCs/>
                <w:sz w:val="20"/>
                <w:szCs w:val="20"/>
              </w:rPr>
              <w:t>book of Hospitality Management.</w:t>
            </w:r>
            <w:r w:rsidR="008437A6">
              <w:rPr>
                <w:rFonts w:ascii="Arial" w:hAnsi="Arial" w:cs="Arial"/>
                <w:i/>
                <w:iCs/>
                <w:sz w:val="20"/>
                <w:szCs w:val="20"/>
              </w:rPr>
              <w:t xml:space="preserve"> </w:t>
            </w:r>
            <w:r>
              <w:rPr>
                <w:rFonts w:ascii="Arial" w:hAnsi="Arial" w:cs="Arial"/>
                <w:sz w:val="20"/>
                <w:szCs w:val="20"/>
              </w:rPr>
              <w:t>Sage. Available on EBSCO.</w:t>
            </w:r>
          </w:p>
          <w:p w:rsidR="00632E11" w:rsidRPr="00136ABE" w:rsidRDefault="00632E11" w:rsidP="00136ABE">
            <w:pPr>
              <w:jc w:val="left"/>
              <w:rPr>
                <w:b/>
                <w:color w:val="000000"/>
                <w:szCs w:val="24"/>
                <w:lang w:val="en-US"/>
              </w:rPr>
            </w:pPr>
          </w:p>
          <w:p w:rsidR="00632E11" w:rsidRPr="00136ABE" w:rsidRDefault="00632E11" w:rsidP="00136ABE">
            <w:pPr>
              <w:jc w:val="left"/>
              <w:rPr>
                <w:b/>
                <w:color w:val="000000"/>
                <w:szCs w:val="24"/>
                <w:lang w:val="en-US"/>
              </w:rPr>
            </w:pPr>
            <w:r w:rsidRPr="00136ABE">
              <w:rPr>
                <w:b/>
                <w:szCs w:val="24"/>
                <w:lang w:val="en-US"/>
              </w:rPr>
              <w:t>Additional Readings.</w:t>
            </w:r>
          </w:p>
          <w:p w:rsidR="00632E11" w:rsidRPr="00136ABE" w:rsidRDefault="00632E11" w:rsidP="00136ABE">
            <w:pPr>
              <w:jc w:val="left"/>
              <w:rPr>
                <w:b/>
                <w:color w:val="000000"/>
                <w:szCs w:val="24"/>
                <w:lang w:val="en-US"/>
              </w:rPr>
            </w:pPr>
          </w:p>
          <w:p w:rsidR="00632E11" w:rsidRPr="00136ABE" w:rsidRDefault="00632E11" w:rsidP="00136ABE">
            <w:pPr>
              <w:jc w:val="left"/>
              <w:rPr>
                <w:b/>
                <w:color w:val="000000"/>
                <w:szCs w:val="24"/>
                <w:lang w:val="en-US"/>
              </w:rPr>
            </w:pPr>
          </w:p>
        </w:tc>
      </w:tr>
      <w:tr w:rsidR="00632E11" w:rsidRPr="00136ABE" w:rsidTr="00632E11">
        <w:trPr>
          <w:trHeight w:val="338"/>
        </w:trPr>
        <w:tc>
          <w:tcPr>
            <w:tcW w:w="8924" w:type="dxa"/>
            <w:gridSpan w:val="2"/>
            <w:tcMar>
              <w:top w:w="57" w:type="dxa"/>
              <w:left w:w="108" w:type="dxa"/>
              <w:bottom w:w="57" w:type="dxa"/>
              <w:right w:w="108" w:type="dxa"/>
            </w:tcMar>
          </w:tcPr>
          <w:p w:rsidR="00632E11" w:rsidRPr="00136ABE" w:rsidRDefault="00632E11" w:rsidP="00136ABE">
            <w:pPr>
              <w:rPr>
                <w:b/>
                <w:color w:val="000000"/>
                <w:szCs w:val="24"/>
                <w:lang w:val="en-US"/>
              </w:rPr>
            </w:pPr>
            <w:r w:rsidRPr="00136ABE">
              <w:rPr>
                <w:b/>
                <w:color w:val="1F4E79" w:themeColor="accent1" w:themeShade="80"/>
                <w:szCs w:val="24"/>
                <w:lang w:val="en-US"/>
              </w:rPr>
              <w:t xml:space="preserve">Lecturer’s name: </w:t>
            </w:r>
            <w:r w:rsidR="00852D73" w:rsidRPr="00136ABE">
              <w:rPr>
                <w:b/>
                <w:color w:val="1F4E79" w:themeColor="accent1" w:themeShade="80"/>
                <w:szCs w:val="24"/>
                <w:lang w:val="en-US"/>
              </w:rPr>
              <w:t>TARNAI, Tímea</w:t>
            </w:r>
          </w:p>
        </w:tc>
      </w:tr>
    </w:tbl>
    <w:p w:rsidR="00632E11" w:rsidRPr="00136ABE" w:rsidRDefault="00632E11" w:rsidP="00136ABE">
      <w:pPr>
        <w:rPr>
          <w:szCs w:val="24"/>
        </w:rPr>
      </w:pPr>
    </w:p>
    <w:p w:rsidR="00852D73" w:rsidRPr="00136ABE" w:rsidRDefault="00852D73" w:rsidP="00136ABE">
      <w:pPr>
        <w:jc w:val="left"/>
        <w:rPr>
          <w:szCs w:val="24"/>
        </w:rPr>
      </w:pPr>
      <w:r w:rsidRPr="00136ABE">
        <w:rPr>
          <w:szCs w:val="24"/>
        </w:rPr>
        <w:br w:type="page"/>
      </w:r>
    </w:p>
    <w:p w:rsidR="00632E11" w:rsidRPr="00136ABE" w:rsidRDefault="00852D73" w:rsidP="00136ABE">
      <w:pPr>
        <w:pBdr>
          <w:top w:val="single" w:sz="4" w:space="1" w:color="auto"/>
          <w:left w:val="single" w:sz="4" w:space="4" w:color="auto"/>
          <w:bottom w:val="single" w:sz="4" w:space="1" w:color="auto"/>
          <w:right w:val="single" w:sz="4" w:space="4" w:color="auto"/>
        </w:pBdr>
        <w:jc w:val="center"/>
        <w:rPr>
          <w:b/>
          <w:szCs w:val="24"/>
        </w:rPr>
      </w:pPr>
      <w:r w:rsidRPr="00136ABE">
        <w:rPr>
          <w:b/>
          <w:szCs w:val="24"/>
        </w:rPr>
        <w:lastRenderedPageBreak/>
        <w:t>OPTIONAL COURSE-UNITS</w:t>
      </w:r>
    </w:p>
    <w:p w:rsidR="00852D73" w:rsidRPr="00136ABE" w:rsidRDefault="00852D73" w:rsidP="00136ABE">
      <w:pPr>
        <w:rPr>
          <w:szCs w:val="24"/>
        </w:rPr>
      </w:pPr>
    </w:p>
    <w:p w:rsidR="00852D73" w:rsidRPr="00136ABE" w:rsidRDefault="00852D73"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32E11" w:rsidRPr="00136ABE" w:rsidTr="00632E11">
        <w:tc>
          <w:tcPr>
            <w:tcW w:w="6700" w:type="dxa"/>
            <w:shd w:val="clear" w:color="auto" w:fill="DEEAF6" w:themeFill="accent1" w:themeFillTint="33"/>
            <w:tcMar>
              <w:top w:w="57" w:type="dxa"/>
              <w:left w:w="108" w:type="dxa"/>
              <w:bottom w:w="57" w:type="dxa"/>
              <w:right w:w="108" w:type="dxa"/>
            </w:tcMar>
          </w:tcPr>
          <w:p w:rsidR="00632E11" w:rsidRPr="00136ABE" w:rsidRDefault="00632E11" w:rsidP="00136ABE">
            <w:pPr>
              <w:jc w:val="left"/>
              <w:rPr>
                <w:color w:val="000000"/>
                <w:szCs w:val="24"/>
              </w:rPr>
            </w:pPr>
            <w:r w:rsidRPr="00136ABE">
              <w:rPr>
                <w:b/>
                <w:color w:val="1F4E79" w:themeColor="accent1" w:themeShade="80"/>
                <w:szCs w:val="24"/>
              </w:rPr>
              <w:t xml:space="preserve">Name of the Unit: </w:t>
            </w:r>
            <w:r w:rsidR="00FC6701" w:rsidRPr="00136ABE">
              <w:rPr>
                <w:b/>
                <w:color w:val="1F4E79" w:themeColor="accent1" w:themeShade="80"/>
                <w:szCs w:val="24"/>
              </w:rPr>
              <w:t>E-marketing</w:t>
            </w:r>
          </w:p>
        </w:tc>
        <w:tc>
          <w:tcPr>
            <w:tcW w:w="2224" w:type="dxa"/>
            <w:shd w:val="clear" w:color="auto" w:fill="DEEAF6" w:themeFill="accent1" w:themeFillTint="33"/>
            <w:tcMar>
              <w:top w:w="57" w:type="dxa"/>
              <w:left w:w="108" w:type="dxa"/>
              <w:bottom w:w="57" w:type="dxa"/>
              <w:right w:w="108" w:type="dxa"/>
            </w:tcMar>
          </w:tcPr>
          <w:p w:rsidR="00632E11" w:rsidRPr="00136ABE" w:rsidRDefault="00632E11" w:rsidP="00136ABE">
            <w:pPr>
              <w:rPr>
                <w:b/>
                <w:color w:val="000000"/>
                <w:szCs w:val="24"/>
                <w:lang w:val="en-US"/>
              </w:rPr>
            </w:pPr>
            <w:r w:rsidRPr="00136ABE">
              <w:rPr>
                <w:b/>
                <w:color w:val="000000"/>
                <w:szCs w:val="24"/>
                <w:lang w:val="en-US"/>
              </w:rPr>
              <w:t>Credit value: 5</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FC6701" w:rsidRPr="00136ABE">
              <w:rPr>
                <w:color w:val="000000"/>
                <w:szCs w:val="24"/>
                <w:lang w:val="en-US"/>
              </w:rPr>
              <w:t>0</w:t>
            </w:r>
            <w:r w:rsidRPr="00136ABE">
              <w:rPr>
                <w:color w:val="000000"/>
                <w:szCs w:val="24"/>
                <w:lang w:val="en-US"/>
              </w:rPr>
              <w:t xml:space="preserve"> theory </w:t>
            </w:r>
            <w:r w:rsidR="00FC6701" w:rsidRPr="00136ABE">
              <w:rPr>
                <w:color w:val="000000"/>
                <w:szCs w:val="24"/>
                <w:lang w:val="en-US"/>
              </w:rPr>
              <w:t>3</w:t>
            </w:r>
            <w:r w:rsidRPr="00136ABE">
              <w:rPr>
                <w:color w:val="000000"/>
                <w:szCs w:val="24"/>
                <w:lang w:val="en-US"/>
              </w:rPr>
              <w:t xml:space="preserve"> practice</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color w:val="000000"/>
                <w:szCs w:val="24"/>
                <w:lang w:val="en-US"/>
              </w:rPr>
            </w:pPr>
            <w:r w:rsidRPr="00136ABE">
              <w:rPr>
                <w:b/>
                <w:color w:val="000000"/>
                <w:szCs w:val="24"/>
                <w:lang w:val="en-US"/>
              </w:rPr>
              <w:t>Course curriculum location:</w:t>
            </w:r>
            <w:r w:rsidR="00FC6701" w:rsidRPr="00136ABE">
              <w:rPr>
                <w:color w:val="000000"/>
                <w:szCs w:val="24"/>
                <w:lang w:val="en-US"/>
              </w:rPr>
              <w:t xml:space="preserve"> semester -</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b/>
                <w:i/>
                <w:color w:val="000000"/>
                <w:szCs w:val="24"/>
                <w:lang w:val="en-US"/>
              </w:rPr>
            </w:pPr>
            <w:r w:rsidRPr="00136ABE">
              <w:rPr>
                <w:b/>
                <w:color w:val="000000"/>
                <w:szCs w:val="24"/>
                <w:lang w:val="en-US"/>
              </w:rPr>
              <w:t>Conditions and prerequisites:</w:t>
            </w:r>
          </w:p>
        </w:tc>
      </w:tr>
      <w:tr w:rsidR="00632E11" w:rsidRPr="00136ABE" w:rsidTr="00632E11">
        <w:tc>
          <w:tcPr>
            <w:tcW w:w="8924" w:type="dxa"/>
            <w:gridSpan w:val="2"/>
            <w:tcBorders>
              <w:bottom w:val="dotted" w:sz="4" w:space="0" w:color="auto"/>
            </w:tcBorders>
            <w:tcMar>
              <w:top w:w="57" w:type="dxa"/>
              <w:left w:w="108" w:type="dxa"/>
              <w:bottom w:w="57" w:type="dxa"/>
              <w:right w:w="108" w:type="dxa"/>
            </w:tcMar>
          </w:tcPr>
          <w:p w:rsidR="00632E11" w:rsidRPr="00136ABE" w:rsidRDefault="00632E11" w:rsidP="00136ABE">
            <w:pPr>
              <w:rPr>
                <w:color w:val="000000"/>
                <w:szCs w:val="24"/>
                <w:lang w:val="en-US"/>
              </w:rPr>
            </w:pPr>
            <w:r w:rsidRPr="00136ABE">
              <w:rPr>
                <w:b/>
                <w:color w:val="1F4E79" w:themeColor="accent1" w:themeShade="80"/>
                <w:szCs w:val="24"/>
                <w:lang w:val="en-US"/>
              </w:rPr>
              <w:t>Course description</w:t>
            </w:r>
          </w:p>
        </w:tc>
      </w:tr>
      <w:tr w:rsidR="00632E11"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632E11" w:rsidRPr="00136ABE" w:rsidRDefault="00632E11"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7559A7" w:rsidRDefault="007559A7" w:rsidP="00136ABE">
            <w:pPr>
              <w:ind w:right="252"/>
              <w:rPr>
                <w:color w:val="000000" w:themeColor="text1"/>
                <w:szCs w:val="24"/>
              </w:rPr>
            </w:pPr>
            <w:r>
              <w:rPr>
                <w:color w:val="000000" w:themeColor="text1"/>
                <w:szCs w:val="24"/>
              </w:rPr>
              <w:t xml:space="preserve">The purpose of the subject is to </w:t>
            </w:r>
            <w:r w:rsidR="00AB1795">
              <w:rPr>
                <w:color w:val="000000" w:themeColor="text1"/>
                <w:szCs w:val="24"/>
              </w:rPr>
              <w:t>familiarize students with the influences, tools and techniques of online marketing, and to present and practice the practical applications.</w:t>
            </w:r>
          </w:p>
          <w:p w:rsidR="00FC6701" w:rsidRPr="00136ABE" w:rsidRDefault="00FC6701" w:rsidP="00136ABE">
            <w:pPr>
              <w:ind w:right="252"/>
              <w:rPr>
                <w:noProof/>
                <w:color w:val="000000"/>
                <w:szCs w:val="24"/>
                <w:lang w:val="en-US"/>
              </w:rPr>
            </w:pPr>
          </w:p>
          <w:p w:rsidR="00632E11" w:rsidRPr="00136ABE" w:rsidRDefault="00632E11" w:rsidP="00136ABE">
            <w:pPr>
              <w:ind w:right="252"/>
              <w:rPr>
                <w:b/>
                <w:color w:val="000000"/>
                <w:szCs w:val="24"/>
                <w:lang w:val="en-US"/>
              </w:rPr>
            </w:pPr>
            <w:r w:rsidRPr="00136ABE">
              <w:rPr>
                <w:b/>
                <w:color w:val="000000"/>
                <w:szCs w:val="24"/>
                <w:lang w:val="en-US"/>
              </w:rPr>
              <w:t>2. Course contents:</w:t>
            </w:r>
          </w:p>
          <w:p w:rsidR="00AB1795" w:rsidRDefault="00AB1795" w:rsidP="00957A1C">
            <w:pPr>
              <w:pStyle w:val="Listaszerbekezds"/>
              <w:numPr>
                <w:ilvl w:val="0"/>
                <w:numId w:val="20"/>
              </w:numPr>
              <w:rPr>
                <w:color w:val="000000" w:themeColor="text1"/>
                <w:szCs w:val="24"/>
              </w:rPr>
            </w:pPr>
            <w:r>
              <w:rPr>
                <w:color w:val="000000" w:themeColor="text1"/>
                <w:szCs w:val="24"/>
              </w:rPr>
              <w:t>The definition, scope, and possibilities of e-business and e-marketing</w:t>
            </w:r>
          </w:p>
          <w:p w:rsidR="00AB1795" w:rsidRDefault="00AB1795" w:rsidP="00957A1C">
            <w:pPr>
              <w:pStyle w:val="Listaszerbekezds"/>
              <w:numPr>
                <w:ilvl w:val="0"/>
                <w:numId w:val="20"/>
              </w:numPr>
              <w:rPr>
                <w:color w:val="000000" w:themeColor="text1"/>
                <w:szCs w:val="24"/>
              </w:rPr>
            </w:pPr>
            <w:r>
              <w:rPr>
                <w:color w:val="000000" w:themeColor="text1"/>
                <w:szCs w:val="24"/>
              </w:rPr>
              <w:t xml:space="preserve">Market operators and online competitors </w:t>
            </w:r>
          </w:p>
          <w:p w:rsidR="00537426" w:rsidRDefault="00537426" w:rsidP="00957A1C">
            <w:pPr>
              <w:pStyle w:val="Listaszerbekezds"/>
              <w:numPr>
                <w:ilvl w:val="0"/>
                <w:numId w:val="20"/>
              </w:numPr>
              <w:rPr>
                <w:color w:val="000000" w:themeColor="text1"/>
                <w:szCs w:val="24"/>
              </w:rPr>
            </w:pPr>
            <w:r>
              <w:rPr>
                <w:color w:val="000000" w:themeColor="text1"/>
                <w:szCs w:val="24"/>
              </w:rPr>
              <w:t>Online market research</w:t>
            </w:r>
          </w:p>
          <w:p w:rsidR="00FC6701" w:rsidRDefault="00537426" w:rsidP="00957A1C">
            <w:pPr>
              <w:pStyle w:val="Listaszerbekezds"/>
              <w:numPr>
                <w:ilvl w:val="0"/>
                <w:numId w:val="20"/>
              </w:numPr>
              <w:rPr>
                <w:color w:val="000000" w:themeColor="text1"/>
                <w:szCs w:val="24"/>
              </w:rPr>
            </w:pPr>
            <w:r>
              <w:rPr>
                <w:color w:val="000000" w:themeColor="text1"/>
                <w:szCs w:val="24"/>
              </w:rPr>
              <w:t>Market segmentation in the e-marketing, the specificities of e-target groups</w:t>
            </w:r>
          </w:p>
          <w:p w:rsidR="00537426" w:rsidRPr="00136ABE" w:rsidRDefault="00537426" w:rsidP="00957A1C">
            <w:pPr>
              <w:pStyle w:val="Listaszerbekezds"/>
              <w:numPr>
                <w:ilvl w:val="0"/>
                <w:numId w:val="20"/>
              </w:numPr>
              <w:rPr>
                <w:color w:val="000000" w:themeColor="text1"/>
                <w:szCs w:val="24"/>
              </w:rPr>
            </w:pPr>
            <w:r>
              <w:rPr>
                <w:color w:val="000000" w:themeColor="text1"/>
                <w:szCs w:val="24"/>
              </w:rPr>
              <w:t>The strategic issues of the online marketing, measuring the effectiveness in the e-marketing</w:t>
            </w:r>
          </w:p>
          <w:p w:rsidR="00537426" w:rsidRDefault="00537426" w:rsidP="00957A1C">
            <w:pPr>
              <w:pStyle w:val="Listaszerbekezds"/>
              <w:numPr>
                <w:ilvl w:val="0"/>
                <w:numId w:val="20"/>
              </w:numPr>
              <w:rPr>
                <w:color w:val="000000" w:themeColor="text1"/>
                <w:szCs w:val="24"/>
              </w:rPr>
            </w:pPr>
            <w:r>
              <w:rPr>
                <w:color w:val="000000" w:themeColor="text1"/>
                <w:szCs w:val="24"/>
              </w:rPr>
              <w:t>Corporate introduction of the electronic business processes</w:t>
            </w:r>
          </w:p>
          <w:p w:rsidR="00537426" w:rsidRDefault="00537426" w:rsidP="00957A1C">
            <w:pPr>
              <w:pStyle w:val="Listaszerbekezds"/>
              <w:numPr>
                <w:ilvl w:val="0"/>
                <w:numId w:val="20"/>
              </w:numPr>
              <w:rPr>
                <w:color w:val="000000" w:themeColor="text1"/>
                <w:szCs w:val="24"/>
              </w:rPr>
            </w:pPr>
            <w:r>
              <w:rPr>
                <w:color w:val="000000" w:themeColor="text1"/>
                <w:szCs w:val="24"/>
              </w:rPr>
              <w:t>The e-communication, and its place in the marketing-communication mix</w:t>
            </w:r>
          </w:p>
          <w:p w:rsidR="00FC6701" w:rsidRDefault="00537426" w:rsidP="00957A1C">
            <w:pPr>
              <w:pStyle w:val="Listaszerbekezds"/>
              <w:numPr>
                <w:ilvl w:val="0"/>
                <w:numId w:val="20"/>
              </w:numPr>
              <w:rPr>
                <w:color w:val="000000" w:themeColor="text1"/>
                <w:szCs w:val="24"/>
              </w:rPr>
            </w:pPr>
            <w:r>
              <w:rPr>
                <w:color w:val="000000" w:themeColor="text1"/>
                <w:szCs w:val="24"/>
              </w:rPr>
              <w:t>The computer aspects of the e-communication</w:t>
            </w:r>
          </w:p>
          <w:p w:rsidR="00537426" w:rsidRDefault="00537426" w:rsidP="00957A1C">
            <w:pPr>
              <w:pStyle w:val="Listaszerbekezds"/>
              <w:numPr>
                <w:ilvl w:val="0"/>
                <w:numId w:val="20"/>
              </w:numPr>
              <w:rPr>
                <w:color w:val="000000" w:themeColor="text1"/>
                <w:szCs w:val="24"/>
              </w:rPr>
            </w:pPr>
            <w:r>
              <w:rPr>
                <w:color w:val="000000" w:themeColor="text1"/>
                <w:szCs w:val="24"/>
              </w:rPr>
              <w:t>The network as a distribution channel</w:t>
            </w:r>
          </w:p>
          <w:p w:rsidR="00537426" w:rsidRPr="00136ABE" w:rsidRDefault="00537426" w:rsidP="00957A1C">
            <w:pPr>
              <w:pStyle w:val="Listaszerbekezds"/>
              <w:numPr>
                <w:ilvl w:val="0"/>
                <w:numId w:val="20"/>
              </w:numPr>
              <w:rPr>
                <w:color w:val="000000" w:themeColor="text1"/>
                <w:szCs w:val="24"/>
              </w:rPr>
            </w:pPr>
            <w:r>
              <w:rPr>
                <w:color w:val="000000" w:themeColor="text1"/>
                <w:szCs w:val="24"/>
              </w:rPr>
              <w:t>The definition, advantages, and disadvantages of the e-</w:t>
            </w:r>
            <w:r w:rsidR="00F21EBF">
              <w:rPr>
                <w:color w:val="000000" w:themeColor="text1"/>
                <w:szCs w:val="24"/>
              </w:rPr>
              <w:t>commerce</w:t>
            </w:r>
          </w:p>
          <w:p w:rsidR="00FC6701" w:rsidRDefault="00537426" w:rsidP="00957A1C">
            <w:pPr>
              <w:pStyle w:val="Listaszerbekezds"/>
              <w:numPr>
                <w:ilvl w:val="0"/>
                <w:numId w:val="20"/>
              </w:numPr>
              <w:rPr>
                <w:color w:val="000000" w:themeColor="text1"/>
                <w:szCs w:val="24"/>
              </w:rPr>
            </w:pPr>
            <w:r>
              <w:rPr>
                <w:color w:val="000000" w:themeColor="text1"/>
                <w:szCs w:val="24"/>
              </w:rPr>
              <w:t>Shopping processes in the e-marketing (</w:t>
            </w:r>
            <w:r w:rsidR="00F21EBF">
              <w:rPr>
                <w:color w:val="000000" w:themeColor="text1"/>
                <w:szCs w:val="24"/>
              </w:rPr>
              <w:t>presentation of the goods, ordering, payment, transport, receipt, repurchase, logistic processes)</w:t>
            </w:r>
          </w:p>
          <w:p w:rsidR="00F21EBF" w:rsidRPr="00136ABE" w:rsidRDefault="00F21EBF" w:rsidP="00957A1C">
            <w:pPr>
              <w:pStyle w:val="Listaszerbekezds"/>
              <w:numPr>
                <w:ilvl w:val="0"/>
                <w:numId w:val="20"/>
              </w:numPr>
              <w:rPr>
                <w:color w:val="000000" w:themeColor="text1"/>
                <w:szCs w:val="24"/>
              </w:rPr>
            </w:pPr>
            <w:r>
              <w:rPr>
                <w:color w:val="000000" w:themeColor="text1"/>
                <w:szCs w:val="24"/>
              </w:rPr>
              <w:t>B2B relationships. Indirect business relations, electronic marketplaces</w:t>
            </w:r>
          </w:p>
          <w:p w:rsidR="00FC6701" w:rsidRDefault="00F21EBF" w:rsidP="00957A1C">
            <w:pPr>
              <w:pStyle w:val="Listaszerbekezds"/>
              <w:numPr>
                <w:ilvl w:val="0"/>
                <w:numId w:val="20"/>
              </w:numPr>
              <w:rPr>
                <w:color w:val="000000" w:themeColor="text1"/>
                <w:szCs w:val="24"/>
              </w:rPr>
            </w:pPr>
            <w:r>
              <w:rPr>
                <w:color w:val="000000" w:themeColor="text1"/>
                <w:szCs w:val="24"/>
              </w:rPr>
              <w:t>B2C relationships. Online auctions, electronic societies</w:t>
            </w:r>
          </w:p>
          <w:p w:rsidR="00F21EBF" w:rsidRPr="00136ABE" w:rsidRDefault="00F21EBF" w:rsidP="00957A1C">
            <w:pPr>
              <w:pStyle w:val="Listaszerbekezds"/>
              <w:numPr>
                <w:ilvl w:val="0"/>
                <w:numId w:val="20"/>
              </w:numPr>
              <w:rPr>
                <w:color w:val="000000" w:themeColor="text1"/>
                <w:szCs w:val="24"/>
              </w:rPr>
            </w:pPr>
            <w:r>
              <w:rPr>
                <w:color w:val="000000" w:themeColor="text1"/>
                <w:szCs w:val="24"/>
              </w:rPr>
              <w:t>E-mail marketing, research marketing</w:t>
            </w:r>
          </w:p>
          <w:p w:rsidR="00632E11" w:rsidRPr="00F21EBF" w:rsidRDefault="00F21EBF" w:rsidP="00957A1C">
            <w:pPr>
              <w:pStyle w:val="bajusz2"/>
              <w:numPr>
                <w:ilvl w:val="0"/>
                <w:numId w:val="20"/>
              </w:numPr>
              <w:tabs>
                <w:tab w:val="clear" w:pos="340"/>
              </w:tabs>
              <w:spacing w:before="0"/>
              <w:rPr>
                <w:rFonts w:ascii="Times New Roman" w:hAnsi="Times New Roman"/>
                <w:color w:val="000000" w:themeColor="text1"/>
                <w:szCs w:val="24"/>
                <w:lang w:val="hu-HU"/>
              </w:rPr>
            </w:pPr>
            <w:r>
              <w:rPr>
                <w:rFonts w:ascii="Times New Roman" w:hAnsi="Times New Roman"/>
                <w:color w:val="000000" w:themeColor="text1"/>
                <w:szCs w:val="24"/>
                <w:lang w:val="hu-HU"/>
              </w:rPr>
              <w:t>Alternative e-marketing techniques (blog, RSS, e-book, chat, forum, virus-marketing, affiliate programmes, etc.)</w:t>
            </w:r>
          </w:p>
          <w:p w:rsidR="00632E11" w:rsidRPr="00136ABE" w:rsidRDefault="00632E11" w:rsidP="00136ABE">
            <w:pPr>
              <w:ind w:right="252"/>
              <w:rPr>
                <w:b/>
                <w:color w:val="000000"/>
                <w:szCs w:val="24"/>
                <w:lang w:val="en-US"/>
              </w:rPr>
            </w:pPr>
          </w:p>
          <w:p w:rsidR="00632E11" w:rsidRPr="00136ABE" w:rsidRDefault="00632E11" w:rsidP="00136ABE">
            <w:pPr>
              <w:ind w:right="252"/>
              <w:rPr>
                <w:b/>
                <w:color w:val="000000"/>
                <w:szCs w:val="24"/>
                <w:lang w:val="en-US"/>
              </w:rPr>
            </w:pPr>
            <w:r w:rsidRPr="00136ABE">
              <w:rPr>
                <w:b/>
                <w:color w:val="000000"/>
                <w:szCs w:val="24"/>
                <w:lang w:val="en-US"/>
              </w:rPr>
              <w:t>3. Obtainable general and professional competencies:</w:t>
            </w:r>
          </w:p>
          <w:p w:rsidR="00632E11" w:rsidRDefault="00F21EBF" w:rsidP="00F21EBF">
            <w:pPr>
              <w:ind w:right="252"/>
              <w:rPr>
                <w:color w:val="000000" w:themeColor="text1"/>
                <w:szCs w:val="24"/>
              </w:rPr>
            </w:pPr>
            <w:r>
              <w:rPr>
                <w:color w:val="000000" w:themeColor="text1"/>
                <w:szCs w:val="24"/>
              </w:rPr>
              <w:t>Having passe</w:t>
            </w:r>
            <w:r w:rsidR="00957A1C">
              <w:rPr>
                <w:color w:val="000000" w:themeColor="text1"/>
                <w:szCs w:val="24"/>
              </w:rPr>
              <w:t>d this unit</w:t>
            </w:r>
            <w:r>
              <w:rPr>
                <w:color w:val="000000" w:themeColor="text1"/>
                <w:szCs w:val="24"/>
              </w:rPr>
              <w:t>, the students will be able to develop their marketing knowledge, and to apply the tools of the online marketing and online communication at their work.</w:t>
            </w:r>
          </w:p>
          <w:p w:rsidR="00F21EBF" w:rsidRPr="00F21EBF" w:rsidRDefault="00F21EBF" w:rsidP="00F21EBF">
            <w:pPr>
              <w:ind w:right="252"/>
              <w:rPr>
                <w:color w:val="000000" w:themeColor="text1"/>
                <w:szCs w:val="24"/>
              </w:rPr>
            </w:pPr>
          </w:p>
        </w:tc>
      </w:tr>
      <w:tr w:rsidR="00632E11"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32E11" w:rsidRPr="00136ABE" w:rsidRDefault="00632E11" w:rsidP="00136ABE">
            <w:pPr>
              <w:rPr>
                <w:b/>
                <w:color w:val="000000"/>
                <w:szCs w:val="24"/>
                <w:lang w:val="en-US"/>
              </w:rPr>
            </w:pPr>
            <w:r w:rsidRPr="00136ABE">
              <w:rPr>
                <w:b/>
                <w:color w:val="1F4E79" w:themeColor="accent1" w:themeShade="80"/>
                <w:szCs w:val="24"/>
                <w:lang w:val="en-US"/>
              </w:rPr>
              <w:t>Specialized Literature</w:t>
            </w:r>
          </w:p>
        </w:tc>
      </w:tr>
      <w:tr w:rsidR="00632E11"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32E11" w:rsidRPr="00136ABE" w:rsidRDefault="00632E11" w:rsidP="00136ABE">
            <w:pPr>
              <w:jc w:val="left"/>
              <w:rPr>
                <w:b/>
                <w:color w:val="000000"/>
                <w:szCs w:val="24"/>
                <w:lang w:val="en-US"/>
              </w:rPr>
            </w:pPr>
            <w:r w:rsidRPr="00136ABE">
              <w:rPr>
                <w:b/>
                <w:color w:val="000000"/>
                <w:szCs w:val="24"/>
                <w:lang w:val="en-US"/>
              </w:rPr>
              <w:t>Required Literature</w:t>
            </w:r>
          </w:p>
          <w:p w:rsidR="00712941" w:rsidRPr="00136ABE" w:rsidRDefault="00712941" w:rsidP="00136ABE">
            <w:pPr>
              <w:jc w:val="left"/>
              <w:rPr>
                <w:b/>
                <w:color w:val="000000"/>
                <w:szCs w:val="24"/>
                <w:lang w:val="en-US"/>
              </w:rPr>
            </w:pPr>
          </w:p>
          <w:p w:rsidR="00632E11" w:rsidRPr="00136ABE" w:rsidRDefault="00632E11" w:rsidP="00136ABE">
            <w:pPr>
              <w:jc w:val="left"/>
              <w:rPr>
                <w:b/>
                <w:color w:val="000000"/>
                <w:szCs w:val="24"/>
                <w:lang w:val="en-US"/>
              </w:rPr>
            </w:pPr>
            <w:r w:rsidRPr="00136ABE">
              <w:rPr>
                <w:b/>
                <w:szCs w:val="24"/>
                <w:lang w:val="en-US"/>
              </w:rPr>
              <w:t>Additional Readings.</w:t>
            </w:r>
          </w:p>
          <w:p w:rsidR="00632E11" w:rsidRPr="00712941" w:rsidRDefault="00712941" w:rsidP="00136ABE">
            <w:pPr>
              <w:jc w:val="left"/>
              <w:rPr>
                <w:color w:val="000000" w:themeColor="text1"/>
                <w:szCs w:val="24"/>
              </w:rPr>
            </w:pPr>
            <w:r w:rsidRPr="00712941">
              <w:rPr>
                <w:color w:val="000000" w:themeColor="text1"/>
                <w:szCs w:val="24"/>
              </w:rPr>
              <w:t>Scott,</w:t>
            </w:r>
            <w:r w:rsidR="007D2C6F">
              <w:rPr>
                <w:color w:val="000000" w:themeColor="text1"/>
                <w:szCs w:val="24"/>
              </w:rPr>
              <w:t xml:space="preserve"> D. M.</w:t>
            </w:r>
            <w:r w:rsidRPr="00712941">
              <w:rPr>
                <w:color w:val="000000" w:themeColor="text1"/>
                <w:szCs w:val="24"/>
              </w:rPr>
              <w:t xml:space="preserve"> </w:t>
            </w:r>
            <w:r w:rsidR="007D2C6F">
              <w:rPr>
                <w:color w:val="000000" w:themeColor="text1"/>
                <w:szCs w:val="24"/>
              </w:rPr>
              <w:t xml:space="preserve">(2007). </w:t>
            </w:r>
            <w:r w:rsidRPr="00712941">
              <w:rPr>
                <w:i/>
                <w:color w:val="000000" w:themeColor="text1"/>
                <w:szCs w:val="24"/>
              </w:rPr>
              <w:t>The New Rules of Marketing and PR</w:t>
            </w:r>
            <w:r w:rsidRPr="00712941">
              <w:rPr>
                <w:color w:val="000000" w:themeColor="text1"/>
                <w:szCs w:val="24"/>
              </w:rPr>
              <w:t>.</w:t>
            </w:r>
            <w:r w:rsidR="007D2C6F">
              <w:rPr>
                <w:color w:val="000000" w:themeColor="text1"/>
                <w:szCs w:val="24"/>
              </w:rPr>
              <w:t xml:space="preserve"> John Wiley &amp; Sons.</w:t>
            </w:r>
          </w:p>
          <w:p w:rsidR="00542F7D" w:rsidRDefault="00712941" w:rsidP="00136ABE">
            <w:pPr>
              <w:jc w:val="left"/>
            </w:pPr>
            <w:r>
              <w:t>Bruce,</w:t>
            </w:r>
            <w:r w:rsidR="007D2C6F">
              <w:t xml:space="preserve"> C.</w:t>
            </w:r>
            <w:r>
              <w:t xml:space="preserve"> (2006)</w:t>
            </w:r>
            <w:r w:rsidR="007D2C6F">
              <w:t>.</w:t>
            </w:r>
            <w:r>
              <w:t xml:space="preserve"> </w:t>
            </w:r>
            <w:r w:rsidRPr="00712941">
              <w:rPr>
                <w:i/>
              </w:rPr>
              <w:t>SME Business: In the Net, or out? Now's the time to choose</w:t>
            </w:r>
            <w:r w:rsidR="00542F7D">
              <w:t>.</w:t>
            </w:r>
            <w:r>
              <w:t xml:space="preserve"> Insurance Brokers' Monthly and Insurance Adviser.</w:t>
            </w:r>
          </w:p>
          <w:p w:rsidR="00712941" w:rsidRDefault="00712941" w:rsidP="00136ABE">
            <w:pPr>
              <w:jc w:val="left"/>
            </w:pPr>
            <w:r>
              <w:lastRenderedPageBreak/>
              <w:t>Currie,</w:t>
            </w:r>
            <w:r w:rsidR="00542F7D">
              <w:t xml:space="preserve"> W. L.</w:t>
            </w:r>
            <w:r>
              <w:t xml:space="preserve"> (2004)</w:t>
            </w:r>
            <w:r w:rsidR="00542F7D">
              <w:t>.</w:t>
            </w:r>
            <w:r>
              <w:t xml:space="preserve"> </w:t>
            </w:r>
            <w:r w:rsidRPr="00712941">
              <w:rPr>
                <w:i/>
              </w:rPr>
              <w:t>Value creation from the application service provider e-business model: the experience of four firms</w:t>
            </w:r>
            <w:r w:rsidR="00542F7D">
              <w:t>.</w:t>
            </w:r>
            <w:r>
              <w:t xml:space="preserve"> Journal of Enterprise Information Management.</w:t>
            </w:r>
          </w:p>
          <w:p w:rsidR="00712941" w:rsidRDefault="00712941" w:rsidP="00136ABE">
            <w:pPr>
              <w:jc w:val="left"/>
            </w:pPr>
            <w:r>
              <w:t>Gilmore,</w:t>
            </w:r>
            <w:r w:rsidR="00542F7D">
              <w:t xml:space="preserve"> A., </w:t>
            </w:r>
            <w:r>
              <w:t>Gallagher,</w:t>
            </w:r>
            <w:r w:rsidR="00542F7D">
              <w:t xml:space="preserve"> D. and </w:t>
            </w:r>
            <w:r>
              <w:t>Henry,</w:t>
            </w:r>
            <w:r w:rsidR="00542F7D">
              <w:t xml:space="preserve"> S.</w:t>
            </w:r>
            <w:r>
              <w:t xml:space="preserve"> (2007)</w:t>
            </w:r>
            <w:r w:rsidR="00542F7D">
              <w:t>.</w:t>
            </w:r>
            <w:r>
              <w:t xml:space="preserve"> </w:t>
            </w:r>
            <w:r w:rsidRPr="00712941">
              <w:rPr>
                <w:i/>
              </w:rPr>
              <w:t>E-Marketing and SMEs: operational lessons for the future</w:t>
            </w:r>
            <w:r w:rsidR="00542F7D">
              <w:t>.</w:t>
            </w:r>
            <w:r>
              <w:t xml:space="preserve"> European Business Review.</w:t>
            </w:r>
          </w:p>
          <w:p w:rsidR="00712941" w:rsidRPr="00136ABE" w:rsidRDefault="00712941" w:rsidP="00970C18">
            <w:pPr>
              <w:jc w:val="left"/>
              <w:rPr>
                <w:b/>
                <w:color w:val="000000"/>
                <w:szCs w:val="24"/>
                <w:lang w:val="en-US"/>
              </w:rPr>
            </w:pPr>
          </w:p>
        </w:tc>
      </w:tr>
      <w:tr w:rsidR="00632E11" w:rsidRPr="00136ABE" w:rsidTr="00632E11">
        <w:trPr>
          <w:trHeight w:val="338"/>
        </w:trPr>
        <w:tc>
          <w:tcPr>
            <w:tcW w:w="8924" w:type="dxa"/>
            <w:gridSpan w:val="2"/>
            <w:tcMar>
              <w:top w:w="57" w:type="dxa"/>
              <w:left w:w="108" w:type="dxa"/>
              <w:bottom w:w="57" w:type="dxa"/>
              <w:right w:w="108" w:type="dxa"/>
            </w:tcMar>
          </w:tcPr>
          <w:p w:rsidR="00632E11" w:rsidRPr="00136ABE" w:rsidRDefault="00632E11" w:rsidP="00136ABE">
            <w:pPr>
              <w:rPr>
                <w:b/>
                <w:color w:val="000000"/>
                <w:szCs w:val="24"/>
                <w:lang w:val="en-US"/>
              </w:rPr>
            </w:pPr>
            <w:r w:rsidRPr="00136ABE">
              <w:rPr>
                <w:b/>
                <w:color w:val="1F4E79" w:themeColor="accent1" w:themeShade="80"/>
                <w:szCs w:val="24"/>
                <w:lang w:val="en-US"/>
              </w:rPr>
              <w:lastRenderedPageBreak/>
              <w:t xml:space="preserve">Lecturer’s name: </w:t>
            </w:r>
            <w:r w:rsidR="00FC6701" w:rsidRPr="00136ABE">
              <w:rPr>
                <w:b/>
                <w:color w:val="1F4E79" w:themeColor="accent1" w:themeShade="80"/>
                <w:szCs w:val="24"/>
                <w:lang w:val="en-US"/>
              </w:rPr>
              <w:t>EGYED Szilárd</w:t>
            </w:r>
          </w:p>
        </w:tc>
      </w:tr>
    </w:tbl>
    <w:p w:rsidR="00632E11" w:rsidRPr="00136ABE" w:rsidRDefault="00632E11" w:rsidP="00136ABE">
      <w:pPr>
        <w:rPr>
          <w:szCs w:val="24"/>
        </w:rPr>
      </w:pPr>
    </w:p>
    <w:p w:rsidR="00632E11" w:rsidRPr="00136ABE" w:rsidRDefault="00632E11"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32E11" w:rsidRPr="00136ABE" w:rsidTr="00632E11">
        <w:tc>
          <w:tcPr>
            <w:tcW w:w="6700" w:type="dxa"/>
            <w:shd w:val="clear" w:color="auto" w:fill="DEEAF6" w:themeFill="accent1" w:themeFillTint="33"/>
            <w:tcMar>
              <w:top w:w="57" w:type="dxa"/>
              <w:left w:w="108" w:type="dxa"/>
              <w:bottom w:w="57" w:type="dxa"/>
              <w:right w:w="108" w:type="dxa"/>
            </w:tcMar>
          </w:tcPr>
          <w:p w:rsidR="00632E11" w:rsidRPr="00136ABE" w:rsidRDefault="00632E11" w:rsidP="00136ABE">
            <w:pPr>
              <w:jc w:val="left"/>
              <w:rPr>
                <w:color w:val="000000"/>
                <w:szCs w:val="24"/>
              </w:rPr>
            </w:pPr>
            <w:r w:rsidRPr="00136ABE">
              <w:rPr>
                <w:b/>
                <w:color w:val="1F4E79" w:themeColor="accent1" w:themeShade="80"/>
                <w:szCs w:val="24"/>
              </w:rPr>
              <w:t xml:space="preserve">Name of the Unit: </w:t>
            </w:r>
            <w:r w:rsidR="00FC6701" w:rsidRPr="00136ABE">
              <w:rPr>
                <w:b/>
                <w:color w:val="1F4E79" w:themeColor="accent1" w:themeShade="80"/>
                <w:szCs w:val="24"/>
              </w:rPr>
              <w:t>Ethics in Business</w:t>
            </w:r>
          </w:p>
        </w:tc>
        <w:tc>
          <w:tcPr>
            <w:tcW w:w="2224" w:type="dxa"/>
            <w:shd w:val="clear" w:color="auto" w:fill="DEEAF6" w:themeFill="accent1" w:themeFillTint="33"/>
            <w:tcMar>
              <w:top w:w="57" w:type="dxa"/>
              <w:left w:w="108" w:type="dxa"/>
              <w:bottom w:w="57" w:type="dxa"/>
              <w:right w:w="108" w:type="dxa"/>
            </w:tcMar>
          </w:tcPr>
          <w:p w:rsidR="00632E11" w:rsidRPr="00136ABE" w:rsidRDefault="00632E11" w:rsidP="00136ABE">
            <w:pPr>
              <w:rPr>
                <w:b/>
                <w:color w:val="000000"/>
                <w:szCs w:val="24"/>
                <w:lang w:val="en-US"/>
              </w:rPr>
            </w:pPr>
            <w:r w:rsidRPr="00136ABE">
              <w:rPr>
                <w:b/>
                <w:color w:val="000000"/>
                <w:szCs w:val="24"/>
                <w:lang w:val="en-US"/>
              </w:rPr>
              <w:t>Credit value: 5</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FC6701" w:rsidRPr="00136ABE">
              <w:rPr>
                <w:color w:val="000000"/>
                <w:szCs w:val="24"/>
                <w:lang w:val="en-US"/>
              </w:rPr>
              <w:t>0</w:t>
            </w:r>
            <w:r w:rsidRPr="00136ABE">
              <w:rPr>
                <w:color w:val="000000"/>
                <w:szCs w:val="24"/>
                <w:lang w:val="en-US"/>
              </w:rPr>
              <w:t xml:space="preserve"> practice</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color w:val="000000"/>
                <w:szCs w:val="24"/>
                <w:lang w:val="en-US"/>
              </w:rPr>
            </w:pPr>
            <w:r w:rsidRPr="00136ABE">
              <w:rPr>
                <w:b/>
                <w:color w:val="000000"/>
                <w:szCs w:val="24"/>
                <w:lang w:val="en-US"/>
              </w:rPr>
              <w:t>Course curriculum location:</w:t>
            </w:r>
            <w:r w:rsidR="00FC6701" w:rsidRPr="00136ABE">
              <w:rPr>
                <w:color w:val="000000"/>
                <w:szCs w:val="24"/>
                <w:lang w:val="en-US"/>
              </w:rPr>
              <w:t xml:space="preserve"> semester -</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b/>
                <w:i/>
                <w:color w:val="000000"/>
                <w:szCs w:val="24"/>
                <w:lang w:val="en-US"/>
              </w:rPr>
            </w:pPr>
            <w:r w:rsidRPr="00136ABE">
              <w:rPr>
                <w:b/>
                <w:color w:val="000000"/>
                <w:szCs w:val="24"/>
                <w:lang w:val="en-US"/>
              </w:rPr>
              <w:t>Conditions and prerequisites:</w:t>
            </w:r>
          </w:p>
        </w:tc>
      </w:tr>
      <w:tr w:rsidR="00632E11" w:rsidRPr="00136ABE" w:rsidTr="00632E11">
        <w:tc>
          <w:tcPr>
            <w:tcW w:w="8924" w:type="dxa"/>
            <w:gridSpan w:val="2"/>
            <w:tcBorders>
              <w:bottom w:val="dotted" w:sz="4" w:space="0" w:color="auto"/>
            </w:tcBorders>
            <w:tcMar>
              <w:top w:w="57" w:type="dxa"/>
              <w:left w:w="108" w:type="dxa"/>
              <w:bottom w:w="57" w:type="dxa"/>
              <w:right w:w="108" w:type="dxa"/>
            </w:tcMar>
          </w:tcPr>
          <w:p w:rsidR="00632E11" w:rsidRPr="00136ABE" w:rsidRDefault="00632E11" w:rsidP="00136ABE">
            <w:pPr>
              <w:rPr>
                <w:color w:val="000000"/>
                <w:szCs w:val="24"/>
                <w:lang w:val="en-US"/>
              </w:rPr>
            </w:pPr>
            <w:r w:rsidRPr="00136ABE">
              <w:rPr>
                <w:b/>
                <w:color w:val="1F4E79" w:themeColor="accent1" w:themeShade="80"/>
                <w:szCs w:val="24"/>
                <w:lang w:val="en-US"/>
              </w:rPr>
              <w:t>Course description</w:t>
            </w:r>
          </w:p>
        </w:tc>
      </w:tr>
      <w:tr w:rsidR="00632E11" w:rsidRPr="00136ABE" w:rsidTr="00F063E4">
        <w:trPr>
          <w:trHeight w:val="6777"/>
        </w:trPr>
        <w:tc>
          <w:tcPr>
            <w:tcW w:w="8924" w:type="dxa"/>
            <w:gridSpan w:val="2"/>
            <w:tcBorders>
              <w:top w:val="dotted" w:sz="4" w:space="0" w:color="auto"/>
            </w:tcBorders>
            <w:tcMar>
              <w:top w:w="57" w:type="dxa"/>
              <w:left w:w="108" w:type="dxa"/>
              <w:bottom w:w="57" w:type="dxa"/>
              <w:right w:w="108" w:type="dxa"/>
            </w:tcMar>
          </w:tcPr>
          <w:p w:rsidR="00632E11" w:rsidRPr="00136ABE" w:rsidRDefault="00632E11"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9A3B5C" w:rsidRDefault="009A3B5C" w:rsidP="00136ABE">
            <w:pPr>
              <w:ind w:right="252"/>
              <w:rPr>
                <w:color w:val="000000" w:themeColor="text1"/>
                <w:szCs w:val="24"/>
              </w:rPr>
            </w:pPr>
            <w:r>
              <w:rPr>
                <w:color w:val="000000" w:themeColor="text1"/>
                <w:szCs w:val="24"/>
              </w:rPr>
              <w:t>The purpose of the subject is to familiarize students with the anthropologist and psychologic bases of human economic activities, and the ethical questions of the differences between the ”homo oeconomicus” and the ”homo sociologicus”.</w:t>
            </w:r>
          </w:p>
          <w:p w:rsidR="00FC6701" w:rsidRPr="00136ABE" w:rsidRDefault="00FC6701" w:rsidP="00136ABE">
            <w:pPr>
              <w:ind w:right="252"/>
              <w:rPr>
                <w:noProof/>
                <w:color w:val="000000"/>
                <w:szCs w:val="24"/>
                <w:lang w:val="en-US"/>
              </w:rPr>
            </w:pPr>
          </w:p>
          <w:p w:rsidR="00632E11" w:rsidRPr="00136ABE" w:rsidRDefault="00632E11" w:rsidP="00136ABE">
            <w:pPr>
              <w:ind w:right="252"/>
              <w:rPr>
                <w:b/>
                <w:color w:val="000000"/>
                <w:szCs w:val="24"/>
                <w:lang w:val="en-US"/>
              </w:rPr>
            </w:pPr>
            <w:r w:rsidRPr="00136ABE">
              <w:rPr>
                <w:b/>
                <w:color w:val="000000"/>
                <w:szCs w:val="24"/>
                <w:lang w:val="en-US"/>
              </w:rPr>
              <w:t>2. Course contents:</w:t>
            </w:r>
          </w:p>
          <w:p w:rsidR="009A3B5C" w:rsidRDefault="009A3B5C" w:rsidP="00957A1C">
            <w:pPr>
              <w:pStyle w:val="Listaszerbekezds"/>
              <w:numPr>
                <w:ilvl w:val="0"/>
                <w:numId w:val="21"/>
              </w:numPr>
              <w:rPr>
                <w:color w:val="000000" w:themeColor="text1"/>
                <w:szCs w:val="24"/>
              </w:rPr>
            </w:pPr>
            <w:r>
              <w:rPr>
                <w:color w:val="000000" w:themeColor="text1"/>
                <w:szCs w:val="24"/>
              </w:rPr>
              <w:t>Ethics deal with one regulatory system of society. The connection between Politics and Ethics.</w:t>
            </w:r>
          </w:p>
          <w:p w:rsidR="009A3B5C" w:rsidRDefault="009A3B5C" w:rsidP="00957A1C">
            <w:pPr>
              <w:pStyle w:val="Listaszerbekezds"/>
              <w:numPr>
                <w:ilvl w:val="0"/>
                <w:numId w:val="21"/>
              </w:numPr>
              <w:rPr>
                <w:color w:val="000000" w:themeColor="text1"/>
                <w:szCs w:val="24"/>
              </w:rPr>
            </w:pPr>
            <w:r>
              <w:rPr>
                <w:color w:val="000000" w:themeColor="text1"/>
                <w:szCs w:val="24"/>
              </w:rPr>
              <w:t>Aristotle about Ethics.</w:t>
            </w:r>
          </w:p>
          <w:p w:rsidR="00FC6701" w:rsidRDefault="009A3B5C" w:rsidP="00957A1C">
            <w:pPr>
              <w:pStyle w:val="Listaszerbekezds"/>
              <w:numPr>
                <w:ilvl w:val="0"/>
                <w:numId w:val="21"/>
              </w:numPr>
              <w:rPr>
                <w:color w:val="000000" w:themeColor="text1"/>
                <w:szCs w:val="24"/>
              </w:rPr>
            </w:pPr>
            <w:r>
              <w:rPr>
                <w:color w:val="000000" w:themeColor="text1"/>
                <w:szCs w:val="24"/>
              </w:rPr>
              <w:t>The main ethical theories during the history.</w:t>
            </w:r>
          </w:p>
          <w:p w:rsidR="009A3B5C" w:rsidRPr="00136ABE" w:rsidRDefault="009A3B5C" w:rsidP="00957A1C">
            <w:pPr>
              <w:pStyle w:val="Listaszerbekezds"/>
              <w:numPr>
                <w:ilvl w:val="0"/>
                <w:numId w:val="21"/>
              </w:numPr>
              <w:rPr>
                <w:color w:val="000000" w:themeColor="text1"/>
                <w:szCs w:val="24"/>
              </w:rPr>
            </w:pPr>
            <w:r>
              <w:rPr>
                <w:color w:val="000000" w:themeColor="text1"/>
                <w:szCs w:val="24"/>
              </w:rPr>
              <w:t>Changes in the XX. century. The consequences of the techniqual and scientific development.</w:t>
            </w:r>
          </w:p>
          <w:p w:rsidR="00FC6701" w:rsidRDefault="009A3B5C" w:rsidP="00957A1C">
            <w:pPr>
              <w:pStyle w:val="Listaszerbekezds"/>
              <w:numPr>
                <w:ilvl w:val="0"/>
                <w:numId w:val="21"/>
              </w:numPr>
              <w:rPr>
                <w:color w:val="000000" w:themeColor="text1"/>
                <w:szCs w:val="24"/>
              </w:rPr>
            </w:pPr>
            <w:r>
              <w:rPr>
                <w:color w:val="000000" w:themeColor="text1"/>
                <w:szCs w:val="24"/>
              </w:rPr>
              <w:t>The relevance, interpretation, and task of professional Ethics.</w:t>
            </w:r>
          </w:p>
          <w:p w:rsidR="009A3B5C" w:rsidRDefault="009A3B5C" w:rsidP="00957A1C">
            <w:pPr>
              <w:pStyle w:val="Listaszerbekezds"/>
              <w:numPr>
                <w:ilvl w:val="0"/>
                <w:numId w:val="21"/>
              </w:numPr>
              <w:rPr>
                <w:color w:val="000000" w:themeColor="text1"/>
                <w:szCs w:val="24"/>
              </w:rPr>
            </w:pPr>
            <w:r>
              <w:rPr>
                <w:color w:val="000000" w:themeColor="text1"/>
                <w:szCs w:val="24"/>
              </w:rPr>
              <w:t>Environmental Ethics.</w:t>
            </w:r>
          </w:p>
          <w:p w:rsidR="009A3B5C" w:rsidRDefault="009A3B5C" w:rsidP="00957A1C">
            <w:pPr>
              <w:pStyle w:val="Listaszerbekezds"/>
              <w:numPr>
                <w:ilvl w:val="0"/>
                <w:numId w:val="21"/>
              </w:numPr>
              <w:rPr>
                <w:color w:val="000000" w:themeColor="text1"/>
                <w:szCs w:val="24"/>
              </w:rPr>
            </w:pPr>
            <w:r>
              <w:rPr>
                <w:color w:val="000000" w:themeColor="text1"/>
                <w:szCs w:val="24"/>
              </w:rPr>
              <w:t>The ethical background of HR activities. Codes for Ethics.</w:t>
            </w:r>
          </w:p>
          <w:p w:rsidR="00632E11" w:rsidRPr="009A3B5C" w:rsidRDefault="009A3B5C" w:rsidP="009A3B5C">
            <w:pPr>
              <w:pStyle w:val="Listaszerbekezds"/>
              <w:numPr>
                <w:ilvl w:val="0"/>
                <w:numId w:val="21"/>
              </w:numPr>
              <w:rPr>
                <w:color w:val="000000" w:themeColor="text1"/>
                <w:szCs w:val="24"/>
              </w:rPr>
            </w:pPr>
            <w:r>
              <w:rPr>
                <w:color w:val="000000" w:themeColor="text1"/>
                <w:szCs w:val="24"/>
              </w:rPr>
              <w:t>Case studies.</w:t>
            </w:r>
          </w:p>
          <w:p w:rsidR="00632E11" w:rsidRPr="00136ABE" w:rsidRDefault="00632E11" w:rsidP="00136ABE">
            <w:pPr>
              <w:ind w:right="252"/>
              <w:rPr>
                <w:b/>
                <w:color w:val="000000"/>
                <w:szCs w:val="24"/>
                <w:lang w:val="en-US"/>
              </w:rPr>
            </w:pPr>
          </w:p>
          <w:p w:rsidR="00632E11" w:rsidRPr="00136ABE" w:rsidRDefault="00632E11" w:rsidP="00136ABE">
            <w:pPr>
              <w:ind w:right="252"/>
              <w:rPr>
                <w:b/>
                <w:color w:val="000000"/>
                <w:szCs w:val="24"/>
                <w:lang w:val="en-US"/>
              </w:rPr>
            </w:pPr>
            <w:r w:rsidRPr="00136ABE">
              <w:rPr>
                <w:b/>
                <w:color w:val="000000"/>
                <w:szCs w:val="24"/>
                <w:lang w:val="en-US"/>
              </w:rPr>
              <w:t>3. Obtainable general and professional competencies:</w:t>
            </w:r>
          </w:p>
          <w:p w:rsidR="009A3B5C" w:rsidRDefault="009A3B5C" w:rsidP="00136ABE">
            <w:pPr>
              <w:rPr>
                <w:color w:val="000000" w:themeColor="text1"/>
                <w:szCs w:val="24"/>
              </w:rPr>
            </w:pPr>
            <w:r>
              <w:rPr>
                <w:color w:val="000000" w:themeColor="text1"/>
                <w:szCs w:val="24"/>
              </w:rPr>
              <w:t>The unit helps businesspeople to keep in mind their responsibility not only to their corporation and immediate superior, but to the wide environment of their company.</w:t>
            </w:r>
          </w:p>
          <w:p w:rsidR="00F063E4" w:rsidRDefault="00F063E4" w:rsidP="00136ABE">
            <w:pPr>
              <w:ind w:right="252"/>
              <w:rPr>
                <w:color w:val="000000" w:themeColor="text1"/>
                <w:szCs w:val="24"/>
              </w:rPr>
            </w:pPr>
            <w:r>
              <w:rPr>
                <w:color w:val="000000" w:themeColor="text1"/>
                <w:szCs w:val="24"/>
              </w:rPr>
              <w:t>During the course, we hope that students will gain knowledge on Ethics and Professional Ethics. The unit will prepare them to ethical conflicts and questions, which they cannot avoid in the future. The course will support students to develop their personal competences, their quality-consciousness, their critical assessment of their own activities, and to develop and keep values.</w:t>
            </w:r>
          </w:p>
          <w:p w:rsidR="00632E11" w:rsidRPr="00B30495" w:rsidRDefault="00632E11" w:rsidP="00F063E4">
            <w:pPr>
              <w:ind w:right="252"/>
              <w:rPr>
                <w:b/>
                <w:color w:val="000000"/>
                <w:szCs w:val="24"/>
              </w:rPr>
            </w:pPr>
          </w:p>
        </w:tc>
      </w:tr>
      <w:tr w:rsidR="00632E11"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32E11" w:rsidRPr="00136ABE" w:rsidRDefault="00632E11" w:rsidP="00136ABE">
            <w:pPr>
              <w:rPr>
                <w:b/>
                <w:color w:val="000000"/>
                <w:szCs w:val="24"/>
                <w:lang w:val="en-US"/>
              </w:rPr>
            </w:pPr>
            <w:r w:rsidRPr="00136ABE">
              <w:rPr>
                <w:b/>
                <w:color w:val="1F4E79" w:themeColor="accent1" w:themeShade="80"/>
                <w:szCs w:val="24"/>
                <w:lang w:val="en-US"/>
              </w:rPr>
              <w:t>Specialized Literature</w:t>
            </w:r>
          </w:p>
        </w:tc>
      </w:tr>
      <w:tr w:rsidR="00632E11"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32E11" w:rsidRPr="00136ABE" w:rsidRDefault="00632E11" w:rsidP="00136ABE">
            <w:pPr>
              <w:jc w:val="left"/>
              <w:rPr>
                <w:b/>
                <w:color w:val="000000"/>
                <w:szCs w:val="24"/>
                <w:lang w:val="en-US"/>
              </w:rPr>
            </w:pPr>
            <w:r w:rsidRPr="00136ABE">
              <w:rPr>
                <w:b/>
                <w:color w:val="000000"/>
                <w:szCs w:val="24"/>
                <w:lang w:val="en-US"/>
              </w:rPr>
              <w:t>Required Literature</w:t>
            </w:r>
          </w:p>
          <w:p w:rsidR="00FC6701" w:rsidRPr="00970C18" w:rsidRDefault="00970C18" w:rsidP="00136ABE">
            <w:pPr>
              <w:jc w:val="left"/>
              <w:rPr>
                <w:color w:val="000000" w:themeColor="text1"/>
                <w:szCs w:val="24"/>
              </w:rPr>
            </w:pPr>
            <w:r w:rsidRPr="00970C18">
              <w:rPr>
                <w:color w:val="000000" w:themeColor="text1"/>
                <w:szCs w:val="24"/>
              </w:rPr>
              <w:t>Kline,</w:t>
            </w:r>
            <w:r w:rsidR="00542F7D">
              <w:rPr>
                <w:color w:val="000000" w:themeColor="text1"/>
                <w:szCs w:val="24"/>
              </w:rPr>
              <w:t xml:space="preserve"> J. M.</w:t>
            </w:r>
            <w:r w:rsidRPr="00970C18">
              <w:rPr>
                <w:color w:val="000000" w:themeColor="text1"/>
                <w:szCs w:val="24"/>
              </w:rPr>
              <w:t xml:space="preserve"> (2005)</w:t>
            </w:r>
            <w:r w:rsidR="00542F7D">
              <w:rPr>
                <w:color w:val="000000" w:themeColor="text1"/>
                <w:szCs w:val="24"/>
              </w:rPr>
              <w:t>.</w:t>
            </w:r>
            <w:r w:rsidRPr="00970C18">
              <w:rPr>
                <w:color w:val="000000" w:themeColor="text1"/>
                <w:szCs w:val="24"/>
              </w:rPr>
              <w:t xml:space="preserve"> </w:t>
            </w:r>
            <w:r w:rsidRPr="00970C18">
              <w:rPr>
                <w:i/>
                <w:color w:val="000000" w:themeColor="text1"/>
                <w:szCs w:val="24"/>
              </w:rPr>
              <w:t>Ethics for International Business: Decision Making in a Global Political Economy</w:t>
            </w:r>
            <w:r w:rsidR="00542F7D">
              <w:rPr>
                <w:color w:val="000000" w:themeColor="text1"/>
                <w:szCs w:val="24"/>
              </w:rPr>
              <w:t xml:space="preserve">. </w:t>
            </w:r>
            <w:r>
              <w:rPr>
                <w:color w:val="000000" w:themeColor="text1"/>
                <w:szCs w:val="24"/>
              </w:rPr>
              <w:t>Routledge.</w:t>
            </w:r>
          </w:p>
          <w:p w:rsidR="00970C18" w:rsidRPr="00136ABE" w:rsidRDefault="00970C18" w:rsidP="00136ABE">
            <w:pPr>
              <w:jc w:val="left"/>
              <w:rPr>
                <w:b/>
                <w:color w:val="000000"/>
                <w:szCs w:val="24"/>
                <w:lang w:val="en-US"/>
              </w:rPr>
            </w:pPr>
          </w:p>
          <w:p w:rsidR="00632E11" w:rsidRPr="00136ABE" w:rsidRDefault="00632E11" w:rsidP="00136ABE">
            <w:pPr>
              <w:jc w:val="left"/>
              <w:rPr>
                <w:b/>
                <w:color w:val="000000"/>
                <w:szCs w:val="24"/>
                <w:lang w:val="en-US"/>
              </w:rPr>
            </w:pPr>
            <w:r w:rsidRPr="00136ABE">
              <w:rPr>
                <w:b/>
                <w:szCs w:val="24"/>
                <w:lang w:val="en-US"/>
              </w:rPr>
              <w:lastRenderedPageBreak/>
              <w:t>Additional Readings.</w:t>
            </w:r>
          </w:p>
          <w:p w:rsidR="00632E11" w:rsidRPr="00970C18" w:rsidRDefault="00970C18" w:rsidP="00136ABE">
            <w:pPr>
              <w:jc w:val="left"/>
              <w:rPr>
                <w:color w:val="000000" w:themeColor="text1"/>
                <w:szCs w:val="24"/>
              </w:rPr>
            </w:pPr>
            <w:r w:rsidRPr="00970C18">
              <w:rPr>
                <w:color w:val="000000" w:themeColor="text1"/>
                <w:szCs w:val="24"/>
              </w:rPr>
              <w:t xml:space="preserve">Costa, </w:t>
            </w:r>
            <w:r w:rsidR="00542F7D">
              <w:rPr>
                <w:color w:val="000000" w:themeColor="text1"/>
                <w:szCs w:val="24"/>
              </w:rPr>
              <w:t xml:space="preserve">J. D. </w:t>
            </w:r>
            <w:r w:rsidRPr="00970C18">
              <w:rPr>
                <w:color w:val="000000" w:themeColor="text1"/>
                <w:szCs w:val="24"/>
              </w:rPr>
              <w:t>(1998)</w:t>
            </w:r>
            <w:r w:rsidR="00542F7D">
              <w:rPr>
                <w:color w:val="000000" w:themeColor="text1"/>
                <w:szCs w:val="24"/>
              </w:rPr>
              <w:t>.</w:t>
            </w:r>
            <w:r w:rsidRPr="00970C18">
              <w:rPr>
                <w:color w:val="000000" w:themeColor="text1"/>
                <w:szCs w:val="24"/>
              </w:rPr>
              <w:t xml:space="preserve"> </w:t>
            </w:r>
            <w:r w:rsidRPr="00970C18">
              <w:rPr>
                <w:i/>
                <w:color w:val="000000" w:themeColor="text1"/>
                <w:szCs w:val="24"/>
              </w:rPr>
              <w:t>The Ethical Imperative: Why Moral Leadership Is Good Business</w:t>
            </w:r>
            <w:r w:rsidR="00542F7D">
              <w:rPr>
                <w:color w:val="000000" w:themeColor="text1"/>
                <w:szCs w:val="24"/>
              </w:rPr>
              <w:t xml:space="preserve">. </w:t>
            </w:r>
            <w:r w:rsidRPr="00970C18">
              <w:rPr>
                <w:color w:val="000000" w:themeColor="text1"/>
                <w:szCs w:val="24"/>
              </w:rPr>
              <w:t>Perseus Publishing.</w:t>
            </w:r>
          </w:p>
          <w:p w:rsidR="00632E11" w:rsidRPr="00136ABE" w:rsidRDefault="00632E11" w:rsidP="00136ABE">
            <w:pPr>
              <w:jc w:val="left"/>
              <w:rPr>
                <w:b/>
                <w:color w:val="000000"/>
                <w:szCs w:val="24"/>
                <w:lang w:val="en-US"/>
              </w:rPr>
            </w:pPr>
          </w:p>
        </w:tc>
      </w:tr>
      <w:tr w:rsidR="00632E11" w:rsidRPr="00136ABE" w:rsidTr="00632E11">
        <w:trPr>
          <w:trHeight w:val="338"/>
        </w:trPr>
        <w:tc>
          <w:tcPr>
            <w:tcW w:w="8924" w:type="dxa"/>
            <w:gridSpan w:val="2"/>
            <w:tcMar>
              <w:top w:w="57" w:type="dxa"/>
              <w:left w:w="108" w:type="dxa"/>
              <w:bottom w:w="57" w:type="dxa"/>
              <w:right w:w="108" w:type="dxa"/>
            </w:tcMar>
          </w:tcPr>
          <w:p w:rsidR="00632E11" w:rsidRPr="00136ABE" w:rsidRDefault="00632E11" w:rsidP="00136ABE">
            <w:pPr>
              <w:rPr>
                <w:b/>
                <w:color w:val="000000"/>
                <w:szCs w:val="24"/>
                <w:lang w:val="en-US"/>
              </w:rPr>
            </w:pPr>
            <w:r w:rsidRPr="00136ABE">
              <w:rPr>
                <w:b/>
                <w:color w:val="1F4E79" w:themeColor="accent1" w:themeShade="80"/>
                <w:szCs w:val="24"/>
                <w:lang w:val="en-US"/>
              </w:rPr>
              <w:lastRenderedPageBreak/>
              <w:t xml:space="preserve">Lecturer’s name: </w:t>
            </w:r>
            <w:r w:rsidR="00FC6701" w:rsidRPr="00136ABE">
              <w:rPr>
                <w:b/>
                <w:color w:val="1F4E79" w:themeColor="accent1" w:themeShade="80"/>
                <w:szCs w:val="24"/>
                <w:lang w:val="en-US"/>
              </w:rPr>
              <w:t>DÖBRÖSY, Eszter</w:t>
            </w:r>
          </w:p>
        </w:tc>
      </w:tr>
    </w:tbl>
    <w:p w:rsidR="00632E11" w:rsidRPr="00136ABE" w:rsidRDefault="00632E11" w:rsidP="00136ABE">
      <w:pPr>
        <w:rPr>
          <w:szCs w:val="24"/>
        </w:rPr>
      </w:pPr>
    </w:p>
    <w:p w:rsidR="00632E11" w:rsidRPr="00136ABE" w:rsidRDefault="00632E11"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32E11" w:rsidRPr="00136ABE" w:rsidTr="00632E11">
        <w:tc>
          <w:tcPr>
            <w:tcW w:w="6700" w:type="dxa"/>
            <w:shd w:val="clear" w:color="auto" w:fill="DEEAF6" w:themeFill="accent1" w:themeFillTint="33"/>
            <w:tcMar>
              <w:top w:w="57" w:type="dxa"/>
              <w:left w:w="108" w:type="dxa"/>
              <w:bottom w:w="57" w:type="dxa"/>
              <w:right w:w="108" w:type="dxa"/>
            </w:tcMar>
          </w:tcPr>
          <w:p w:rsidR="00632E11" w:rsidRPr="00136ABE" w:rsidRDefault="00632E11" w:rsidP="00136ABE">
            <w:pPr>
              <w:jc w:val="left"/>
              <w:rPr>
                <w:color w:val="000000"/>
                <w:szCs w:val="24"/>
              </w:rPr>
            </w:pPr>
            <w:r w:rsidRPr="00136ABE">
              <w:rPr>
                <w:b/>
                <w:color w:val="1F4E79" w:themeColor="accent1" w:themeShade="80"/>
                <w:szCs w:val="24"/>
              </w:rPr>
              <w:t xml:space="preserve">Name of the Unit: </w:t>
            </w:r>
            <w:r w:rsidR="00FC6701" w:rsidRPr="00136ABE">
              <w:rPr>
                <w:b/>
                <w:color w:val="1F4E79" w:themeColor="accent1" w:themeShade="80"/>
                <w:szCs w:val="24"/>
              </w:rPr>
              <w:t>Future Research</w:t>
            </w:r>
          </w:p>
        </w:tc>
        <w:tc>
          <w:tcPr>
            <w:tcW w:w="2224" w:type="dxa"/>
            <w:shd w:val="clear" w:color="auto" w:fill="DEEAF6" w:themeFill="accent1" w:themeFillTint="33"/>
            <w:tcMar>
              <w:top w:w="57" w:type="dxa"/>
              <w:left w:w="108" w:type="dxa"/>
              <w:bottom w:w="57" w:type="dxa"/>
              <w:right w:w="108" w:type="dxa"/>
            </w:tcMar>
          </w:tcPr>
          <w:p w:rsidR="00632E11" w:rsidRPr="00136ABE" w:rsidRDefault="00632E11" w:rsidP="00136ABE">
            <w:pPr>
              <w:rPr>
                <w:b/>
                <w:color w:val="000000"/>
                <w:szCs w:val="24"/>
                <w:lang w:val="en-US"/>
              </w:rPr>
            </w:pPr>
            <w:r w:rsidRPr="00136ABE">
              <w:rPr>
                <w:b/>
                <w:color w:val="000000"/>
                <w:szCs w:val="24"/>
                <w:lang w:val="en-US"/>
              </w:rPr>
              <w:t>Credit value: 5</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FC6701" w:rsidRPr="00136ABE">
              <w:rPr>
                <w:color w:val="000000"/>
                <w:szCs w:val="24"/>
                <w:lang w:val="en-US"/>
              </w:rPr>
              <w:t xml:space="preserve">0 </w:t>
            </w:r>
            <w:r w:rsidRPr="00136ABE">
              <w:rPr>
                <w:color w:val="000000"/>
                <w:szCs w:val="24"/>
                <w:lang w:val="en-US"/>
              </w:rPr>
              <w:t>practice</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color w:val="000000"/>
                <w:szCs w:val="24"/>
                <w:lang w:val="en-US"/>
              </w:rPr>
            </w:pPr>
            <w:r w:rsidRPr="00136ABE">
              <w:rPr>
                <w:b/>
                <w:color w:val="000000"/>
                <w:szCs w:val="24"/>
                <w:lang w:val="en-US"/>
              </w:rPr>
              <w:t>Course curriculum location:</w:t>
            </w:r>
            <w:r w:rsidR="00FC6701" w:rsidRPr="00136ABE">
              <w:rPr>
                <w:color w:val="000000"/>
                <w:szCs w:val="24"/>
                <w:lang w:val="en-US"/>
              </w:rPr>
              <w:t xml:space="preserve"> semester -</w:t>
            </w:r>
          </w:p>
        </w:tc>
      </w:tr>
      <w:tr w:rsidR="00632E11" w:rsidRPr="00136ABE" w:rsidTr="00632E11">
        <w:tc>
          <w:tcPr>
            <w:tcW w:w="8924" w:type="dxa"/>
            <w:gridSpan w:val="2"/>
            <w:tcMar>
              <w:top w:w="57" w:type="dxa"/>
              <w:left w:w="108" w:type="dxa"/>
              <w:bottom w:w="57" w:type="dxa"/>
              <w:right w:w="108" w:type="dxa"/>
            </w:tcMar>
          </w:tcPr>
          <w:p w:rsidR="00632E11" w:rsidRPr="00136ABE" w:rsidRDefault="00632E11" w:rsidP="00136ABE">
            <w:pPr>
              <w:rPr>
                <w:b/>
                <w:i/>
                <w:color w:val="000000"/>
                <w:szCs w:val="24"/>
                <w:lang w:val="en-US"/>
              </w:rPr>
            </w:pPr>
            <w:r w:rsidRPr="00136ABE">
              <w:rPr>
                <w:b/>
                <w:color w:val="000000"/>
                <w:szCs w:val="24"/>
                <w:lang w:val="en-US"/>
              </w:rPr>
              <w:t>Conditions and prerequisites:</w:t>
            </w:r>
          </w:p>
        </w:tc>
      </w:tr>
      <w:tr w:rsidR="00632E11" w:rsidRPr="00136ABE" w:rsidTr="00632E11">
        <w:tc>
          <w:tcPr>
            <w:tcW w:w="8924" w:type="dxa"/>
            <w:gridSpan w:val="2"/>
            <w:tcBorders>
              <w:bottom w:val="dotted" w:sz="4" w:space="0" w:color="auto"/>
            </w:tcBorders>
            <w:tcMar>
              <w:top w:w="57" w:type="dxa"/>
              <w:left w:w="108" w:type="dxa"/>
              <w:bottom w:w="57" w:type="dxa"/>
              <w:right w:w="108" w:type="dxa"/>
            </w:tcMar>
          </w:tcPr>
          <w:p w:rsidR="00632E11" w:rsidRPr="00136ABE" w:rsidRDefault="00632E11" w:rsidP="00136ABE">
            <w:pPr>
              <w:rPr>
                <w:color w:val="000000"/>
                <w:szCs w:val="24"/>
                <w:lang w:val="en-US"/>
              </w:rPr>
            </w:pPr>
            <w:r w:rsidRPr="00136ABE">
              <w:rPr>
                <w:b/>
                <w:color w:val="1F4E79" w:themeColor="accent1" w:themeShade="80"/>
                <w:szCs w:val="24"/>
                <w:lang w:val="en-US"/>
              </w:rPr>
              <w:t>Course description</w:t>
            </w:r>
          </w:p>
        </w:tc>
      </w:tr>
      <w:tr w:rsidR="00632E11" w:rsidRPr="00136ABE" w:rsidTr="00632E11">
        <w:trPr>
          <w:trHeight w:val="280"/>
        </w:trPr>
        <w:tc>
          <w:tcPr>
            <w:tcW w:w="8924" w:type="dxa"/>
            <w:gridSpan w:val="2"/>
            <w:tcBorders>
              <w:top w:val="dotted" w:sz="4" w:space="0" w:color="auto"/>
            </w:tcBorders>
            <w:tcMar>
              <w:top w:w="57" w:type="dxa"/>
              <w:left w:w="108" w:type="dxa"/>
              <w:bottom w:w="57" w:type="dxa"/>
              <w:right w:w="108" w:type="dxa"/>
            </w:tcMar>
          </w:tcPr>
          <w:p w:rsidR="00632E11" w:rsidRPr="00136ABE" w:rsidRDefault="00632E11"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F063E4" w:rsidRDefault="00F063E4" w:rsidP="00136ABE">
            <w:pPr>
              <w:ind w:right="252"/>
              <w:rPr>
                <w:color w:val="000000" w:themeColor="text1"/>
                <w:szCs w:val="24"/>
              </w:rPr>
            </w:pPr>
            <w:r>
              <w:rPr>
                <w:color w:val="000000" w:themeColor="text1"/>
                <w:szCs w:val="24"/>
              </w:rPr>
              <w:t>Preparation to the future-centric mentality.</w:t>
            </w:r>
          </w:p>
          <w:p w:rsidR="00FC6701" w:rsidRPr="00136ABE" w:rsidRDefault="00FC6701" w:rsidP="00136ABE">
            <w:pPr>
              <w:ind w:right="252"/>
              <w:rPr>
                <w:noProof/>
                <w:color w:val="000000"/>
                <w:szCs w:val="24"/>
                <w:lang w:val="en-US"/>
              </w:rPr>
            </w:pPr>
          </w:p>
          <w:p w:rsidR="00632E11" w:rsidRPr="00136ABE" w:rsidRDefault="00632E11" w:rsidP="00136ABE">
            <w:pPr>
              <w:ind w:right="252"/>
              <w:rPr>
                <w:b/>
                <w:color w:val="000000"/>
                <w:szCs w:val="24"/>
                <w:lang w:val="en-US"/>
              </w:rPr>
            </w:pPr>
            <w:r w:rsidRPr="00136ABE">
              <w:rPr>
                <w:b/>
                <w:color w:val="000000"/>
                <w:szCs w:val="24"/>
                <w:lang w:val="en-US"/>
              </w:rPr>
              <w:t>2. Course contents:</w:t>
            </w:r>
          </w:p>
          <w:p w:rsidR="00F063E4" w:rsidRDefault="00F063E4" w:rsidP="00957A1C">
            <w:pPr>
              <w:pStyle w:val="Listaszerbekezds"/>
              <w:numPr>
                <w:ilvl w:val="0"/>
                <w:numId w:val="22"/>
              </w:numPr>
              <w:rPr>
                <w:color w:val="000000" w:themeColor="text1"/>
                <w:szCs w:val="24"/>
              </w:rPr>
            </w:pPr>
            <w:r>
              <w:rPr>
                <w:color w:val="000000" w:themeColor="text1"/>
                <w:szCs w:val="24"/>
              </w:rPr>
              <w:t>The theoretical problems of forecasts. The changable probability of future events. The neccessity and relevance of foresight. Case studies.</w:t>
            </w:r>
          </w:p>
          <w:p w:rsidR="00F063E4" w:rsidRDefault="00F063E4" w:rsidP="00957A1C">
            <w:pPr>
              <w:pStyle w:val="Listaszerbekezds"/>
              <w:numPr>
                <w:ilvl w:val="0"/>
                <w:numId w:val="22"/>
              </w:numPr>
              <w:rPr>
                <w:color w:val="000000" w:themeColor="text1"/>
                <w:szCs w:val="24"/>
              </w:rPr>
            </w:pPr>
            <w:r>
              <w:rPr>
                <w:color w:val="000000" w:themeColor="text1"/>
                <w:szCs w:val="24"/>
              </w:rPr>
              <w:t>Understanding, and possibility of the future events, their limits, and reliability. Alternativity.</w:t>
            </w:r>
          </w:p>
          <w:p w:rsidR="00FC6701" w:rsidRDefault="00F063E4" w:rsidP="00957A1C">
            <w:pPr>
              <w:pStyle w:val="Listaszerbekezds"/>
              <w:numPr>
                <w:ilvl w:val="0"/>
                <w:numId w:val="22"/>
              </w:numPr>
              <w:rPr>
                <w:color w:val="000000" w:themeColor="text1"/>
                <w:szCs w:val="24"/>
              </w:rPr>
            </w:pPr>
            <w:r>
              <w:rPr>
                <w:color w:val="000000" w:themeColor="text1"/>
                <w:szCs w:val="24"/>
              </w:rPr>
              <w:t>The methods of forecasts, demonstrating on historically significant forecasts.</w:t>
            </w:r>
          </w:p>
          <w:p w:rsidR="00632E11" w:rsidRPr="00F544E0" w:rsidRDefault="00F544E0" w:rsidP="00F544E0">
            <w:pPr>
              <w:pStyle w:val="Listaszerbekezds"/>
              <w:numPr>
                <w:ilvl w:val="0"/>
                <w:numId w:val="22"/>
              </w:numPr>
              <w:rPr>
                <w:color w:val="000000" w:themeColor="text1"/>
                <w:szCs w:val="24"/>
              </w:rPr>
            </w:pPr>
            <w:r>
              <w:rPr>
                <w:color w:val="000000" w:themeColor="text1"/>
                <w:szCs w:val="24"/>
              </w:rPr>
              <w:t>Studies (alternative opinions) on currently the most important problems.</w:t>
            </w:r>
          </w:p>
          <w:p w:rsidR="00632E11" w:rsidRPr="00B30495" w:rsidRDefault="00632E11" w:rsidP="00136ABE">
            <w:pPr>
              <w:ind w:right="252"/>
              <w:rPr>
                <w:b/>
                <w:color w:val="000000"/>
                <w:szCs w:val="24"/>
              </w:rPr>
            </w:pPr>
          </w:p>
          <w:p w:rsidR="00632E11" w:rsidRPr="00136ABE" w:rsidRDefault="00632E11" w:rsidP="00136ABE">
            <w:pPr>
              <w:ind w:right="252"/>
              <w:rPr>
                <w:b/>
                <w:color w:val="000000"/>
                <w:szCs w:val="24"/>
                <w:lang w:val="en-US"/>
              </w:rPr>
            </w:pPr>
            <w:r w:rsidRPr="00136ABE">
              <w:rPr>
                <w:b/>
                <w:color w:val="000000"/>
                <w:szCs w:val="24"/>
                <w:lang w:val="en-US"/>
              </w:rPr>
              <w:t>3. Obtainable general and professional competencies:</w:t>
            </w:r>
          </w:p>
          <w:p w:rsidR="00F544E0" w:rsidRDefault="00F544E0" w:rsidP="00136ABE">
            <w:pPr>
              <w:ind w:right="252"/>
              <w:rPr>
                <w:color w:val="000000" w:themeColor="text1"/>
                <w:szCs w:val="24"/>
              </w:rPr>
            </w:pPr>
            <w:r>
              <w:rPr>
                <w:color w:val="000000" w:themeColor="text1"/>
                <w:szCs w:val="24"/>
              </w:rPr>
              <w:t>The correct judgement of the possibilities, and limits of societal, economical, and personal planning.</w:t>
            </w:r>
          </w:p>
          <w:p w:rsidR="00632E11" w:rsidRPr="00136ABE" w:rsidRDefault="00632E11" w:rsidP="00F544E0">
            <w:pPr>
              <w:ind w:right="252"/>
              <w:rPr>
                <w:b/>
                <w:color w:val="000000"/>
                <w:szCs w:val="24"/>
                <w:lang w:val="en-US"/>
              </w:rPr>
            </w:pPr>
          </w:p>
        </w:tc>
      </w:tr>
      <w:tr w:rsidR="00632E11" w:rsidRPr="00136ABE" w:rsidTr="00632E11">
        <w:tc>
          <w:tcPr>
            <w:tcW w:w="8924" w:type="dxa"/>
            <w:gridSpan w:val="2"/>
            <w:tcBorders>
              <w:bottom w:val="dotted" w:sz="4" w:space="0" w:color="auto"/>
            </w:tcBorders>
            <w:tcMar>
              <w:top w:w="57" w:type="dxa"/>
              <w:left w:w="108" w:type="dxa"/>
              <w:bottom w:w="57" w:type="dxa"/>
              <w:right w:w="108" w:type="dxa"/>
            </w:tcMar>
            <w:vAlign w:val="center"/>
          </w:tcPr>
          <w:p w:rsidR="00632E11" w:rsidRPr="00136ABE" w:rsidRDefault="00632E11" w:rsidP="00136ABE">
            <w:pPr>
              <w:rPr>
                <w:b/>
                <w:color w:val="000000"/>
                <w:szCs w:val="24"/>
                <w:lang w:val="en-US"/>
              </w:rPr>
            </w:pPr>
            <w:r w:rsidRPr="00136ABE">
              <w:rPr>
                <w:b/>
                <w:color w:val="1F4E79" w:themeColor="accent1" w:themeShade="80"/>
                <w:szCs w:val="24"/>
                <w:lang w:val="en-US"/>
              </w:rPr>
              <w:t>Specialized Literature</w:t>
            </w:r>
          </w:p>
        </w:tc>
      </w:tr>
      <w:tr w:rsidR="00632E11" w:rsidRPr="00136ABE" w:rsidTr="00632E11">
        <w:trPr>
          <w:trHeight w:val="296"/>
        </w:trPr>
        <w:tc>
          <w:tcPr>
            <w:tcW w:w="8924" w:type="dxa"/>
            <w:gridSpan w:val="2"/>
            <w:tcBorders>
              <w:top w:val="dotted" w:sz="4" w:space="0" w:color="auto"/>
            </w:tcBorders>
            <w:tcMar>
              <w:top w:w="57" w:type="dxa"/>
              <w:left w:w="108" w:type="dxa"/>
              <w:bottom w:w="57" w:type="dxa"/>
              <w:right w:w="108" w:type="dxa"/>
            </w:tcMar>
          </w:tcPr>
          <w:p w:rsidR="00632E11" w:rsidRPr="00B30495" w:rsidRDefault="00632E11" w:rsidP="00136ABE">
            <w:pPr>
              <w:jc w:val="left"/>
              <w:rPr>
                <w:b/>
                <w:color w:val="000000"/>
                <w:szCs w:val="24"/>
              </w:rPr>
            </w:pPr>
            <w:r w:rsidRPr="00B30495">
              <w:rPr>
                <w:b/>
                <w:color w:val="000000"/>
                <w:szCs w:val="24"/>
              </w:rPr>
              <w:t>Required Literature</w:t>
            </w:r>
          </w:p>
          <w:p w:rsidR="00FC6701" w:rsidRDefault="00542F7D" w:rsidP="00136ABE">
            <w:pPr>
              <w:jc w:val="left"/>
              <w:rPr>
                <w:color w:val="000000" w:themeColor="text1"/>
                <w:szCs w:val="24"/>
              </w:rPr>
            </w:pPr>
            <w:r>
              <w:rPr>
                <w:color w:val="000000" w:themeColor="text1"/>
                <w:szCs w:val="24"/>
              </w:rPr>
              <w:t>Silver, N.</w:t>
            </w:r>
            <w:r w:rsidR="003B54A2">
              <w:rPr>
                <w:color w:val="000000" w:themeColor="text1"/>
                <w:szCs w:val="24"/>
              </w:rPr>
              <w:t xml:space="preserve"> (2013)</w:t>
            </w:r>
            <w:r>
              <w:rPr>
                <w:color w:val="000000" w:themeColor="text1"/>
                <w:szCs w:val="24"/>
              </w:rPr>
              <w:t>.</w:t>
            </w:r>
            <w:r w:rsidR="003B54A2">
              <w:rPr>
                <w:color w:val="000000" w:themeColor="text1"/>
                <w:szCs w:val="24"/>
              </w:rPr>
              <w:t xml:space="preserve"> </w:t>
            </w:r>
            <w:r w:rsidR="003B54A2" w:rsidRPr="003B54A2">
              <w:rPr>
                <w:bCs/>
                <w:i/>
                <w:color w:val="000000" w:themeColor="text1"/>
                <w:szCs w:val="24"/>
              </w:rPr>
              <w:t>The Signal And The Noise… Why So Many Predictions Fail – But Some Don’t.</w:t>
            </w:r>
            <w:r>
              <w:rPr>
                <w:bCs/>
                <w:i/>
                <w:color w:val="000000" w:themeColor="text1"/>
                <w:szCs w:val="24"/>
              </w:rPr>
              <w:t xml:space="preserve"> </w:t>
            </w:r>
            <w:r w:rsidRPr="00542F7D">
              <w:rPr>
                <w:bCs/>
                <w:color w:val="000000" w:themeColor="text1"/>
                <w:szCs w:val="24"/>
              </w:rPr>
              <w:t>The Penguin Books.</w:t>
            </w:r>
          </w:p>
          <w:p w:rsidR="003B54A2" w:rsidRPr="00136ABE" w:rsidRDefault="003B54A2" w:rsidP="00136ABE">
            <w:pPr>
              <w:jc w:val="left"/>
              <w:rPr>
                <w:b/>
                <w:color w:val="000000"/>
                <w:szCs w:val="24"/>
                <w:lang w:val="en-US"/>
              </w:rPr>
            </w:pPr>
          </w:p>
          <w:p w:rsidR="00632E11" w:rsidRPr="00136ABE" w:rsidRDefault="00632E11" w:rsidP="00136ABE">
            <w:pPr>
              <w:jc w:val="left"/>
              <w:rPr>
                <w:b/>
                <w:color w:val="000000"/>
                <w:szCs w:val="24"/>
                <w:lang w:val="en-US"/>
              </w:rPr>
            </w:pPr>
            <w:r w:rsidRPr="00136ABE">
              <w:rPr>
                <w:b/>
                <w:szCs w:val="24"/>
                <w:lang w:val="en-US"/>
              </w:rPr>
              <w:t>Additional Readings.</w:t>
            </w:r>
          </w:p>
          <w:p w:rsidR="00632E11" w:rsidRPr="00136ABE" w:rsidRDefault="00632E11" w:rsidP="00136ABE">
            <w:pPr>
              <w:jc w:val="left"/>
              <w:rPr>
                <w:b/>
                <w:color w:val="000000"/>
                <w:szCs w:val="24"/>
                <w:lang w:val="en-US"/>
              </w:rPr>
            </w:pPr>
          </w:p>
          <w:p w:rsidR="00632E11" w:rsidRPr="00136ABE" w:rsidRDefault="00632E11" w:rsidP="00136ABE">
            <w:pPr>
              <w:jc w:val="left"/>
              <w:rPr>
                <w:b/>
                <w:color w:val="000000"/>
                <w:szCs w:val="24"/>
                <w:lang w:val="en-US"/>
              </w:rPr>
            </w:pPr>
          </w:p>
        </w:tc>
      </w:tr>
      <w:tr w:rsidR="00632E11" w:rsidRPr="00136ABE" w:rsidTr="00632E11">
        <w:trPr>
          <w:trHeight w:val="338"/>
        </w:trPr>
        <w:tc>
          <w:tcPr>
            <w:tcW w:w="8924" w:type="dxa"/>
            <w:gridSpan w:val="2"/>
            <w:tcMar>
              <w:top w:w="57" w:type="dxa"/>
              <w:left w:w="108" w:type="dxa"/>
              <w:bottom w:w="57" w:type="dxa"/>
              <w:right w:w="108" w:type="dxa"/>
            </w:tcMar>
          </w:tcPr>
          <w:p w:rsidR="00632E11" w:rsidRPr="00136ABE" w:rsidRDefault="00632E11" w:rsidP="00136ABE">
            <w:pPr>
              <w:rPr>
                <w:b/>
                <w:color w:val="000000"/>
                <w:szCs w:val="24"/>
                <w:lang w:val="en-US"/>
              </w:rPr>
            </w:pPr>
            <w:r w:rsidRPr="00136ABE">
              <w:rPr>
                <w:b/>
                <w:color w:val="1F4E79" w:themeColor="accent1" w:themeShade="80"/>
                <w:szCs w:val="24"/>
                <w:lang w:val="en-US"/>
              </w:rPr>
              <w:t xml:space="preserve">Lecturer’s name: </w:t>
            </w:r>
          </w:p>
        </w:tc>
      </w:tr>
    </w:tbl>
    <w:p w:rsidR="00632E11" w:rsidRPr="00136ABE" w:rsidRDefault="00632E11" w:rsidP="00136ABE">
      <w:pPr>
        <w:rPr>
          <w:szCs w:val="24"/>
        </w:rPr>
      </w:pPr>
    </w:p>
    <w:p w:rsidR="00FC6701" w:rsidRPr="00136ABE" w:rsidRDefault="00FC6701"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FC6701" w:rsidRPr="00136ABE" w:rsidTr="0036479C">
        <w:tc>
          <w:tcPr>
            <w:tcW w:w="6700" w:type="dxa"/>
            <w:shd w:val="clear" w:color="auto" w:fill="DEEAF6" w:themeFill="accent1" w:themeFillTint="33"/>
            <w:tcMar>
              <w:top w:w="57" w:type="dxa"/>
              <w:left w:w="108" w:type="dxa"/>
              <w:bottom w:w="57" w:type="dxa"/>
              <w:right w:w="108" w:type="dxa"/>
            </w:tcMar>
          </w:tcPr>
          <w:p w:rsidR="00FC6701" w:rsidRPr="00136ABE" w:rsidRDefault="00FC6701" w:rsidP="00136ABE">
            <w:pPr>
              <w:jc w:val="left"/>
              <w:rPr>
                <w:color w:val="000000"/>
                <w:szCs w:val="24"/>
              </w:rPr>
            </w:pPr>
            <w:r w:rsidRPr="00136ABE">
              <w:rPr>
                <w:b/>
                <w:color w:val="1F4E79" w:themeColor="accent1" w:themeShade="80"/>
                <w:szCs w:val="24"/>
              </w:rPr>
              <w:t xml:space="preserve">Name of the Unit: </w:t>
            </w:r>
            <w:r w:rsidR="00C65E9F" w:rsidRPr="00136ABE">
              <w:rPr>
                <w:b/>
                <w:color w:val="1F4E79" w:themeColor="accent1" w:themeShade="80"/>
                <w:szCs w:val="24"/>
              </w:rPr>
              <w:t>Geopolitics</w:t>
            </w:r>
          </w:p>
        </w:tc>
        <w:tc>
          <w:tcPr>
            <w:tcW w:w="2224" w:type="dxa"/>
            <w:shd w:val="clear" w:color="auto" w:fill="DEEAF6" w:themeFill="accent1" w:themeFillTint="33"/>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000000"/>
                <w:szCs w:val="24"/>
                <w:lang w:val="en-US"/>
              </w:rPr>
              <w:t>Credit value: 5</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C65E9F" w:rsidRPr="00136ABE">
              <w:rPr>
                <w:color w:val="000000"/>
                <w:szCs w:val="24"/>
                <w:lang w:val="en-US"/>
              </w:rPr>
              <w:t>0</w:t>
            </w:r>
            <w:r w:rsidRPr="00136ABE">
              <w:rPr>
                <w:color w:val="000000"/>
                <w:szCs w:val="24"/>
                <w:lang w:val="en-US"/>
              </w:rPr>
              <w:t xml:space="preserve"> practice</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000000"/>
                <w:szCs w:val="24"/>
                <w:lang w:val="en-US"/>
              </w:rPr>
              <w:lastRenderedPageBreak/>
              <w:t>Course curriculum location:</w:t>
            </w:r>
            <w:r w:rsidR="00C65E9F" w:rsidRPr="00136ABE">
              <w:rPr>
                <w:color w:val="000000"/>
                <w:szCs w:val="24"/>
                <w:lang w:val="en-US"/>
              </w:rPr>
              <w:t xml:space="preserve"> semester -</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i/>
                <w:color w:val="000000"/>
                <w:szCs w:val="24"/>
                <w:lang w:val="en-US"/>
              </w:rPr>
            </w:pPr>
            <w:r w:rsidRPr="00136ABE">
              <w:rPr>
                <w:b/>
                <w:color w:val="000000"/>
                <w:szCs w:val="24"/>
                <w:lang w:val="en-US"/>
              </w:rPr>
              <w:t>Conditions and prerequisites:</w:t>
            </w:r>
          </w:p>
        </w:tc>
      </w:tr>
      <w:tr w:rsidR="00FC6701" w:rsidRPr="00136ABE" w:rsidTr="0036479C">
        <w:tc>
          <w:tcPr>
            <w:tcW w:w="8924" w:type="dxa"/>
            <w:gridSpan w:val="2"/>
            <w:tcBorders>
              <w:bottom w:val="dotted" w:sz="4" w:space="0" w:color="auto"/>
            </w:tcBorders>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1F4E79" w:themeColor="accent1" w:themeShade="80"/>
                <w:szCs w:val="24"/>
                <w:lang w:val="en-US"/>
              </w:rPr>
              <w:t>Course description</w:t>
            </w:r>
          </w:p>
        </w:tc>
      </w:tr>
      <w:tr w:rsidR="00FC6701" w:rsidRPr="00136ABE" w:rsidTr="0036479C">
        <w:trPr>
          <w:trHeight w:val="280"/>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150949" w:rsidRDefault="00150949" w:rsidP="00136ABE">
            <w:pPr>
              <w:ind w:right="252"/>
              <w:rPr>
                <w:color w:val="000000" w:themeColor="text1"/>
                <w:szCs w:val="24"/>
              </w:rPr>
            </w:pPr>
            <w:r>
              <w:rPr>
                <w:color w:val="000000" w:themeColor="text1"/>
                <w:szCs w:val="24"/>
              </w:rPr>
              <w:t>Studying the geographical-spatial, and environmental circumstances and impacts of the economy, political processes, and international relations. Analysing the elements and relationships of the Hungarian Geopolitics and neighbour policy in the purpose of the perspective development and increase of the country.</w:t>
            </w:r>
          </w:p>
          <w:p w:rsidR="00C65E9F" w:rsidRPr="00B30495" w:rsidRDefault="00C65E9F" w:rsidP="00136ABE">
            <w:pPr>
              <w:ind w:right="252"/>
              <w:rPr>
                <w:noProof/>
                <w:color w:val="000000"/>
                <w:szCs w:val="24"/>
              </w:rPr>
            </w:pPr>
          </w:p>
          <w:p w:rsidR="00FC6701" w:rsidRPr="00136ABE" w:rsidRDefault="00FC6701" w:rsidP="00136ABE">
            <w:pPr>
              <w:ind w:right="252"/>
              <w:rPr>
                <w:b/>
                <w:color w:val="000000"/>
                <w:szCs w:val="24"/>
                <w:lang w:val="en-US"/>
              </w:rPr>
            </w:pPr>
            <w:r w:rsidRPr="00136ABE">
              <w:rPr>
                <w:b/>
                <w:color w:val="000000"/>
                <w:szCs w:val="24"/>
                <w:lang w:val="en-US"/>
              </w:rPr>
              <w:t>2. Course contents:</w:t>
            </w:r>
          </w:p>
          <w:p w:rsidR="00150949" w:rsidRDefault="00150949" w:rsidP="00957A1C">
            <w:pPr>
              <w:pStyle w:val="Szvegtrzs"/>
              <w:widowControl/>
              <w:numPr>
                <w:ilvl w:val="0"/>
                <w:numId w:val="23"/>
              </w:numPr>
              <w:tabs>
                <w:tab w:val="num" w:pos="1068"/>
              </w:tabs>
              <w:suppressAutoHyphens w:val="0"/>
              <w:spacing w:after="0"/>
              <w:jc w:val="both"/>
              <w:rPr>
                <w:color w:val="000000" w:themeColor="text1"/>
                <w:szCs w:val="24"/>
              </w:rPr>
            </w:pPr>
            <w:r>
              <w:rPr>
                <w:color w:val="000000" w:themeColor="text1"/>
                <w:szCs w:val="24"/>
              </w:rPr>
              <w:t xml:space="preserve">The history of Geopolitics – basic connections in Geopolitics – the </w:t>
            </w:r>
            <w:r w:rsidR="007772A8">
              <w:rPr>
                <w:color w:val="000000" w:themeColor="text1"/>
                <w:szCs w:val="24"/>
              </w:rPr>
              <w:t>relevance of Geopolitics today.</w:t>
            </w:r>
          </w:p>
          <w:p w:rsidR="007772A8" w:rsidRDefault="007772A8" w:rsidP="00957A1C">
            <w:pPr>
              <w:pStyle w:val="Szvegtrzs"/>
              <w:widowControl/>
              <w:numPr>
                <w:ilvl w:val="0"/>
                <w:numId w:val="23"/>
              </w:numPr>
              <w:tabs>
                <w:tab w:val="num" w:pos="1068"/>
              </w:tabs>
              <w:suppressAutoHyphens w:val="0"/>
              <w:spacing w:after="0"/>
              <w:jc w:val="both"/>
              <w:rPr>
                <w:color w:val="000000" w:themeColor="text1"/>
                <w:szCs w:val="24"/>
              </w:rPr>
            </w:pPr>
            <w:r>
              <w:rPr>
                <w:color w:val="000000" w:themeColor="text1"/>
                <w:szCs w:val="24"/>
              </w:rPr>
              <w:t>The main principles of Geopolitics: power – space – (physical, social, personal) – spatial being.</w:t>
            </w:r>
          </w:p>
          <w:p w:rsidR="00C65E9F" w:rsidRPr="00136ABE" w:rsidRDefault="007772A8" w:rsidP="00957A1C">
            <w:pPr>
              <w:numPr>
                <w:ilvl w:val="0"/>
                <w:numId w:val="23"/>
              </w:numPr>
              <w:tabs>
                <w:tab w:val="num" w:pos="1068"/>
              </w:tabs>
              <w:rPr>
                <w:color w:val="000000" w:themeColor="text1"/>
                <w:szCs w:val="24"/>
              </w:rPr>
            </w:pPr>
            <w:r>
              <w:rPr>
                <w:color w:val="000000" w:themeColor="text1"/>
                <w:szCs w:val="24"/>
              </w:rPr>
              <w:t>The features and topics of Geopolitics – security and risks. (features of Physical Geography, Economic Geography, Social Geography in the view of Hungary.)</w:t>
            </w:r>
          </w:p>
          <w:p w:rsidR="00C65E9F" w:rsidRDefault="007772A8" w:rsidP="007772A8">
            <w:pPr>
              <w:numPr>
                <w:ilvl w:val="0"/>
                <w:numId w:val="23"/>
              </w:numPr>
              <w:tabs>
                <w:tab w:val="num" w:pos="1068"/>
              </w:tabs>
              <w:rPr>
                <w:color w:val="000000" w:themeColor="text1"/>
                <w:szCs w:val="24"/>
              </w:rPr>
            </w:pPr>
            <w:r>
              <w:rPr>
                <w:color w:val="000000" w:themeColor="text1"/>
                <w:szCs w:val="24"/>
              </w:rPr>
              <w:t>The interpretations of the neighbour policy in Europe (EU and its memberstates).</w:t>
            </w:r>
          </w:p>
          <w:p w:rsidR="007772A8" w:rsidRPr="007772A8" w:rsidRDefault="007772A8" w:rsidP="007772A8">
            <w:pPr>
              <w:numPr>
                <w:ilvl w:val="0"/>
                <w:numId w:val="23"/>
              </w:numPr>
              <w:tabs>
                <w:tab w:val="num" w:pos="1068"/>
              </w:tabs>
              <w:rPr>
                <w:color w:val="000000" w:themeColor="text1"/>
                <w:szCs w:val="24"/>
              </w:rPr>
            </w:pPr>
            <w:r>
              <w:rPr>
                <w:color w:val="000000" w:themeColor="text1"/>
                <w:szCs w:val="24"/>
              </w:rPr>
              <w:t>The contents and questions of the Hungarian neighbour policy: national politics and neighbours; the future of the Hungarian neighbour relationships.</w:t>
            </w:r>
          </w:p>
          <w:p w:rsidR="00FC6701" w:rsidRPr="007772A8" w:rsidRDefault="007772A8" w:rsidP="007772A8">
            <w:pPr>
              <w:numPr>
                <w:ilvl w:val="0"/>
                <w:numId w:val="23"/>
              </w:numPr>
              <w:tabs>
                <w:tab w:val="num" w:pos="1068"/>
              </w:tabs>
              <w:rPr>
                <w:color w:val="000000" w:themeColor="text1"/>
                <w:szCs w:val="24"/>
              </w:rPr>
            </w:pPr>
            <w:r>
              <w:rPr>
                <w:color w:val="000000" w:themeColor="text1"/>
                <w:szCs w:val="24"/>
              </w:rPr>
              <w:t>Basic communication rights and the EU.</w:t>
            </w:r>
          </w:p>
          <w:p w:rsidR="00FC6701" w:rsidRPr="00B30495" w:rsidRDefault="00FC6701" w:rsidP="00136ABE">
            <w:pPr>
              <w:ind w:right="252"/>
              <w:rPr>
                <w:b/>
                <w:color w:val="000000"/>
                <w:szCs w:val="24"/>
              </w:rPr>
            </w:pPr>
          </w:p>
          <w:p w:rsidR="00FC6701" w:rsidRPr="00136ABE" w:rsidRDefault="00FC6701" w:rsidP="00136ABE">
            <w:pPr>
              <w:ind w:right="252"/>
              <w:rPr>
                <w:b/>
                <w:color w:val="000000"/>
                <w:szCs w:val="24"/>
                <w:lang w:val="en-US"/>
              </w:rPr>
            </w:pPr>
            <w:r w:rsidRPr="00136ABE">
              <w:rPr>
                <w:b/>
                <w:color w:val="000000"/>
                <w:szCs w:val="24"/>
                <w:lang w:val="en-US"/>
              </w:rPr>
              <w:t>3. Obtainable general and professional competencies:</w:t>
            </w:r>
          </w:p>
          <w:p w:rsidR="00FC6701" w:rsidRPr="007772A8" w:rsidRDefault="007772A8" w:rsidP="00136ABE">
            <w:pPr>
              <w:ind w:right="252"/>
              <w:rPr>
                <w:color w:val="000000" w:themeColor="text1"/>
                <w:szCs w:val="24"/>
              </w:rPr>
            </w:pPr>
            <w:r w:rsidRPr="007772A8">
              <w:rPr>
                <w:color w:val="000000" w:themeColor="text1"/>
                <w:szCs w:val="24"/>
              </w:rPr>
              <w:t>Students will ga</w:t>
            </w:r>
            <w:r>
              <w:rPr>
                <w:color w:val="000000" w:themeColor="text1"/>
                <w:szCs w:val="24"/>
              </w:rPr>
              <w:t>i</w:t>
            </w:r>
            <w:r w:rsidRPr="007772A8">
              <w:rPr>
                <w:color w:val="000000" w:themeColor="text1"/>
                <w:szCs w:val="24"/>
              </w:rPr>
              <w:t>n knowledge on Geopolitics.</w:t>
            </w:r>
          </w:p>
          <w:p w:rsidR="00C65E9F" w:rsidRPr="00136ABE" w:rsidRDefault="00C65E9F" w:rsidP="007772A8">
            <w:pPr>
              <w:ind w:right="252"/>
              <w:rPr>
                <w:b/>
                <w:color w:val="000000"/>
                <w:szCs w:val="24"/>
                <w:lang w:val="en-US"/>
              </w:rPr>
            </w:pPr>
          </w:p>
        </w:tc>
      </w:tr>
      <w:tr w:rsidR="00FC6701" w:rsidRPr="00136ABE" w:rsidTr="0036479C">
        <w:tc>
          <w:tcPr>
            <w:tcW w:w="8924" w:type="dxa"/>
            <w:gridSpan w:val="2"/>
            <w:tcBorders>
              <w:bottom w:val="dotted" w:sz="4" w:space="0" w:color="auto"/>
            </w:tcBorders>
            <w:tcMar>
              <w:top w:w="57" w:type="dxa"/>
              <w:left w:w="108" w:type="dxa"/>
              <w:bottom w:w="57" w:type="dxa"/>
              <w:right w:w="108" w:type="dxa"/>
            </w:tcMar>
            <w:vAlign w:val="center"/>
          </w:tcPr>
          <w:p w:rsidR="00FC6701" w:rsidRPr="00136ABE" w:rsidRDefault="00FC6701" w:rsidP="00136ABE">
            <w:pPr>
              <w:rPr>
                <w:b/>
                <w:color w:val="000000"/>
                <w:szCs w:val="24"/>
                <w:lang w:val="en-US"/>
              </w:rPr>
            </w:pPr>
            <w:r w:rsidRPr="00136ABE">
              <w:rPr>
                <w:b/>
                <w:color w:val="1F4E79" w:themeColor="accent1" w:themeShade="80"/>
                <w:szCs w:val="24"/>
                <w:lang w:val="en-US"/>
              </w:rPr>
              <w:t>Specialized Literature</w:t>
            </w:r>
          </w:p>
        </w:tc>
      </w:tr>
      <w:tr w:rsidR="00FC6701" w:rsidRPr="00136ABE" w:rsidTr="0036479C">
        <w:trPr>
          <w:trHeight w:val="296"/>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jc w:val="left"/>
              <w:rPr>
                <w:b/>
                <w:color w:val="000000"/>
                <w:szCs w:val="24"/>
                <w:lang w:val="en-US"/>
              </w:rPr>
            </w:pPr>
            <w:r w:rsidRPr="00136ABE">
              <w:rPr>
                <w:b/>
                <w:color w:val="000000"/>
                <w:szCs w:val="24"/>
                <w:lang w:val="en-US"/>
              </w:rPr>
              <w:t>Required Literature</w:t>
            </w:r>
          </w:p>
          <w:p w:rsidR="00C65E9F" w:rsidRPr="00136ABE" w:rsidRDefault="003B54A2" w:rsidP="00136ABE">
            <w:pPr>
              <w:rPr>
                <w:color w:val="000000" w:themeColor="text1"/>
                <w:szCs w:val="24"/>
              </w:rPr>
            </w:pPr>
            <w:r>
              <w:rPr>
                <w:color w:val="000000" w:themeColor="text1"/>
                <w:szCs w:val="24"/>
              </w:rPr>
              <w:t xml:space="preserve">Moncur, </w:t>
            </w:r>
            <w:r w:rsidR="00542F7D">
              <w:rPr>
                <w:color w:val="000000" w:themeColor="text1"/>
                <w:szCs w:val="24"/>
              </w:rPr>
              <w:t xml:space="preserve">O. </w:t>
            </w:r>
            <w:r>
              <w:rPr>
                <w:color w:val="000000" w:themeColor="text1"/>
                <w:szCs w:val="24"/>
              </w:rPr>
              <w:t>(1982)</w:t>
            </w:r>
            <w:r w:rsidR="00542F7D">
              <w:rPr>
                <w:color w:val="000000" w:themeColor="text1"/>
                <w:szCs w:val="24"/>
              </w:rPr>
              <w:t>.</w:t>
            </w:r>
            <w:r>
              <w:rPr>
                <w:color w:val="000000" w:themeColor="text1"/>
                <w:szCs w:val="24"/>
              </w:rPr>
              <w:t xml:space="preserve"> </w:t>
            </w:r>
            <w:r w:rsidRPr="003B54A2">
              <w:rPr>
                <w:i/>
                <w:color w:val="000000" w:themeColor="text1"/>
                <w:szCs w:val="24"/>
              </w:rPr>
              <w:t>The Rise and Decline of Nations</w:t>
            </w:r>
            <w:r>
              <w:rPr>
                <w:color w:val="000000" w:themeColor="text1"/>
                <w:szCs w:val="24"/>
              </w:rPr>
              <w:t>.</w:t>
            </w:r>
            <w:r w:rsidR="00542F7D">
              <w:rPr>
                <w:color w:val="000000" w:themeColor="text1"/>
                <w:szCs w:val="24"/>
              </w:rPr>
              <w:t xml:space="preserve"> Yale University Press.</w:t>
            </w:r>
          </w:p>
          <w:p w:rsidR="00FC6701" w:rsidRPr="00136ABE" w:rsidRDefault="00FC6701" w:rsidP="00136ABE">
            <w:pPr>
              <w:jc w:val="left"/>
              <w:rPr>
                <w:b/>
                <w:color w:val="000000"/>
                <w:szCs w:val="24"/>
                <w:lang w:val="en-US"/>
              </w:rPr>
            </w:pPr>
          </w:p>
          <w:p w:rsidR="00FC6701" w:rsidRPr="00136ABE" w:rsidRDefault="00FC6701" w:rsidP="00136ABE">
            <w:pPr>
              <w:jc w:val="left"/>
              <w:rPr>
                <w:b/>
                <w:color w:val="000000"/>
                <w:szCs w:val="24"/>
                <w:lang w:val="en-US"/>
              </w:rPr>
            </w:pPr>
            <w:r w:rsidRPr="00136ABE">
              <w:rPr>
                <w:b/>
                <w:szCs w:val="24"/>
                <w:lang w:val="en-US"/>
              </w:rPr>
              <w:t>Additional Readings.</w:t>
            </w:r>
          </w:p>
          <w:p w:rsidR="00FC6701" w:rsidRPr="003B54A2" w:rsidRDefault="00542F7D" w:rsidP="003B54A2">
            <w:pPr>
              <w:jc w:val="left"/>
              <w:rPr>
                <w:color w:val="000000" w:themeColor="text1"/>
                <w:szCs w:val="24"/>
              </w:rPr>
            </w:pPr>
            <w:r>
              <w:rPr>
                <w:color w:val="000000" w:themeColor="text1"/>
                <w:szCs w:val="24"/>
              </w:rPr>
              <w:t>MacMillan, M.</w:t>
            </w:r>
            <w:r w:rsidR="003B54A2" w:rsidRPr="003B54A2">
              <w:rPr>
                <w:color w:val="000000" w:themeColor="text1"/>
                <w:szCs w:val="24"/>
              </w:rPr>
              <w:t xml:space="preserve"> (2014)</w:t>
            </w:r>
            <w:r>
              <w:rPr>
                <w:color w:val="000000" w:themeColor="text1"/>
                <w:szCs w:val="24"/>
              </w:rPr>
              <w:t>.</w:t>
            </w:r>
            <w:r w:rsidR="003B54A2" w:rsidRPr="003B54A2">
              <w:rPr>
                <w:color w:val="000000" w:themeColor="text1"/>
                <w:szCs w:val="24"/>
              </w:rPr>
              <w:t xml:space="preserve"> </w:t>
            </w:r>
            <w:r w:rsidR="003B54A2" w:rsidRPr="003B54A2">
              <w:rPr>
                <w:i/>
                <w:color w:val="000000" w:themeColor="text1"/>
                <w:szCs w:val="24"/>
              </w:rPr>
              <w:t>The War that Ended Peace</w:t>
            </w:r>
            <w:r w:rsidR="003B54A2" w:rsidRPr="003B54A2">
              <w:rPr>
                <w:color w:val="000000" w:themeColor="text1"/>
                <w:szCs w:val="24"/>
              </w:rPr>
              <w:t>.</w:t>
            </w:r>
            <w:r>
              <w:rPr>
                <w:color w:val="000000" w:themeColor="text1"/>
                <w:szCs w:val="24"/>
              </w:rPr>
              <w:t xml:space="preserve"> Profile Books.</w:t>
            </w:r>
          </w:p>
          <w:p w:rsidR="003B54A2" w:rsidRPr="00136ABE" w:rsidRDefault="003B54A2" w:rsidP="003B54A2">
            <w:pPr>
              <w:jc w:val="left"/>
              <w:rPr>
                <w:b/>
                <w:color w:val="000000"/>
                <w:szCs w:val="24"/>
                <w:lang w:val="en-US"/>
              </w:rPr>
            </w:pPr>
          </w:p>
        </w:tc>
      </w:tr>
      <w:tr w:rsidR="00FC6701" w:rsidRPr="00136ABE" w:rsidTr="0036479C">
        <w:trPr>
          <w:trHeight w:val="338"/>
        </w:trPr>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1F4E79" w:themeColor="accent1" w:themeShade="80"/>
                <w:szCs w:val="24"/>
                <w:lang w:val="en-US"/>
              </w:rPr>
              <w:t xml:space="preserve">Lecturer’s name: </w:t>
            </w:r>
            <w:r w:rsidR="00C65E9F" w:rsidRPr="00136ABE">
              <w:rPr>
                <w:b/>
                <w:color w:val="1F4E79" w:themeColor="accent1" w:themeShade="80"/>
                <w:szCs w:val="24"/>
                <w:lang w:val="en-US"/>
              </w:rPr>
              <w:t>SUHA György</w:t>
            </w:r>
          </w:p>
        </w:tc>
      </w:tr>
    </w:tbl>
    <w:p w:rsidR="00FC6701" w:rsidRPr="00136ABE" w:rsidRDefault="00FC6701" w:rsidP="00136ABE">
      <w:pPr>
        <w:rPr>
          <w:szCs w:val="24"/>
        </w:rPr>
      </w:pPr>
    </w:p>
    <w:p w:rsidR="00FC6701" w:rsidRPr="00136ABE" w:rsidRDefault="00FC6701"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FC6701" w:rsidRPr="00136ABE" w:rsidTr="0036479C">
        <w:tc>
          <w:tcPr>
            <w:tcW w:w="6700" w:type="dxa"/>
            <w:shd w:val="clear" w:color="auto" w:fill="DEEAF6" w:themeFill="accent1" w:themeFillTint="33"/>
            <w:tcMar>
              <w:top w:w="57" w:type="dxa"/>
              <w:left w:w="108" w:type="dxa"/>
              <w:bottom w:w="57" w:type="dxa"/>
              <w:right w:w="108" w:type="dxa"/>
            </w:tcMar>
          </w:tcPr>
          <w:p w:rsidR="00FC6701" w:rsidRPr="00136ABE" w:rsidRDefault="00FC6701" w:rsidP="00136ABE">
            <w:pPr>
              <w:jc w:val="left"/>
              <w:rPr>
                <w:color w:val="000000"/>
                <w:szCs w:val="24"/>
              </w:rPr>
            </w:pPr>
            <w:r w:rsidRPr="00136ABE">
              <w:rPr>
                <w:b/>
                <w:color w:val="1F4E79" w:themeColor="accent1" w:themeShade="80"/>
                <w:szCs w:val="24"/>
              </w:rPr>
              <w:t xml:space="preserve">Name of the Unit: </w:t>
            </w:r>
            <w:r w:rsidR="00E67618" w:rsidRPr="00136ABE">
              <w:rPr>
                <w:b/>
                <w:color w:val="1F4E79" w:themeColor="accent1" w:themeShade="80"/>
                <w:szCs w:val="24"/>
              </w:rPr>
              <w:t>History and Culture</w:t>
            </w:r>
          </w:p>
        </w:tc>
        <w:tc>
          <w:tcPr>
            <w:tcW w:w="2224" w:type="dxa"/>
            <w:shd w:val="clear" w:color="auto" w:fill="DEEAF6" w:themeFill="accent1" w:themeFillTint="33"/>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000000"/>
                <w:szCs w:val="24"/>
                <w:lang w:val="en-US"/>
              </w:rPr>
              <w:t>Credit value: 5</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E67618" w:rsidRPr="00136ABE">
              <w:rPr>
                <w:color w:val="000000"/>
                <w:szCs w:val="24"/>
                <w:lang w:val="en-US"/>
              </w:rPr>
              <w:t>0</w:t>
            </w:r>
            <w:r w:rsidRPr="00136ABE">
              <w:rPr>
                <w:color w:val="000000"/>
                <w:szCs w:val="24"/>
                <w:lang w:val="en-US"/>
              </w:rPr>
              <w:t xml:space="preserve"> practice</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000000"/>
                <w:szCs w:val="24"/>
                <w:lang w:val="en-US"/>
              </w:rPr>
              <w:t>Course curriculum location:</w:t>
            </w:r>
            <w:r w:rsidR="00E67618" w:rsidRPr="00136ABE">
              <w:rPr>
                <w:color w:val="000000"/>
                <w:szCs w:val="24"/>
                <w:lang w:val="en-US"/>
              </w:rPr>
              <w:t xml:space="preserve"> semester -</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i/>
                <w:color w:val="000000"/>
                <w:szCs w:val="24"/>
                <w:lang w:val="en-US"/>
              </w:rPr>
            </w:pPr>
            <w:r w:rsidRPr="00136ABE">
              <w:rPr>
                <w:b/>
                <w:color w:val="000000"/>
                <w:szCs w:val="24"/>
                <w:lang w:val="en-US"/>
              </w:rPr>
              <w:t>Conditions and prerequisites:</w:t>
            </w:r>
          </w:p>
        </w:tc>
      </w:tr>
      <w:tr w:rsidR="00FC6701" w:rsidRPr="00136ABE" w:rsidTr="0036479C">
        <w:tc>
          <w:tcPr>
            <w:tcW w:w="8924" w:type="dxa"/>
            <w:gridSpan w:val="2"/>
            <w:tcBorders>
              <w:bottom w:val="dotted" w:sz="4" w:space="0" w:color="auto"/>
            </w:tcBorders>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1F4E79" w:themeColor="accent1" w:themeShade="80"/>
                <w:szCs w:val="24"/>
                <w:lang w:val="en-US"/>
              </w:rPr>
              <w:t>Course description</w:t>
            </w:r>
          </w:p>
        </w:tc>
      </w:tr>
      <w:tr w:rsidR="00FC6701" w:rsidRPr="00136ABE" w:rsidTr="0036479C">
        <w:trPr>
          <w:trHeight w:val="280"/>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FC6701" w:rsidRDefault="008401F7" w:rsidP="00136ABE">
            <w:pPr>
              <w:ind w:right="252"/>
              <w:rPr>
                <w:noProof/>
                <w:color w:val="000000"/>
                <w:szCs w:val="24"/>
                <w:lang w:val="en-US"/>
              </w:rPr>
            </w:pPr>
            <w:r>
              <w:rPr>
                <w:noProof/>
                <w:color w:val="000000"/>
                <w:szCs w:val="24"/>
                <w:lang w:val="en-US"/>
              </w:rPr>
              <w:t xml:space="preserve">The unit focuses on the historical and </w:t>
            </w:r>
            <w:r w:rsidRPr="008401F7">
              <w:rPr>
                <w:noProof/>
                <w:color w:val="000000"/>
                <w:szCs w:val="24"/>
                <w:lang w:val="en-US"/>
              </w:rPr>
              <w:t>material-oriented analysis of European cultures from classical antiquity to the present.</w:t>
            </w:r>
            <w:r>
              <w:rPr>
                <w:rFonts w:ascii="Verdana" w:hAnsi="Verdana"/>
                <w:color w:val="000000"/>
                <w:sz w:val="19"/>
                <w:szCs w:val="19"/>
                <w:shd w:val="clear" w:color="auto" w:fill="FFFFFF"/>
              </w:rPr>
              <w:t xml:space="preserve"> </w:t>
            </w:r>
            <w:r w:rsidRPr="008401F7">
              <w:rPr>
                <w:noProof/>
                <w:color w:val="000000"/>
                <w:szCs w:val="24"/>
                <w:lang w:val="en-US"/>
              </w:rPr>
              <w:t xml:space="preserve">It builds from the position that cultures are </w:t>
            </w:r>
            <w:r w:rsidRPr="008401F7">
              <w:rPr>
                <w:noProof/>
                <w:color w:val="000000"/>
                <w:szCs w:val="24"/>
                <w:lang w:val="en-US"/>
              </w:rPr>
              <w:lastRenderedPageBreak/>
              <w:t>formed through knowledge and knowledge practices.</w:t>
            </w:r>
          </w:p>
          <w:p w:rsidR="008401F7" w:rsidRPr="00136ABE" w:rsidRDefault="008401F7" w:rsidP="00136ABE">
            <w:pPr>
              <w:ind w:right="252"/>
              <w:rPr>
                <w:noProof/>
                <w:color w:val="000000"/>
                <w:szCs w:val="24"/>
                <w:lang w:val="en-US"/>
              </w:rPr>
            </w:pPr>
          </w:p>
          <w:p w:rsidR="00FC6701" w:rsidRPr="00136ABE" w:rsidRDefault="00FC6701" w:rsidP="00136ABE">
            <w:pPr>
              <w:ind w:right="252"/>
              <w:rPr>
                <w:b/>
                <w:color w:val="000000"/>
                <w:szCs w:val="24"/>
                <w:lang w:val="en-US"/>
              </w:rPr>
            </w:pPr>
            <w:r w:rsidRPr="00136ABE">
              <w:rPr>
                <w:b/>
                <w:color w:val="000000"/>
                <w:szCs w:val="24"/>
                <w:lang w:val="en-US"/>
              </w:rPr>
              <w:t>2. Course contents:</w:t>
            </w:r>
          </w:p>
          <w:p w:rsidR="00FC6701" w:rsidRPr="008401F7" w:rsidRDefault="008401F7" w:rsidP="008401F7">
            <w:pPr>
              <w:numPr>
                <w:ilvl w:val="0"/>
                <w:numId w:val="23"/>
              </w:numPr>
              <w:tabs>
                <w:tab w:val="num" w:pos="1068"/>
              </w:tabs>
              <w:rPr>
                <w:color w:val="000000" w:themeColor="text1"/>
                <w:szCs w:val="24"/>
              </w:rPr>
            </w:pPr>
            <w:r w:rsidRPr="008401F7">
              <w:rPr>
                <w:color w:val="000000" w:themeColor="text1"/>
                <w:szCs w:val="24"/>
              </w:rPr>
              <w:t>Systems of perception and evaluation.</w:t>
            </w:r>
          </w:p>
          <w:p w:rsidR="008401F7" w:rsidRPr="008401F7" w:rsidRDefault="008401F7" w:rsidP="008401F7">
            <w:pPr>
              <w:numPr>
                <w:ilvl w:val="0"/>
                <w:numId w:val="23"/>
              </w:numPr>
              <w:tabs>
                <w:tab w:val="num" w:pos="1068"/>
              </w:tabs>
              <w:rPr>
                <w:color w:val="000000" w:themeColor="text1"/>
                <w:szCs w:val="24"/>
              </w:rPr>
            </w:pPr>
            <w:r w:rsidRPr="008401F7">
              <w:rPr>
                <w:color w:val="000000" w:themeColor="text1"/>
                <w:szCs w:val="24"/>
              </w:rPr>
              <w:t>Symbolic orders.</w:t>
            </w:r>
          </w:p>
          <w:p w:rsidR="008401F7" w:rsidRDefault="008401F7" w:rsidP="008401F7">
            <w:pPr>
              <w:numPr>
                <w:ilvl w:val="0"/>
                <w:numId w:val="23"/>
              </w:numPr>
              <w:tabs>
                <w:tab w:val="num" w:pos="1068"/>
              </w:tabs>
              <w:rPr>
                <w:color w:val="000000" w:themeColor="text1"/>
                <w:szCs w:val="24"/>
              </w:rPr>
            </w:pPr>
            <w:r w:rsidRPr="008401F7">
              <w:rPr>
                <w:color w:val="000000" w:themeColor="text1"/>
                <w:szCs w:val="24"/>
              </w:rPr>
              <w:t>Cultural, media and body techniques.</w:t>
            </w:r>
          </w:p>
          <w:p w:rsidR="00080DEA" w:rsidRPr="00080DEA" w:rsidRDefault="00080DEA" w:rsidP="00080DEA">
            <w:pPr>
              <w:numPr>
                <w:ilvl w:val="0"/>
                <w:numId w:val="23"/>
              </w:numPr>
              <w:tabs>
                <w:tab w:val="num" w:pos="1068"/>
              </w:tabs>
              <w:rPr>
                <w:color w:val="000000" w:themeColor="text1"/>
                <w:szCs w:val="24"/>
              </w:rPr>
            </w:pPr>
            <w:r w:rsidRPr="00080DEA">
              <w:rPr>
                <w:color w:val="000000" w:themeColor="text1"/>
                <w:szCs w:val="24"/>
              </w:rPr>
              <w:t>The theory and history of cultural techniques.</w:t>
            </w:r>
          </w:p>
          <w:p w:rsidR="008401F7" w:rsidRPr="008401F7" w:rsidRDefault="008401F7" w:rsidP="008401F7">
            <w:pPr>
              <w:numPr>
                <w:ilvl w:val="0"/>
                <w:numId w:val="23"/>
              </w:numPr>
              <w:tabs>
                <w:tab w:val="num" w:pos="1068"/>
              </w:tabs>
              <w:rPr>
                <w:color w:val="000000" w:themeColor="text1"/>
                <w:szCs w:val="24"/>
              </w:rPr>
            </w:pPr>
            <w:r w:rsidRPr="008401F7">
              <w:rPr>
                <w:color w:val="000000" w:themeColor="text1"/>
                <w:szCs w:val="24"/>
              </w:rPr>
              <w:t>Gender hierarchies.</w:t>
            </w:r>
          </w:p>
          <w:p w:rsidR="008401F7" w:rsidRPr="008401F7" w:rsidRDefault="008401F7" w:rsidP="008401F7">
            <w:pPr>
              <w:numPr>
                <w:ilvl w:val="0"/>
                <w:numId w:val="23"/>
              </w:numPr>
              <w:tabs>
                <w:tab w:val="num" w:pos="1068"/>
              </w:tabs>
              <w:rPr>
                <w:color w:val="000000" w:themeColor="text1"/>
                <w:szCs w:val="24"/>
              </w:rPr>
            </w:pPr>
            <w:r w:rsidRPr="008401F7">
              <w:rPr>
                <w:color w:val="000000" w:themeColor="text1"/>
                <w:szCs w:val="24"/>
              </w:rPr>
              <w:t>Myths and religious cults.</w:t>
            </w:r>
          </w:p>
          <w:p w:rsidR="008401F7" w:rsidRDefault="008401F7" w:rsidP="008401F7">
            <w:pPr>
              <w:numPr>
                <w:ilvl w:val="0"/>
                <w:numId w:val="23"/>
              </w:numPr>
              <w:tabs>
                <w:tab w:val="num" w:pos="1068"/>
              </w:tabs>
              <w:rPr>
                <w:color w:val="000000" w:themeColor="text1"/>
                <w:szCs w:val="24"/>
              </w:rPr>
            </w:pPr>
            <w:r w:rsidRPr="008401F7">
              <w:rPr>
                <w:color w:val="000000" w:themeColor="text1"/>
                <w:szCs w:val="24"/>
              </w:rPr>
              <w:t>Art.</w:t>
            </w:r>
          </w:p>
          <w:p w:rsidR="00080DEA" w:rsidRDefault="00080DEA" w:rsidP="008401F7">
            <w:pPr>
              <w:numPr>
                <w:ilvl w:val="0"/>
                <w:numId w:val="23"/>
              </w:numPr>
              <w:tabs>
                <w:tab w:val="num" w:pos="1068"/>
              </w:tabs>
              <w:rPr>
                <w:color w:val="000000" w:themeColor="text1"/>
                <w:szCs w:val="24"/>
              </w:rPr>
            </w:pPr>
            <w:r w:rsidRPr="00080DEA">
              <w:rPr>
                <w:color w:val="000000" w:themeColor="text1"/>
                <w:szCs w:val="24"/>
              </w:rPr>
              <w:t>Historical anthropology.</w:t>
            </w:r>
          </w:p>
          <w:p w:rsidR="00080DEA" w:rsidRPr="00080DEA" w:rsidRDefault="00080DEA" w:rsidP="008401F7">
            <w:pPr>
              <w:numPr>
                <w:ilvl w:val="0"/>
                <w:numId w:val="23"/>
              </w:numPr>
              <w:tabs>
                <w:tab w:val="num" w:pos="1068"/>
              </w:tabs>
              <w:rPr>
                <w:color w:val="000000" w:themeColor="text1"/>
                <w:szCs w:val="24"/>
              </w:rPr>
            </w:pPr>
            <w:r w:rsidRPr="00080DEA">
              <w:rPr>
                <w:color w:val="000000" w:themeColor="text1"/>
                <w:szCs w:val="24"/>
              </w:rPr>
              <w:t>Cultural studies of aesthetic.</w:t>
            </w:r>
          </w:p>
          <w:p w:rsidR="00080DEA" w:rsidRPr="00080DEA" w:rsidRDefault="00080DEA" w:rsidP="008401F7">
            <w:pPr>
              <w:numPr>
                <w:ilvl w:val="0"/>
                <w:numId w:val="23"/>
              </w:numPr>
              <w:tabs>
                <w:tab w:val="num" w:pos="1068"/>
              </w:tabs>
              <w:rPr>
                <w:color w:val="000000" w:themeColor="text1"/>
                <w:szCs w:val="24"/>
              </w:rPr>
            </w:pPr>
            <w:r w:rsidRPr="00080DEA">
              <w:rPr>
                <w:color w:val="000000" w:themeColor="text1"/>
                <w:szCs w:val="24"/>
              </w:rPr>
              <w:t>The history of knowledge.</w:t>
            </w:r>
          </w:p>
          <w:p w:rsidR="00FC6701" w:rsidRPr="00136ABE" w:rsidRDefault="00FC6701" w:rsidP="00136ABE">
            <w:pPr>
              <w:ind w:right="252"/>
              <w:rPr>
                <w:b/>
                <w:color w:val="000000"/>
                <w:szCs w:val="24"/>
                <w:lang w:val="en-US"/>
              </w:rPr>
            </w:pPr>
          </w:p>
          <w:p w:rsidR="00FC6701" w:rsidRPr="00136ABE" w:rsidRDefault="00FC6701" w:rsidP="00136ABE">
            <w:pPr>
              <w:ind w:right="252"/>
              <w:rPr>
                <w:b/>
                <w:color w:val="000000"/>
                <w:szCs w:val="24"/>
                <w:lang w:val="en-US"/>
              </w:rPr>
            </w:pPr>
            <w:r w:rsidRPr="00136ABE">
              <w:rPr>
                <w:b/>
                <w:color w:val="000000"/>
                <w:szCs w:val="24"/>
                <w:lang w:val="en-US"/>
              </w:rPr>
              <w:t>3. Obtainable general and professional competencies:</w:t>
            </w:r>
          </w:p>
          <w:p w:rsidR="00FC6701" w:rsidRPr="00080DEA" w:rsidRDefault="00080DEA" w:rsidP="00136ABE">
            <w:pPr>
              <w:ind w:right="252"/>
              <w:rPr>
                <w:color w:val="000000" w:themeColor="text1"/>
                <w:szCs w:val="24"/>
              </w:rPr>
            </w:pPr>
            <w:r w:rsidRPr="00080DEA">
              <w:rPr>
                <w:color w:val="000000" w:themeColor="text1"/>
                <w:szCs w:val="24"/>
              </w:rPr>
              <w:t>The subject deals with systems of perception and evaluation, symbolic orders, cultural, media and body techniques, gender hierarchies, myths and religious cults, and art.</w:t>
            </w:r>
            <w:r>
              <w:rPr>
                <w:color w:val="000000" w:themeColor="text1"/>
                <w:szCs w:val="24"/>
              </w:rPr>
              <w:t xml:space="preserve"> The focus is on </w:t>
            </w:r>
            <w:r w:rsidRPr="00080DEA">
              <w:rPr>
                <w:color w:val="000000" w:themeColor="text1"/>
                <w:szCs w:val="24"/>
              </w:rPr>
              <w:t>historical anthropology, the theory and history of cultural techniques, cultural studies of aesthetic and the history of knowledge.</w:t>
            </w:r>
          </w:p>
          <w:p w:rsidR="00FC6701" w:rsidRPr="00136ABE" w:rsidRDefault="00FC6701" w:rsidP="00136ABE">
            <w:pPr>
              <w:ind w:right="252"/>
              <w:rPr>
                <w:b/>
                <w:color w:val="000000"/>
                <w:szCs w:val="24"/>
                <w:lang w:val="en-US"/>
              </w:rPr>
            </w:pPr>
          </w:p>
        </w:tc>
      </w:tr>
      <w:tr w:rsidR="00FC6701" w:rsidRPr="00136ABE" w:rsidTr="0036479C">
        <w:tc>
          <w:tcPr>
            <w:tcW w:w="8924" w:type="dxa"/>
            <w:gridSpan w:val="2"/>
            <w:tcBorders>
              <w:bottom w:val="dotted" w:sz="4" w:space="0" w:color="auto"/>
            </w:tcBorders>
            <w:tcMar>
              <w:top w:w="57" w:type="dxa"/>
              <w:left w:w="108" w:type="dxa"/>
              <w:bottom w:w="57" w:type="dxa"/>
              <w:right w:w="108" w:type="dxa"/>
            </w:tcMar>
            <w:vAlign w:val="center"/>
          </w:tcPr>
          <w:p w:rsidR="00FC6701" w:rsidRPr="00136ABE" w:rsidRDefault="00FC6701" w:rsidP="00136ABE">
            <w:pPr>
              <w:rPr>
                <w:b/>
                <w:color w:val="000000"/>
                <w:szCs w:val="24"/>
                <w:lang w:val="en-US"/>
              </w:rPr>
            </w:pPr>
            <w:r w:rsidRPr="00136ABE">
              <w:rPr>
                <w:b/>
                <w:color w:val="1F4E79" w:themeColor="accent1" w:themeShade="80"/>
                <w:szCs w:val="24"/>
                <w:lang w:val="en-US"/>
              </w:rPr>
              <w:lastRenderedPageBreak/>
              <w:t>Specialized Literature</w:t>
            </w:r>
          </w:p>
        </w:tc>
      </w:tr>
      <w:tr w:rsidR="00FC6701" w:rsidRPr="00136ABE" w:rsidTr="0036479C">
        <w:trPr>
          <w:trHeight w:val="296"/>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jc w:val="left"/>
              <w:rPr>
                <w:b/>
                <w:color w:val="000000"/>
                <w:szCs w:val="24"/>
                <w:lang w:val="en-US"/>
              </w:rPr>
            </w:pPr>
            <w:r w:rsidRPr="00136ABE">
              <w:rPr>
                <w:b/>
                <w:color w:val="000000"/>
                <w:szCs w:val="24"/>
                <w:lang w:val="en-US"/>
              </w:rPr>
              <w:t>Required Literature</w:t>
            </w:r>
          </w:p>
          <w:p w:rsidR="00FC6701" w:rsidRPr="00080DEA" w:rsidRDefault="00080DEA" w:rsidP="00136ABE">
            <w:pPr>
              <w:jc w:val="left"/>
              <w:rPr>
                <w:color w:val="000000" w:themeColor="text1"/>
                <w:szCs w:val="24"/>
              </w:rPr>
            </w:pPr>
            <w:r w:rsidRPr="00080DEA">
              <w:rPr>
                <w:color w:val="000000" w:themeColor="text1"/>
                <w:szCs w:val="24"/>
              </w:rPr>
              <w:t xml:space="preserve">Gunn, S. (2006). </w:t>
            </w:r>
            <w:r w:rsidRPr="00080DEA">
              <w:rPr>
                <w:i/>
                <w:color w:val="000000" w:themeColor="text1"/>
                <w:szCs w:val="24"/>
              </w:rPr>
              <w:t>History and Cultural Theory</w:t>
            </w:r>
            <w:r w:rsidRPr="00080DEA">
              <w:rPr>
                <w:color w:val="000000" w:themeColor="text1"/>
                <w:szCs w:val="24"/>
              </w:rPr>
              <w:t>. Routledge.</w:t>
            </w:r>
          </w:p>
          <w:p w:rsidR="00080DEA" w:rsidRPr="00136ABE" w:rsidRDefault="00080DEA" w:rsidP="00136ABE">
            <w:pPr>
              <w:jc w:val="left"/>
              <w:rPr>
                <w:b/>
                <w:color w:val="000000"/>
                <w:szCs w:val="24"/>
                <w:lang w:val="en-US"/>
              </w:rPr>
            </w:pPr>
          </w:p>
          <w:p w:rsidR="00FC6701" w:rsidRPr="00136ABE" w:rsidRDefault="00FC6701" w:rsidP="00136ABE">
            <w:pPr>
              <w:jc w:val="left"/>
              <w:rPr>
                <w:b/>
                <w:color w:val="000000"/>
                <w:szCs w:val="24"/>
                <w:lang w:val="en-US"/>
              </w:rPr>
            </w:pPr>
            <w:r w:rsidRPr="00136ABE">
              <w:rPr>
                <w:b/>
                <w:szCs w:val="24"/>
                <w:lang w:val="en-US"/>
              </w:rPr>
              <w:t>Additional Readings.</w:t>
            </w:r>
          </w:p>
          <w:p w:rsidR="00FC6701" w:rsidRPr="00080DEA" w:rsidRDefault="00080DEA" w:rsidP="00136ABE">
            <w:pPr>
              <w:jc w:val="left"/>
              <w:rPr>
                <w:color w:val="000000" w:themeColor="text1"/>
                <w:szCs w:val="24"/>
              </w:rPr>
            </w:pPr>
            <w:r w:rsidRPr="00080DEA">
              <w:rPr>
                <w:color w:val="000000" w:themeColor="text1"/>
                <w:szCs w:val="24"/>
              </w:rPr>
              <w:t xml:space="preserve">Zimmermann, C. ed. (2013). </w:t>
            </w:r>
            <w:r w:rsidRPr="00080DEA">
              <w:rPr>
                <w:i/>
                <w:color w:val="000000" w:themeColor="text1"/>
                <w:szCs w:val="24"/>
              </w:rPr>
              <w:t>Industrial Cities: History and Future</w:t>
            </w:r>
            <w:r w:rsidRPr="00080DEA">
              <w:rPr>
                <w:color w:val="000000" w:themeColor="text1"/>
                <w:szCs w:val="24"/>
              </w:rPr>
              <w:t>. University of Chicago Press.</w:t>
            </w:r>
          </w:p>
          <w:p w:rsidR="00FC6701" w:rsidRPr="00136ABE" w:rsidRDefault="00FC6701" w:rsidP="00136ABE">
            <w:pPr>
              <w:jc w:val="left"/>
              <w:rPr>
                <w:b/>
                <w:color w:val="000000"/>
                <w:szCs w:val="24"/>
                <w:lang w:val="en-US"/>
              </w:rPr>
            </w:pPr>
          </w:p>
        </w:tc>
      </w:tr>
      <w:tr w:rsidR="00FC6701" w:rsidRPr="00136ABE" w:rsidTr="0036479C">
        <w:trPr>
          <w:trHeight w:val="338"/>
        </w:trPr>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1F4E79" w:themeColor="accent1" w:themeShade="80"/>
                <w:szCs w:val="24"/>
                <w:lang w:val="en-US"/>
              </w:rPr>
              <w:t xml:space="preserve">Lecturer’s name: </w:t>
            </w:r>
            <w:r w:rsidR="00E67618" w:rsidRPr="00136ABE">
              <w:rPr>
                <w:b/>
                <w:color w:val="1F4E79" w:themeColor="accent1" w:themeShade="80"/>
                <w:szCs w:val="24"/>
                <w:lang w:val="en-US"/>
              </w:rPr>
              <w:t>NAGY Annamária</w:t>
            </w:r>
          </w:p>
        </w:tc>
      </w:tr>
    </w:tbl>
    <w:p w:rsidR="00FC6701" w:rsidRPr="00136ABE" w:rsidRDefault="00FC6701" w:rsidP="00136ABE">
      <w:pPr>
        <w:rPr>
          <w:szCs w:val="24"/>
        </w:rPr>
      </w:pPr>
    </w:p>
    <w:p w:rsidR="00FC6701" w:rsidRPr="00136ABE" w:rsidRDefault="00FC6701"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FC6701" w:rsidRPr="00136ABE" w:rsidTr="0036479C">
        <w:tc>
          <w:tcPr>
            <w:tcW w:w="6700" w:type="dxa"/>
            <w:shd w:val="clear" w:color="auto" w:fill="DEEAF6" w:themeFill="accent1" w:themeFillTint="33"/>
            <w:tcMar>
              <w:top w:w="57" w:type="dxa"/>
              <w:left w:w="108" w:type="dxa"/>
              <w:bottom w:w="57" w:type="dxa"/>
              <w:right w:w="108" w:type="dxa"/>
            </w:tcMar>
          </w:tcPr>
          <w:p w:rsidR="00FC6701" w:rsidRPr="00136ABE" w:rsidRDefault="00FC6701" w:rsidP="00136ABE">
            <w:pPr>
              <w:jc w:val="left"/>
              <w:rPr>
                <w:color w:val="000000"/>
                <w:szCs w:val="24"/>
              </w:rPr>
            </w:pPr>
            <w:r w:rsidRPr="00136ABE">
              <w:rPr>
                <w:b/>
                <w:color w:val="1F4E79" w:themeColor="accent1" w:themeShade="80"/>
                <w:szCs w:val="24"/>
              </w:rPr>
              <w:t xml:space="preserve">Name of the Unit: </w:t>
            </w:r>
            <w:r w:rsidR="00F15033" w:rsidRPr="00136ABE">
              <w:rPr>
                <w:b/>
                <w:color w:val="1F4E79" w:themeColor="accent1" w:themeShade="80"/>
                <w:szCs w:val="24"/>
              </w:rPr>
              <w:t>Introduction to the international development</w:t>
            </w:r>
          </w:p>
        </w:tc>
        <w:tc>
          <w:tcPr>
            <w:tcW w:w="2224" w:type="dxa"/>
            <w:shd w:val="clear" w:color="auto" w:fill="DEEAF6" w:themeFill="accent1" w:themeFillTint="33"/>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000000"/>
                <w:szCs w:val="24"/>
                <w:lang w:val="en-US"/>
              </w:rPr>
              <w:t>Credit value: 5</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F15033" w:rsidRPr="00136ABE">
              <w:rPr>
                <w:color w:val="000000"/>
                <w:szCs w:val="24"/>
                <w:lang w:val="en-US"/>
              </w:rPr>
              <w:t>0</w:t>
            </w:r>
            <w:r w:rsidRPr="00136ABE">
              <w:rPr>
                <w:color w:val="000000"/>
                <w:szCs w:val="24"/>
                <w:lang w:val="en-US"/>
              </w:rPr>
              <w:t xml:space="preserve"> practice</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000000"/>
                <w:szCs w:val="24"/>
                <w:lang w:val="en-US"/>
              </w:rPr>
              <w:t>Course curriculum location:</w:t>
            </w:r>
            <w:r w:rsidR="00F15033" w:rsidRPr="00136ABE">
              <w:rPr>
                <w:color w:val="000000"/>
                <w:szCs w:val="24"/>
                <w:lang w:val="en-US"/>
              </w:rPr>
              <w:t xml:space="preserve"> semester -</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i/>
                <w:color w:val="000000"/>
                <w:szCs w:val="24"/>
                <w:lang w:val="en-US"/>
              </w:rPr>
            </w:pPr>
            <w:r w:rsidRPr="00136ABE">
              <w:rPr>
                <w:b/>
                <w:color w:val="000000"/>
                <w:szCs w:val="24"/>
                <w:lang w:val="en-US"/>
              </w:rPr>
              <w:t>Conditions and prerequisites:</w:t>
            </w:r>
          </w:p>
        </w:tc>
      </w:tr>
      <w:tr w:rsidR="00FC6701" w:rsidRPr="00136ABE" w:rsidTr="0036479C">
        <w:tc>
          <w:tcPr>
            <w:tcW w:w="8924" w:type="dxa"/>
            <w:gridSpan w:val="2"/>
            <w:tcBorders>
              <w:bottom w:val="dotted" w:sz="4" w:space="0" w:color="auto"/>
            </w:tcBorders>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1F4E79" w:themeColor="accent1" w:themeShade="80"/>
                <w:szCs w:val="24"/>
                <w:lang w:val="en-US"/>
              </w:rPr>
              <w:t>Course description</w:t>
            </w:r>
          </w:p>
        </w:tc>
      </w:tr>
      <w:tr w:rsidR="00FC6701" w:rsidRPr="00136ABE" w:rsidTr="0036479C">
        <w:trPr>
          <w:trHeight w:val="280"/>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F15033" w:rsidRPr="00136ABE" w:rsidRDefault="00F15033" w:rsidP="00136ABE">
            <w:pPr>
              <w:rPr>
                <w:color w:val="000000" w:themeColor="text1"/>
                <w:szCs w:val="24"/>
              </w:rPr>
            </w:pPr>
            <w:r w:rsidRPr="00136ABE">
              <w:rPr>
                <w:color w:val="000000" w:themeColor="text1"/>
                <w:szCs w:val="24"/>
              </w:rPr>
              <w:t xml:space="preserve">The main aim of the subject is an introduction to the interdisciplinary theme of International Development Cooperation (IDC), including its history and trends. An important issue will be the comprehensive interpretation of the relevant international economic and political environment. Another focus will be on awareness raising towards the questions of external cooperation, intercultural issues and international mobility. </w:t>
            </w:r>
            <w:r w:rsidRPr="00136ABE">
              <w:rPr>
                <w:color w:val="000000" w:themeColor="text1"/>
                <w:szCs w:val="24"/>
              </w:rPr>
              <w:lastRenderedPageBreak/>
              <w:t>Finally a short evaluation of the relevant Hungarian policies and its competitiviness is planned as well.</w:t>
            </w:r>
          </w:p>
          <w:p w:rsidR="00FC6701" w:rsidRPr="00136ABE" w:rsidRDefault="00FC6701" w:rsidP="00136ABE">
            <w:pPr>
              <w:ind w:right="252"/>
              <w:rPr>
                <w:noProof/>
                <w:color w:val="000000"/>
                <w:szCs w:val="24"/>
                <w:lang w:val="en-US"/>
              </w:rPr>
            </w:pPr>
          </w:p>
          <w:p w:rsidR="00FC6701" w:rsidRPr="00136ABE" w:rsidRDefault="00FC6701" w:rsidP="00136ABE">
            <w:pPr>
              <w:ind w:right="252"/>
              <w:rPr>
                <w:b/>
                <w:color w:val="000000"/>
                <w:szCs w:val="24"/>
                <w:lang w:val="en-US"/>
              </w:rPr>
            </w:pPr>
            <w:r w:rsidRPr="00136ABE">
              <w:rPr>
                <w:b/>
                <w:color w:val="000000"/>
                <w:szCs w:val="24"/>
                <w:lang w:val="en-US"/>
              </w:rPr>
              <w:t>2. Course contents:</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International Development Cooperation (IDC), as an important tool for international political and economic relations. Terms and definitions</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 xml:space="preserve">IDC 1945-90, with special regard to the realities of a bipolar world  </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 xml:space="preserve">Divers IDC models (US, Japan, China, Scandinavia, Cuba) </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The Hungarian (socialist) practice 1950-90 and its consequences</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 xml:space="preserve">The external development cooperation policy of the EU (EC) I. : in the mirror of global changes, 1957-86, from the Treaty of Rom to the Iberian Integration </w:t>
            </w:r>
          </w:p>
          <w:p w:rsidR="00F15033" w:rsidRPr="00136ABE" w:rsidRDefault="00F15033" w:rsidP="00957A1C">
            <w:pPr>
              <w:numPr>
                <w:ilvl w:val="0"/>
                <w:numId w:val="24"/>
              </w:numPr>
              <w:jc w:val="left"/>
              <w:rPr>
                <w:color w:val="000000" w:themeColor="text1"/>
                <w:szCs w:val="24"/>
              </w:rPr>
            </w:pPr>
            <w:r w:rsidRPr="00136ABE">
              <w:rPr>
                <w:color w:val="000000" w:themeColor="text1"/>
                <w:szCs w:val="24"/>
              </w:rPr>
              <w:t xml:space="preserve">The external development cooperation policy  of the EU II.: 1986-90, a new quality of development cooperation; the project-based approach </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 xml:space="preserve">EU’s external development cooperation III.: 1990-2004, harmonization and enlargement </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Hungary’s IDC policy 1990-2014.</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 xml:space="preserve">The impact of the 10 +2 enlargement &amp; of global trends on EU’s IDC policy </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Sources, structure and specific characteristics of EU’s IDC . About the players: donors, recipients, consultants, experts</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 xml:space="preserve">new trends and challenges of IDC  </w:t>
            </w:r>
          </w:p>
          <w:p w:rsidR="00F15033" w:rsidRPr="00136ABE" w:rsidRDefault="00F15033" w:rsidP="00957A1C">
            <w:pPr>
              <w:pStyle w:val="Listaszerbekezds"/>
              <w:numPr>
                <w:ilvl w:val="0"/>
                <w:numId w:val="24"/>
              </w:numPr>
              <w:rPr>
                <w:color w:val="000000" w:themeColor="text1"/>
                <w:szCs w:val="24"/>
              </w:rPr>
            </w:pPr>
            <w:r w:rsidRPr="00136ABE">
              <w:rPr>
                <w:color w:val="000000" w:themeColor="text1"/>
                <w:szCs w:val="24"/>
              </w:rPr>
              <w:t xml:space="preserve">Presentation of papers + discussion </w:t>
            </w:r>
          </w:p>
          <w:p w:rsidR="00FC6701" w:rsidRPr="00136ABE" w:rsidRDefault="00FC6701" w:rsidP="00136ABE">
            <w:pPr>
              <w:ind w:right="252"/>
              <w:rPr>
                <w:b/>
                <w:color w:val="000000"/>
                <w:szCs w:val="24"/>
                <w:lang w:val="en-US"/>
              </w:rPr>
            </w:pPr>
          </w:p>
          <w:p w:rsidR="00FC6701" w:rsidRPr="00136ABE" w:rsidRDefault="00FC6701" w:rsidP="00136ABE">
            <w:pPr>
              <w:ind w:right="252"/>
              <w:rPr>
                <w:b/>
                <w:color w:val="000000"/>
                <w:szCs w:val="24"/>
                <w:lang w:val="en-US"/>
              </w:rPr>
            </w:pPr>
          </w:p>
          <w:p w:rsidR="00FC6701" w:rsidRPr="00136ABE" w:rsidRDefault="00FC6701" w:rsidP="00136ABE">
            <w:pPr>
              <w:ind w:right="252"/>
              <w:rPr>
                <w:b/>
                <w:color w:val="000000"/>
                <w:szCs w:val="24"/>
                <w:lang w:val="en-US"/>
              </w:rPr>
            </w:pPr>
            <w:r w:rsidRPr="00136ABE">
              <w:rPr>
                <w:b/>
                <w:color w:val="000000"/>
                <w:szCs w:val="24"/>
                <w:lang w:val="en-US"/>
              </w:rPr>
              <w:t>3. Obtainable general and professional competencies:</w:t>
            </w:r>
          </w:p>
          <w:p w:rsidR="00FC6701" w:rsidRPr="00136ABE" w:rsidRDefault="00F15033" w:rsidP="00136ABE">
            <w:pPr>
              <w:ind w:right="252"/>
              <w:rPr>
                <w:b/>
                <w:color w:val="000000"/>
                <w:szCs w:val="24"/>
                <w:lang w:val="en-US"/>
              </w:rPr>
            </w:pPr>
            <w:r w:rsidRPr="00136ABE">
              <w:rPr>
                <w:color w:val="000000" w:themeColor="text1"/>
                <w:szCs w:val="24"/>
              </w:rPr>
              <w:t>History, trends and structure of the European and Hungarian international development policies and practice, connected with the global political processes after 1945. Characteristics of the international development/donor business, basic requirements to the manegement of international development projects.</w:t>
            </w:r>
          </w:p>
          <w:p w:rsidR="00FC6701" w:rsidRPr="00136ABE" w:rsidRDefault="00FC6701" w:rsidP="00136ABE">
            <w:pPr>
              <w:ind w:right="252"/>
              <w:rPr>
                <w:b/>
                <w:color w:val="000000"/>
                <w:szCs w:val="24"/>
                <w:lang w:val="en-US"/>
              </w:rPr>
            </w:pPr>
          </w:p>
        </w:tc>
      </w:tr>
      <w:tr w:rsidR="00FC6701" w:rsidRPr="00136ABE" w:rsidTr="0036479C">
        <w:tc>
          <w:tcPr>
            <w:tcW w:w="8924" w:type="dxa"/>
            <w:gridSpan w:val="2"/>
            <w:tcBorders>
              <w:bottom w:val="dotted" w:sz="4" w:space="0" w:color="auto"/>
            </w:tcBorders>
            <w:tcMar>
              <w:top w:w="57" w:type="dxa"/>
              <w:left w:w="108" w:type="dxa"/>
              <w:bottom w:w="57" w:type="dxa"/>
              <w:right w:w="108" w:type="dxa"/>
            </w:tcMar>
            <w:vAlign w:val="center"/>
          </w:tcPr>
          <w:p w:rsidR="00FC6701" w:rsidRPr="00136ABE" w:rsidRDefault="00FC6701" w:rsidP="00136ABE">
            <w:pPr>
              <w:rPr>
                <w:b/>
                <w:color w:val="000000"/>
                <w:szCs w:val="24"/>
                <w:lang w:val="en-US"/>
              </w:rPr>
            </w:pPr>
            <w:r w:rsidRPr="00136ABE">
              <w:rPr>
                <w:b/>
                <w:color w:val="1F4E79" w:themeColor="accent1" w:themeShade="80"/>
                <w:szCs w:val="24"/>
                <w:lang w:val="en-US"/>
              </w:rPr>
              <w:lastRenderedPageBreak/>
              <w:t>Specialized Literature</w:t>
            </w:r>
          </w:p>
        </w:tc>
      </w:tr>
      <w:tr w:rsidR="00FC6701" w:rsidRPr="00136ABE" w:rsidTr="0036479C">
        <w:trPr>
          <w:trHeight w:val="296"/>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jc w:val="left"/>
              <w:rPr>
                <w:b/>
                <w:color w:val="000000"/>
                <w:szCs w:val="24"/>
                <w:lang w:val="en-US"/>
              </w:rPr>
            </w:pPr>
            <w:r w:rsidRPr="00136ABE">
              <w:rPr>
                <w:b/>
                <w:color w:val="000000"/>
                <w:szCs w:val="24"/>
                <w:lang w:val="en-US"/>
              </w:rPr>
              <w:t>Required Literature</w:t>
            </w:r>
          </w:p>
          <w:p w:rsidR="00FC6701" w:rsidRPr="00136ABE" w:rsidRDefault="00F15033" w:rsidP="00136ABE">
            <w:pPr>
              <w:jc w:val="left"/>
              <w:rPr>
                <w:color w:val="000000" w:themeColor="text1"/>
                <w:szCs w:val="24"/>
              </w:rPr>
            </w:pPr>
            <w:r w:rsidRPr="00136ABE">
              <w:rPr>
                <w:color w:val="000000" w:themeColor="text1"/>
                <w:szCs w:val="24"/>
              </w:rPr>
              <w:t>Williams,</w:t>
            </w:r>
            <w:r w:rsidR="00542F7D">
              <w:rPr>
                <w:color w:val="000000" w:themeColor="text1"/>
                <w:szCs w:val="24"/>
              </w:rPr>
              <w:t xml:space="preserve"> D.</w:t>
            </w:r>
            <w:r w:rsidRPr="00136ABE">
              <w:rPr>
                <w:color w:val="000000" w:themeColor="text1"/>
                <w:szCs w:val="24"/>
              </w:rPr>
              <w:t xml:space="preserve"> </w:t>
            </w:r>
            <w:r w:rsidR="00542F7D">
              <w:rPr>
                <w:color w:val="000000" w:themeColor="text1"/>
                <w:szCs w:val="24"/>
              </w:rPr>
              <w:t>(</w:t>
            </w:r>
            <w:r w:rsidRPr="00136ABE">
              <w:rPr>
                <w:color w:val="000000" w:themeColor="text1"/>
                <w:szCs w:val="24"/>
              </w:rPr>
              <w:t>2011</w:t>
            </w:r>
            <w:r w:rsidR="00542F7D">
              <w:rPr>
                <w:color w:val="000000" w:themeColor="text1"/>
                <w:szCs w:val="24"/>
              </w:rPr>
              <w:t xml:space="preserve">). </w:t>
            </w:r>
            <w:r w:rsidR="00542F7D" w:rsidRPr="00542F7D">
              <w:rPr>
                <w:i/>
                <w:color w:val="000000" w:themeColor="text1"/>
                <w:szCs w:val="24"/>
              </w:rPr>
              <w:t>International Development and Global Politics: History, Theory and Practice.</w:t>
            </w:r>
            <w:r w:rsidR="00542F7D" w:rsidRPr="00542F7D">
              <w:rPr>
                <w:color w:val="000000" w:themeColor="text1"/>
                <w:szCs w:val="24"/>
              </w:rPr>
              <w:t xml:space="preserve"> Routledge.</w:t>
            </w:r>
          </w:p>
          <w:p w:rsidR="00F15033" w:rsidRPr="00136ABE" w:rsidRDefault="00F15033" w:rsidP="00136ABE">
            <w:pPr>
              <w:jc w:val="left"/>
              <w:rPr>
                <w:b/>
                <w:color w:val="000000"/>
                <w:szCs w:val="24"/>
                <w:lang w:val="en-US"/>
              </w:rPr>
            </w:pPr>
          </w:p>
          <w:p w:rsidR="00FC6701" w:rsidRPr="00136ABE" w:rsidRDefault="00FC6701" w:rsidP="00136ABE">
            <w:pPr>
              <w:jc w:val="left"/>
              <w:rPr>
                <w:b/>
                <w:color w:val="000000"/>
                <w:szCs w:val="24"/>
                <w:lang w:val="en-US"/>
              </w:rPr>
            </w:pPr>
            <w:r w:rsidRPr="00136ABE">
              <w:rPr>
                <w:b/>
                <w:szCs w:val="24"/>
                <w:lang w:val="en-US"/>
              </w:rPr>
              <w:t>Additional Readings.</w:t>
            </w:r>
          </w:p>
          <w:p w:rsidR="00FC6701" w:rsidRPr="00136ABE" w:rsidRDefault="00542F7D" w:rsidP="00136ABE">
            <w:pPr>
              <w:jc w:val="left"/>
              <w:rPr>
                <w:b/>
                <w:color w:val="000000"/>
                <w:szCs w:val="24"/>
                <w:lang w:val="en-US"/>
              </w:rPr>
            </w:pPr>
            <w:r>
              <w:rPr>
                <w:color w:val="000000" w:themeColor="text1"/>
                <w:szCs w:val="24"/>
              </w:rPr>
              <w:t xml:space="preserve">Fujikura, R. and Kawanishi M. (2010). </w:t>
            </w:r>
            <w:r w:rsidR="00F15033" w:rsidRPr="00542F7D">
              <w:rPr>
                <w:i/>
                <w:color w:val="000000" w:themeColor="text1"/>
                <w:szCs w:val="24"/>
              </w:rPr>
              <w:t>Change Adaptation and International Development: Making Development Cooperation More Effective</w:t>
            </w:r>
            <w:r w:rsidRPr="00542F7D">
              <w:rPr>
                <w:i/>
                <w:color w:val="000000" w:themeColor="text1"/>
                <w:szCs w:val="24"/>
              </w:rPr>
              <w:t>.</w:t>
            </w:r>
            <w:r>
              <w:rPr>
                <w:i/>
                <w:color w:val="000000" w:themeColor="text1"/>
                <w:szCs w:val="24"/>
              </w:rPr>
              <w:t xml:space="preserve"> </w:t>
            </w:r>
            <w:r w:rsidRPr="00542F7D">
              <w:rPr>
                <w:color w:val="000000" w:themeColor="text1"/>
                <w:szCs w:val="24"/>
              </w:rPr>
              <w:t>Routledge.</w:t>
            </w:r>
          </w:p>
          <w:p w:rsidR="00FC6701" w:rsidRPr="00136ABE" w:rsidRDefault="00FC6701" w:rsidP="00136ABE">
            <w:pPr>
              <w:jc w:val="left"/>
              <w:rPr>
                <w:b/>
                <w:color w:val="000000"/>
                <w:szCs w:val="24"/>
                <w:lang w:val="en-US"/>
              </w:rPr>
            </w:pPr>
          </w:p>
        </w:tc>
      </w:tr>
      <w:tr w:rsidR="00FC6701" w:rsidRPr="00136ABE" w:rsidTr="0036479C">
        <w:trPr>
          <w:trHeight w:val="338"/>
        </w:trPr>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1F4E79" w:themeColor="accent1" w:themeShade="80"/>
                <w:szCs w:val="24"/>
                <w:lang w:val="en-US"/>
              </w:rPr>
              <w:t xml:space="preserve">Lecturer’s name: </w:t>
            </w:r>
            <w:r w:rsidR="00F15033" w:rsidRPr="00136ABE">
              <w:rPr>
                <w:b/>
                <w:color w:val="1F4E79" w:themeColor="accent1" w:themeShade="80"/>
                <w:szCs w:val="24"/>
                <w:lang w:val="en-US"/>
              </w:rPr>
              <w:t>SUHA György</w:t>
            </w:r>
          </w:p>
        </w:tc>
      </w:tr>
    </w:tbl>
    <w:p w:rsidR="00FC6701" w:rsidRPr="00136ABE" w:rsidRDefault="00FC6701" w:rsidP="00136ABE">
      <w:pPr>
        <w:rPr>
          <w:szCs w:val="24"/>
        </w:rPr>
      </w:pPr>
    </w:p>
    <w:p w:rsidR="00FC6701" w:rsidRPr="00136ABE" w:rsidRDefault="00FC6701"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FC6701" w:rsidRPr="00136ABE" w:rsidTr="0036479C">
        <w:tc>
          <w:tcPr>
            <w:tcW w:w="6700" w:type="dxa"/>
            <w:shd w:val="clear" w:color="auto" w:fill="DEEAF6" w:themeFill="accent1" w:themeFillTint="33"/>
            <w:tcMar>
              <w:top w:w="57" w:type="dxa"/>
              <w:left w:w="108" w:type="dxa"/>
              <w:bottom w:w="57" w:type="dxa"/>
              <w:right w:w="108" w:type="dxa"/>
            </w:tcMar>
          </w:tcPr>
          <w:p w:rsidR="00FC6701" w:rsidRPr="00136ABE" w:rsidRDefault="00FC6701" w:rsidP="00136ABE">
            <w:pPr>
              <w:jc w:val="left"/>
              <w:rPr>
                <w:color w:val="000000"/>
                <w:szCs w:val="24"/>
              </w:rPr>
            </w:pPr>
            <w:r w:rsidRPr="00136ABE">
              <w:rPr>
                <w:b/>
                <w:color w:val="1F4E79" w:themeColor="accent1" w:themeShade="80"/>
                <w:szCs w:val="24"/>
              </w:rPr>
              <w:t xml:space="preserve">Name of the Unit: </w:t>
            </w:r>
            <w:r w:rsidR="007577B9" w:rsidRPr="00136ABE">
              <w:rPr>
                <w:b/>
                <w:color w:val="1F4E79" w:themeColor="accent1" w:themeShade="80"/>
                <w:szCs w:val="24"/>
              </w:rPr>
              <w:t>Issue management</w:t>
            </w:r>
          </w:p>
        </w:tc>
        <w:tc>
          <w:tcPr>
            <w:tcW w:w="2224" w:type="dxa"/>
            <w:shd w:val="clear" w:color="auto" w:fill="DEEAF6" w:themeFill="accent1" w:themeFillTint="33"/>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000000"/>
                <w:szCs w:val="24"/>
                <w:lang w:val="en-US"/>
              </w:rPr>
              <w:t>Credit value: 5</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tabs>
                <w:tab w:val="right" w:pos="8681"/>
              </w:tabs>
              <w:rPr>
                <w:color w:val="000000"/>
                <w:szCs w:val="24"/>
                <w:lang w:val="en-US"/>
              </w:rPr>
            </w:pPr>
            <w:r w:rsidRPr="00136ABE">
              <w:rPr>
                <w:b/>
                <w:color w:val="000000"/>
                <w:szCs w:val="24"/>
                <w:lang w:val="en-US"/>
              </w:rPr>
              <w:t>Type of unit, number of hours:</w:t>
            </w:r>
            <w:r w:rsidR="007577B9" w:rsidRPr="00136ABE">
              <w:rPr>
                <w:color w:val="000000"/>
                <w:szCs w:val="24"/>
                <w:lang w:val="en-US"/>
              </w:rPr>
              <w:t>0</w:t>
            </w:r>
            <w:r w:rsidRPr="00136ABE">
              <w:rPr>
                <w:color w:val="000000"/>
                <w:szCs w:val="24"/>
                <w:lang w:val="en-US"/>
              </w:rPr>
              <w:t xml:space="preserve"> theory </w:t>
            </w:r>
            <w:r w:rsidR="007577B9" w:rsidRPr="00136ABE">
              <w:rPr>
                <w:color w:val="000000"/>
                <w:szCs w:val="24"/>
                <w:lang w:val="en-US"/>
              </w:rPr>
              <w:t>3</w:t>
            </w:r>
            <w:r w:rsidRPr="00136ABE">
              <w:rPr>
                <w:color w:val="000000"/>
                <w:szCs w:val="24"/>
                <w:lang w:val="en-US"/>
              </w:rPr>
              <w:t xml:space="preserve"> practice</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w:t>
            </w:r>
            <w:r w:rsidR="007577B9" w:rsidRPr="00136ABE">
              <w:rPr>
                <w:color w:val="000000"/>
                <w:szCs w:val="24"/>
                <w:lang w:val="en-US"/>
              </w:rPr>
              <w:t>term</w:t>
            </w:r>
            <w:r w:rsidRPr="00136ABE">
              <w:rPr>
                <w:color w:val="000000"/>
                <w:szCs w:val="24"/>
                <w:lang w:val="en-US"/>
              </w:rPr>
              <w:t xml:space="preserve"> mark</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000000"/>
                <w:szCs w:val="24"/>
                <w:lang w:val="en-US"/>
              </w:rPr>
              <w:t>Course curriculum location:</w:t>
            </w:r>
            <w:r w:rsidR="007577B9" w:rsidRPr="00136ABE">
              <w:rPr>
                <w:color w:val="000000"/>
                <w:szCs w:val="24"/>
                <w:lang w:val="en-US"/>
              </w:rPr>
              <w:t xml:space="preserve"> semester -</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i/>
                <w:color w:val="000000"/>
                <w:szCs w:val="24"/>
                <w:lang w:val="en-US"/>
              </w:rPr>
            </w:pPr>
            <w:r w:rsidRPr="00136ABE">
              <w:rPr>
                <w:b/>
                <w:color w:val="000000"/>
                <w:szCs w:val="24"/>
                <w:lang w:val="en-US"/>
              </w:rPr>
              <w:lastRenderedPageBreak/>
              <w:t>Conditions and prerequisites:</w:t>
            </w:r>
          </w:p>
        </w:tc>
      </w:tr>
      <w:tr w:rsidR="00FC6701" w:rsidRPr="00136ABE" w:rsidTr="0036479C">
        <w:tc>
          <w:tcPr>
            <w:tcW w:w="8924" w:type="dxa"/>
            <w:gridSpan w:val="2"/>
            <w:tcBorders>
              <w:bottom w:val="dotted" w:sz="4" w:space="0" w:color="auto"/>
            </w:tcBorders>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1F4E79" w:themeColor="accent1" w:themeShade="80"/>
                <w:szCs w:val="24"/>
                <w:lang w:val="en-US"/>
              </w:rPr>
              <w:t>Course description</w:t>
            </w:r>
          </w:p>
        </w:tc>
      </w:tr>
      <w:tr w:rsidR="00FC6701" w:rsidRPr="00136ABE" w:rsidTr="0036479C">
        <w:trPr>
          <w:trHeight w:val="280"/>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FC6701" w:rsidRPr="00B72097" w:rsidRDefault="00B72097" w:rsidP="00136ABE">
            <w:pPr>
              <w:ind w:right="252"/>
              <w:rPr>
                <w:color w:val="000000" w:themeColor="text1"/>
                <w:szCs w:val="24"/>
              </w:rPr>
            </w:pPr>
            <w:r w:rsidRPr="00B72097">
              <w:rPr>
                <w:color w:val="000000" w:themeColor="text1"/>
                <w:szCs w:val="24"/>
              </w:rPr>
              <w:t>Issue management creates value and benefits across a broad spectrum, externally and internally.</w:t>
            </w:r>
          </w:p>
          <w:p w:rsidR="00B72097" w:rsidRPr="00136ABE" w:rsidRDefault="00B72097" w:rsidP="00136ABE">
            <w:pPr>
              <w:ind w:right="252"/>
              <w:rPr>
                <w:noProof/>
                <w:color w:val="000000"/>
                <w:szCs w:val="24"/>
                <w:lang w:val="en-US"/>
              </w:rPr>
            </w:pPr>
          </w:p>
          <w:p w:rsidR="00FC6701" w:rsidRPr="00136ABE" w:rsidRDefault="00FC6701" w:rsidP="00136ABE">
            <w:pPr>
              <w:ind w:right="252"/>
              <w:rPr>
                <w:b/>
                <w:color w:val="000000"/>
                <w:szCs w:val="24"/>
                <w:lang w:val="en-US"/>
              </w:rPr>
            </w:pPr>
            <w:r w:rsidRPr="00136ABE">
              <w:rPr>
                <w:b/>
                <w:color w:val="000000"/>
                <w:szCs w:val="24"/>
                <w:lang w:val="en-US"/>
              </w:rPr>
              <w:t>2. Course contents:</w:t>
            </w:r>
          </w:p>
          <w:p w:rsidR="00FC6701" w:rsidRPr="00B72097" w:rsidRDefault="00B72097" w:rsidP="00136ABE">
            <w:pPr>
              <w:ind w:right="252"/>
              <w:rPr>
                <w:color w:val="000000" w:themeColor="text1"/>
                <w:szCs w:val="24"/>
              </w:rPr>
            </w:pPr>
            <w:r w:rsidRPr="00B72097">
              <w:rPr>
                <w:color w:val="000000" w:themeColor="text1"/>
                <w:szCs w:val="24"/>
              </w:rPr>
              <w:t>Externally:</w:t>
            </w:r>
          </w:p>
          <w:p w:rsidR="00B72097" w:rsidRPr="00B72097" w:rsidRDefault="00B72097" w:rsidP="00B72097">
            <w:pPr>
              <w:pStyle w:val="Listaszerbekezds"/>
              <w:numPr>
                <w:ilvl w:val="0"/>
                <w:numId w:val="24"/>
              </w:numPr>
              <w:rPr>
                <w:color w:val="000000" w:themeColor="text1"/>
                <w:szCs w:val="24"/>
              </w:rPr>
            </w:pPr>
            <w:r w:rsidRPr="00B72097">
              <w:rPr>
                <w:color w:val="000000" w:themeColor="text1"/>
                <w:szCs w:val="24"/>
              </w:rPr>
              <w:t>Improved stakeholder relationships and “dialog of mutuality” that avoids or mitigates conflict and leads to win/win resolutions that account for the positions and goals of all members in the stakeholder ecosystem</w:t>
            </w:r>
          </w:p>
          <w:p w:rsidR="00B72097" w:rsidRPr="00B72097" w:rsidRDefault="00B72097" w:rsidP="00B72097">
            <w:pPr>
              <w:pStyle w:val="Listaszerbekezds"/>
              <w:numPr>
                <w:ilvl w:val="0"/>
                <w:numId w:val="24"/>
              </w:numPr>
              <w:rPr>
                <w:color w:val="000000" w:themeColor="text1"/>
                <w:szCs w:val="24"/>
              </w:rPr>
            </w:pPr>
            <w:r w:rsidRPr="00B72097">
              <w:rPr>
                <w:color w:val="000000" w:themeColor="text1"/>
                <w:szCs w:val="24"/>
              </w:rPr>
              <w:t>Speed to market with product and services relevant to unmet “demand” or expressed concerns</w:t>
            </w:r>
          </w:p>
          <w:p w:rsidR="00B72097" w:rsidRPr="00B72097" w:rsidRDefault="00B72097" w:rsidP="00B72097">
            <w:pPr>
              <w:pStyle w:val="Listaszerbekezds"/>
              <w:numPr>
                <w:ilvl w:val="0"/>
                <w:numId w:val="24"/>
              </w:numPr>
              <w:rPr>
                <w:color w:val="000000" w:themeColor="text1"/>
                <w:szCs w:val="24"/>
              </w:rPr>
            </w:pPr>
            <w:r w:rsidRPr="00B72097">
              <w:rPr>
                <w:color w:val="000000" w:themeColor="text1"/>
                <w:szCs w:val="24"/>
              </w:rPr>
              <w:t>Reduction of “communication noise” in the marketplace that can impede efficient and competitive organizational performance</w:t>
            </w:r>
          </w:p>
          <w:p w:rsidR="00B72097" w:rsidRPr="00B72097" w:rsidRDefault="00B72097" w:rsidP="00B72097">
            <w:pPr>
              <w:pStyle w:val="Listaszerbekezds"/>
              <w:numPr>
                <w:ilvl w:val="0"/>
                <w:numId w:val="24"/>
              </w:numPr>
              <w:rPr>
                <w:color w:val="000000" w:themeColor="text1"/>
                <w:szCs w:val="24"/>
              </w:rPr>
            </w:pPr>
            <w:r w:rsidRPr="00B72097">
              <w:rPr>
                <w:color w:val="000000" w:themeColor="text1"/>
                <w:szCs w:val="24"/>
              </w:rPr>
              <w:t>Destruction of barriers to market entry and operational constraints</w:t>
            </w:r>
          </w:p>
          <w:p w:rsidR="00B72097" w:rsidRPr="00B72097" w:rsidRDefault="00B72097" w:rsidP="00B72097">
            <w:pPr>
              <w:pStyle w:val="Listaszerbekezds"/>
              <w:numPr>
                <w:ilvl w:val="0"/>
                <w:numId w:val="24"/>
              </w:numPr>
              <w:rPr>
                <w:color w:val="000000" w:themeColor="text1"/>
                <w:szCs w:val="24"/>
              </w:rPr>
            </w:pPr>
            <w:r w:rsidRPr="00B72097">
              <w:rPr>
                <w:color w:val="000000" w:themeColor="text1"/>
                <w:szCs w:val="24"/>
              </w:rPr>
              <w:t>Socially “response-able” management</w:t>
            </w:r>
          </w:p>
          <w:p w:rsidR="00B72097" w:rsidRPr="00B72097" w:rsidRDefault="00B72097" w:rsidP="00B72097">
            <w:pPr>
              <w:pStyle w:val="Listaszerbekezds"/>
              <w:numPr>
                <w:ilvl w:val="0"/>
                <w:numId w:val="24"/>
              </w:numPr>
              <w:rPr>
                <w:color w:val="000000" w:themeColor="text1"/>
                <w:szCs w:val="24"/>
              </w:rPr>
            </w:pPr>
            <w:r w:rsidRPr="00B72097">
              <w:rPr>
                <w:color w:val="000000" w:themeColor="text1"/>
                <w:szCs w:val="24"/>
              </w:rPr>
              <w:t>“Reality check” for internal perceptions and plans versus external realities, offering a filter for the organization’s strategic initiatives</w:t>
            </w:r>
          </w:p>
          <w:p w:rsidR="00B72097" w:rsidRDefault="00B72097" w:rsidP="00136ABE">
            <w:pPr>
              <w:ind w:right="252"/>
              <w:rPr>
                <w:color w:val="000000" w:themeColor="text1"/>
                <w:szCs w:val="24"/>
              </w:rPr>
            </w:pPr>
            <w:r w:rsidRPr="00B72097">
              <w:rPr>
                <w:color w:val="000000" w:themeColor="text1"/>
                <w:szCs w:val="24"/>
              </w:rPr>
              <w:t>Internally</w:t>
            </w:r>
            <w:r>
              <w:rPr>
                <w:color w:val="000000" w:themeColor="text1"/>
                <w:szCs w:val="24"/>
              </w:rPr>
              <w:t>:</w:t>
            </w:r>
          </w:p>
          <w:p w:rsidR="00B72097" w:rsidRPr="00B72097" w:rsidRDefault="00B72097" w:rsidP="00AE7E00">
            <w:pPr>
              <w:pStyle w:val="Listaszerbekezds"/>
              <w:numPr>
                <w:ilvl w:val="0"/>
                <w:numId w:val="24"/>
              </w:numPr>
              <w:rPr>
                <w:color w:val="000000" w:themeColor="text1"/>
                <w:szCs w:val="24"/>
              </w:rPr>
            </w:pPr>
            <w:r w:rsidRPr="00B72097">
              <w:rPr>
                <w:color w:val="000000" w:themeColor="text1"/>
                <w:szCs w:val="24"/>
              </w:rPr>
              <w:t>Enterprise-wide (boundary-spanning) management and synergistic, efficient resource allocation</w:t>
            </w:r>
          </w:p>
          <w:p w:rsidR="00B72097" w:rsidRPr="00B72097" w:rsidRDefault="00B72097" w:rsidP="00AE7E00">
            <w:pPr>
              <w:pStyle w:val="Listaszerbekezds"/>
              <w:numPr>
                <w:ilvl w:val="0"/>
                <w:numId w:val="24"/>
              </w:numPr>
              <w:rPr>
                <w:color w:val="000000" w:themeColor="text1"/>
                <w:szCs w:val="24"/>
              </w:rPr>
            </w:pPr>
            <w:r w:rsidRPr="00B72097">
              <w:rPr>
                <w:color w:val="000000" w:themeColor="text1"/>
                <w:szCs w:val="24"/>
              </w:rPr>
              <w:t>Timely and contextually-relevant communication or organizational goals vis-à-vis issue impact thereby improving capacity for individuals to “speak for” the organization</w:t>
            </w:r>
          </w:p>
          <w:p w:rsidR="00B72097" w:rsidRPr="00B72097" w:rsidRDefault="00B72097" w:rsidP="00AE7E00">
            <w:pPr>
              <w:pStyle w:val="Listaszerbekezds"/>
              <w:numPr>
                <w:ilvl w:val="0"/>
                <w:numId w:val="24"/>
              </w:numPr>
              <w:rPr>
                <w:color w:val="000000" w:themeColor="text1"/>
                <w:szCs w:val="24"/>
              </w:rPr>
            </w:pPr>
            <w:r w:rsidRPr="00B72097">
              <w:rPr>
                <w:color w:val="000000" w:themeColor="text1"/>
                <w:szCs w:val="24"/>
              </w:rPr>
              <w:t>Improved teamwork, morale and productivity through understanding organizational strategy and individual roles relative to issues’ effect on goals</w:t>
            </w:r>
          </w:p>
          <w:p w:rsidR="00B72097" w:rsidRPr="00B72097" w:rsidRDefault="00B72097" w:rsidP="00AE7E00">
            <w:pPr>
              <w:pStyle w:val="Listaszerbekezds"/>
              <w:numPr>
                <w:ilvl w:val="0"/>
                <w:numId w:val="24"/>
              </w:numPr>
              <w:rPr>
                <w:color w:val="000000" w:themeColor="text1"/>
                <w:szCs w:val="24"/>
              </w:rPr>
            </w:pPr>
            <w:r w:rsidRPr="00B72097">
              <w:rPr>
                <w:color w:val="000000" w:themeColor="text1"/>
                <w:szCs w:val="24"/>
              </w:rPr>
              <w:t>Issue accountability through the assignment of an “issue champion”</w:t>
            </w:r>
          </w:p>
          <w:p w:rsidR="00B72097" w:rsidRPr="00B72097" w:rsidRDefault="00B72097" w:rsidP="00AE7E00">
            <w:pPr>
              <w:pStyle w:val="Listaszerbekezds"/>
              <w:numPr>
                <w:ilvl w:val="0"/>
                <w:numId w:val="24"/>
              </w:numPr>
              <w:rPr>
                <w:color w:val="000000" w:themeColor="text1"/>
                <w:szCs w:val="24"/>
              </w:rPr>
            </w:pPr>
            <w:r w:rsidRPr="00B72097">
              <w:rPr>
                <w:color w:val="000000" w:themeColor="text1"/>
                <w:szCs w:val="24"/>
              </w:rPr>
              <w:t>Reduction of “surprises” and uncertainty with reduced liability for directors and officers</w:t>
            </w:r>
          </w:p>
          <w:p w:rsidR="00B72097" w:rsidRPr="00B72097" w:rsidRDefault="00B72097" w:rsidP="00AE7E00">
            <w:pPr>
              <w:pStyle w:val="Listaszerbekezds"/>
              <w:numPr>
                <w:ilvl w:val="0"/>
                <w:numId w:val="24"/>
              </w:numPr>
              <w:rPr>
                <w:color w:val="000000" w:themeColor="text1"/>
                <w:szCs w:val="24"/>
              </w:rPr>
            </w:pPr>
            <w:r w:rsidRPr="00B72097">
              <w:rPr>
                <w:color w:val="000000" w:themeColor="text1"/>
                <w:szCs w:val="24"/>
              </w:rPr>
              <w:t>Crisis avoidance and “success” through things that didn’t happen</w:t>
            </w:r>
          </w:p>
          <w:p w:rsidR="00FC6701" w:rsidRPr="00136ABE" w:rsidRDefault="00FC6701" w:rsidP="00136ABE">
            <w:pPr>
              <w:ind w:right="252"/>
              <w:rPr>
                <w:b/>
                <w:color w:val="000000"/>
                <w:szCs w:val="24"/>
                <w:lang w:val="en-US"/>
              </w:rPr>
            </w:pPr>
          </w:p>
          <w:p w:rsidR="00FC6701" w:rsidRPr="00136ABE" w:rsidRDefault="00FC6701" w:rsidP="00136ABE">
            <w:pPr>
              <w:ind w:right="252"/>
              <w:rPr>
                <w:b/>
                <w:color w:val="000000"/>
                <w:szCs w:val="24"/>
                <w:lang w:val="en-US"/>
              </w:rPr>
            </w:pPr>
            <w:r w:rsidRPr="00136ABE">
              <w:rPr>
                <w:b/>
                <w:color w:val="000000"/>
                <w:szCs w:val="24"/>
                <w:lang w:val="en-US"/>
              </w:rPr>
              <w:t>3. Obtainable general and professional competencies:</w:t>
            </w:r>
          </w:p>
          <w:p w:rsidR="00FC6701" w:rsidRPr="00AE7E00" w:rsidRDefault="00AE7E00" w:rsidP="00136ABE">
            <w:pPr>
              <w:ind w:right="252"/>
              <w:rPr>
                <w:color w:val="000000" w:themeColor="text1"/>
                <w:szCs w:val="24"/>
              </w:rPr>
            </w:pPr>
            <w:r w:rsidRPr="00AE7E00">
              <w:rPr>
                <w:color w:val="000000" w:themeColor="text1"/>
                <w:szCs w:val="24"/>
              </w:rPr>
              <w:t>By the end of the course, students will have been able to manage externally and internally issues.</w:t>
            </w:r>
          </w:p>
          <w:p w:rsidR="00FC6701" w:rsidRPr="00136ABE" w:rsidRDefault="00FC6701" w:rsidP="00136ABE">
            <w:pPr>
              <w:ind w:right="252"/>
              <w:rPr>
                <w:b/>
                <w:color w:val="000000"/>
                <w:szCs w:val="24"/>
                <w:lang w:val="en-US"/>
              </w:rPr>
            </w:pPr>
          </w:p>
        </w:tc>
      </w:tr>
      <w:tr w:rsidR="00FC6701" w:rsidRPr="00136ABE" w:rsidTr="0036479C">
        <w:tc>
          <w:tcPr>
            <w:tcW w:w="8924" w:type="dxa"/>
            <w:gridSpan w:val="2"/>
            <w:tcBorders>
              <w:bottom w:val="dotted" w:sz="4" w:space="0" w:color="auto"/>
            </w:tcBorders>
            <w:tcMar>
              <w:top w:w="57" w:type="dxa"/>
              <w:left w:w="108" w:type="dxa"/>
              <w:bottom w:w="57" w:type="dxa"/>
              <w:right w:w="108" w:type="dxa"/>
            </w:tcMar>
            <w:vAlign w:val="center"/>
          </w:tcPr>
          <w:p w:rsidR="00FC6701" w:rsidRPr="00136ABE" w:rsidRDefault="00FC6701" w:rsidP="00136ABE">
            <w:pPr>
              <w:rPr>
                <w:b/>
                <w:color w:val="000000"/>
                <w:szCs w:val="24"/>
                <w:lang w:val="en-US"/>
              </w:rPr>
            </w:pPr>
            <w:r w:rsidRPr="00136ABE">
              <w:rPr>
                <w:b/>
                <w:color w:val="1F4E79" w:themeColor="accent1" w:themeShade="80"/>
                <w:szCs w:val="24"/>
                <w:lang w:val="en-US"/>
              </w:rPr>
              <w:t>Specialized Literature</w:t>
            </w:r>
          </w:p>
        </w:tc>
      </w:tr>
      <w:tr w:rsidR="00FC6701" w:rsidRPr="00136ABE" w:rsidTr="0036479C">
        <w:trPr>
          <w:trHeight w:val="296"/>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jc w:val="left"/>
              <w:rPr>
                <w:b/>
                <w:color w:val="000000"/>
                <w:szCs w:val="24"/>
                <w:lang w:val="en-US"/>
              </w:rPr>
            </w:pPr>
            <w:r w:rsidRPr="00136ABE">
              <w:rPr>
                <w:b/>
                <w:color w:val="000000"/>
                <w:szCs w:val="24"/>
                <w:lang w:val="en-US"/>
              </w:rPr>
              <w:t>Required Literature</w:t>
            </w:r>
          </w:p>
          <w:p w:rsidR="00FC6701" w:rsidRPr="003B54A2" w:rsidRDefault="00542F7D" w:rsidP="00136ABE">
            <w:pPr>
              <w:jc w:val="left"/>
              <w:rPr>
                <w:color w:val="000000" w:themeColor="text1"/>
                <w:szCs w:val="24"/>
              </w:rPr>
            </w:pPr>
            <w:r>
              <w:rPr>
                <w:color w:val="000000" w:themeColor="text1"/>
                <w:szCs w:val="24"/>
              </w:rPr>
              <w:t>Heath, R. L. and Palenchar, M. J.</w:t>
            </w:r>
            <w:r w:rsidR="003B54A2" w:rsidRPr="003B54A2">
              <w:rPr>
                <w:color w:val="000000" w:themeColor="text1"/>
                <w:szCs w:val="24"/>
              </w:rPr>
              <w:t xml:space="preserve"> (2008)</w:t>
            </w:r>
            <w:r>
              <w:rPr>
                <w:color w:val="000000" w:themeColor="text1"/>
                <w:szCs w:val="24"/>
              </w:rPr>
              <w:t>.</w:t>
            </w:r>
            <w:r w:rsidR="003B54A2" w:rsidRPr="003B54A2">
              <w:rPr>
                <w:color w:val="000000" w:themeColor="text1"/>
                <w:szCs w:val="24"/>
              </w:rPr>
              <w:t xml:space="preserve"> </w:t>
            </w:r>
            <w:r w:rsidR="003B54A2" w:rsidRPr="003B54A2">
              <w:rPr>
                <w:i/>
                <w:color w:val="000000" w:themeColor="text1"/>
                <w:szCs w:val="24"/>
              </w:rPr>
              <w:t>Strategic Issues Management: Organizations and Public Policy Challenges</w:t>
            </w:r>
            <w:r>
              <w:rPr>
                <w:color w:val="000000" w:themeColor="text1"/>
                <w:szCs w:val="24"/>
              </w:rPr>
              <w:t>. 2nd edition. Sage</w:t>
            </w:r>
            <w:r w:rsidR="003B54A2" w:rsidRPr="003B54A2">
              <w:rPr>
                <w:color w:val="000000" w:themeColor="text1"/>
                <w:szCs w:val="24"/>
              </w:rPr>
              <w:t xml:space="preserve"> Publications.</w:t>
            </w:r>
          </w:p>
          <w:p w:rsidR="004E150D" w:rsidRPr="00136ABE" w:rsidRDefault="004E150D" w:rsidP="00136ABE">
            <w:pPr>
              <w:jc w:val="left"/>
              <w:rPr>
                <w:b/>
                <w:color w:val="000000"/>
                <w:szCs w:val="24"/>
                <w:lang w:val="en-US"/>
              </w:rPr>
            </w:pPr>
          </w:p>
          <w:p w:rsidR="00FC6701" w:rsidRDefault="00FC6701" w:rsidP="00136ABE">
            <w:pPr>
              <w:jc w:val="left"/>
              <w:rPr>
                <w:b/>
                <w:szCs w:val="24"/>
                <w:lang w:val="en-US"/>
              </w:rPr>
            </w:pPr>
            <w:r w:rsidRPr="00136ABE">
              <w:rPr>
                <w:b/>
                <w:szCs w:val="24"/>
                <w:lang w:val="en-US"/>
              </w:rPr>
              <w:t>Additional Readings.</w:t>
            </w:r>
          </w:p>
          <w:p w:rsidR="00FC6701" w:rsidRPr="003B54A2" w:rsidRDefault="00542F7D" w:rsidP="00136ABE">
            <w:pPr>
              <w:jc w:val="left"/>
              <w:rPr>
                <w:color w:val="000000" w:themeColor="text1"/>
                <w:szCs w:val="24"/>
              </w:rPr>
            </w:pPr>
            <w:r>
              <w:rPr>
                <w:color w:val="000000" w:themeColor="text1"/>
                <w:szCs w:val="24"/>
              </w:rPr>
              <w:t>Lerbinger, O.</w:t>
            </w:r>
            <w:r w:rsidR="003B54A2" w:rsidRPr="003B54A2">
              <w:rPr>
                <w:color w:val="000000" w:themeColor="text1"/>
                <w:szCs w:val="24"/>
              </w:rPr>
              <w:t xml:space="preserve"> (1997)</w:t>
            </w:r>
            <w:r>
              <w:rPr>
                <w:color w:val="000000" w:themeColor="text1"/>
                <w:szCs w:val="24"/>
              </w:rPr>
              <w:t>.</w:t>
            </w:r>
            <w:r w:rsidR="003B54A2" w:rsidRPr="003B54A2">
              <w:rPr>
                <w:color w:val="000000" w:themeColor="text1"/>
                <w:szCs w:val="24"/>
              </w:rPr>
              <w:t xml:space="preserve"> </w:t>
            </w:r>
            <w:r w:rsidR="003B54A2" w:rsidRPr="003B54A2">
              <w:rPr>
                <w:i/>
                <w:color w:val="000000" w:themeColor="text1"/>
                <w:szCs w:val="24"/>
              </w:rPr>
              <w:t>The Crisis Manager: Facing Risk and Responsibility</w:t>
            </w:r>
            <w:r>
              <w:rPr>
                <w:color w:val="000000" w:themeColor="text1"/>
                <w:szCs w:val="24"/>
              </w:rPr>
              <w:t>.</w:t>
            </w:r>
            <w:r w:rsidR="003B54A2" w:rsidRPr="003B54A2">
              <w:rPr>
                <w:color w:val="000000" w:themeColor="text1"/>
                <w:szCs w:val="24"/>
              </w:rPr>
              <w:t xml:space="preserve"> Lawrence Erlbaum Associates.</w:t>
            </w:r>
          </w:p>
          <w:p w:rsidR="00FC6701" w:rsidRPr="00136ABE" w:rsidRDefault="00FC6701" w:rsidP="00136ABE">
            <w:pPr>
              <w:jc w:val="left"/>
              <w:rPr>
                <w:b/>
                <w:color w:val="000000"/>
                <w:szCs w:val="24"/>
                <w:lang w:val="en-US"/>
              </w:rPr>
            </w:pPr>
          </w:p>
        </w:tc>
      </w:tr>
      <w:tr w:rsidR="00FC6701" w:rsidRPr="00136ABE" w:rsidTr="0036479C">
        <w:trPr>
          <w:trHeight w:val="338"/>
        </w:trPr>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1F4E79" w:themeColor="accent1" w:themeShade="80"/>
                <w:szCs w:val="24"/>
                <w:lang w:val="en-US"/>
              </w:rPr>
              <w:t xml:space="preserve">Lecturer’s name: </w:t>
            </w:r>
            <w:r w:rsidR="007577B9" w:rsidRPr="00136ABE">
              <w:rPr>
                <w:b/>
                <w:color w:val="1F4E79" w:themeColor="accent1" w:themeShade="80"/>
                <w:szCs w:val="24"/>
                <w:lang w:val="en-US"/>
              </w:rPr>
              <w:t>KISS, György</w:t>
            </w:r>
          </w:p>
        </w:tc>
      </w:tr>
    </w:tbl>
    <w:p w:rsidR="00FC6701" w:rsidRPr="00136ABE" w:rsidRDefault="00FC6701" w:rsidP="00136ABE">
      <w:pPr>
        <w:rPr>
          <w:szCs w:val="24"/>
        </w:rPr>
      </w:pPr>
    </w:p>
    <w:p w:rsidR="00FC6701" w:rsidRPr="00136ABE" w:rsidRDefault="00FC6701"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FC6701" w:rsidRPr="00136ABE" w:rsidTr="0036479C">
        <w:tc>
          <w:tcPr>
            <w:tcW w:w="6700" w:type="dxa"/>
            <w:shd w:val="clear" w:color="auto" w:fill="DEEAF6" w:themeFill="accent1" w:themeFillTint="33"/>
            <w:tcMar>
              <w:top w:w="57" w:type="dxa"/>
              <w:left w:w="108" w:type="dxa"/>
              <w:bottom w:w="57" w:type="dxa"/>
              <w:right w:w="108" w:type="dxa"/>
            </w:tcMar>
          </w:tcPr>
          <w:p w:rsidR="00FC6701" w:rsidRPr="00136ABE" w:rsidRDefault="00FC6701" w:rsidP="00136ABE">
            <w:pPr>
              <w:jc w:val="left"/>
              <w:rPr>
                <w:color w:val="000000"/>
                <w:szCs w:val="24"/>
              </w:rPr>
            </w:pPr>
            <w:r w:rsidRPr="00136ABE">
              <w:rPr>
                <w:b/>
                <w:color w:val="1F4E79" w:themeColor="accent1" w:themeShade="80"/>
                <w:szCs w:val="24"/>
              </w:rPr>
              <w:t xml:space="preserve">Name of the Unit: </w:t>
            </w:r>
            <w:r w:rsidR="0024194C" w:rsidRPr="00136ABE">
              <w:rPr>
                <w:b/>
                <w:color w:val="1F4E79" w:themeColor="accent1" w:themeShade="80"/>
                <w:szCs w:val="24"/>
              </w:rPr>
              <w:t>Mass Communication</w:t>
            </w:r>
          </w:p>
        </w:tc>
        <w:tc>
          <w:tcPr>
            <w:tcW w:w="2224" w:type="dxa"/>
            <w:shd w:val="clear" w:color="auto" w:fill="DEEAF6" w:themeFill="accent1" w:themeFillTint="33"/>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000000"/>
                <w:szCs w:val="24"/>
                <w:lang w:val="en-US"/>
              </w:rPr>
              <w:t>Credit value: 5</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24194C" w:rsidRPr="00136ABE">
              <w:rPr>
                <w:color w:val="000000"/>
                <w:szCs w:val="24"/>
                <w:lang w:val="en-US"/>
              </w:rPr>
              <w:t>0</w:t>
            </w:r>
            <w:r w:rsidRPr="00136ABE">
              <w:rPr>
                <w:color w:val="000000"/>
                <w:szCs w:val="24"/>
                <w:lang w:val="en-US"/>
              </w:rPr>
              <w:t xml:space="preserve"> practice</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000000"/>
                <w:szCs w:val="24"/>
                <w:lang w:val="en-US"/>
              </w:rPr>
              <w:t>Course curriculum location:</w:t>
            </w:r>
            <w:r w:rsidR="0024194C" w:rsidRPr="00136ABE">
              <w:rPr>
                <w:color w:val="000000"/>
                <w:szCs w:val="24"/>
                <w:lang w:val="en-US"/>
              </w:rPr>
              <w:t xml:space="preserve"> semester -</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i/>
                <w:color w:val="000000"/>
                <w:szCs w:val="24"/>
                <w:lang w:val="en-US"/>
              </w:rPr>
            </w:pPr>
            <w:r w:rsidRPr="00136ABE">
              <w:rPr>
                <w:b/>
                <w:color w:val="000000"/>
                <w:szCs w:val="24"/>
                <w:lang w:val="en-US"/>
              </w:rPr>
              <w:t>Conditions and prerequisites:</w:t>
            </w:r>
          </w:p>
        </w:tc>
      </w:tr>
      <w:tr w:rsidR="00FC6701" w:rsidRPr="00136ABE" w:rsidTr="0036479C">
        <w:tc>
          <w:tcPr>
            <w:tcW w:w="8924" w:type="dxa"/>
            <w:gridSpan w:val="2"/>
            <w:tcBorders>
              <w:bottom w:val="dotted" w:sz="4" w:space="0" w:color="auto"/>
            </w:tcBorders>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1F4E79" w:themeColor="accent1" w:themeShade="80"/>
                <w:szCs w:val="24"/>
                <w:lang w:val="en-US"/>
              </w:rPr>
              <w:t>Course description</w:t>
            </w:r>
          </w:p>
        </w:tc>
      </w:tr>
      <w:tr w:rsidR="00FC6701" w:rsidRPr="00136ABE" w:rsidTr="0036479C">
        <w:trPr>
          <w:trHeight w:val="280"/>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24194C" w:rsidRPr="00136ABE" w:rsidRDefault="004977B3" w:rsidP="00136ABE">
            <w:pPr>
              <w:rPr>
                <w:color w:val="000000" w:themeColor="text1"/>
                <w:szCs w:val="24"/>
              </w:rPr>
            </w:pPr>
            <w:r>
              <w:rPr>
                <w:color w:val="000000" w:themeColor="text1"/>
                <w:szCs w:val="24"/>
              </w:rPr>
              <w:t>The purpose of the subject is to provide learnings about the history of radio and television</w:t>
            </w:r>
            <w:r w:rsidR="005913E8">
              <w:rPr>
                <w:color w:val="000000" w:themeColor="text1"/>
                <w:szCs w:val="24"/>
              </w:rPr>
              <w:t xml:space="preserve"> boradcast</w:t>
            </w:r>
            <w:r>
              <w:rPr>
                <w:color w:val="000000" w:themeColor="text1"/>
                <w:szCs w:val="24"/>
              </w:rPr>
              <w:t>, about their legal environment, their local situation, the organisational models of channels, the most important types of programme, and about the tools and processes of programme production.</w:t>
            </w:r>
          </w:p>
          <w:p w:rsidR="00FC6701" w:rsidRPr="00136ABE" w:rsidRDefault="00FC6701" w:rsidP="00136ABE">
            <w:pPr>
              <w:ind w:right="252"/>
              <w:rPr>
                <w:noProof/>
                <w:color w:val="000000"/>
                <w:szCs w:val="24"/>
                <w:lang w:val="en-US"/>
              </w:rPr>
            </w:pPr>
          </w:p>
          <w:p w:rsidR="00FC6701" w:rsidRPr="00136ABE" w:rsidRDefault="00FC6701" w:rsidP="00136ABE">
            <w:pPr>
              <w:ind w:right="252"/>
              <w:rPr>
                <w:b/>
                <w:color w:val="000000"/>
                <w:szCs w:val="24"/>
                <w:lang w:val="en-US"/>
              </w:rPr>
            </w:pPr>
            <w:r w:rsidRPr="00136ABE">
              <w:rPr>
                <w:b/>
                <w:color w:val="000000"/>
                <w:szCs w:val="24"/>
                <w:lang w:val="en-US"/>
              </w:rPr>
              <w:t>2. Course contents:</w:t>
            </w:r>
          </w:p>
          <w:p w:rsidR="004977B3" w:rsidRDefault="004977B3" w:rsidP="00136ABE">
            <w:pPr>
              <w:rPr>
                <w:color w:val="000000" w:themeColor="text1"/>
                <w:szCs w:val="24"/>
              </w:rPr>
            </w:pPr>
            <w:r>
              <w:rPr>
                <w:color w:val="000000" w:themeColor="text1"/>
                <w:szCs w:val="24"/>
              </w:rPr>
              <w:t xml:space="preserve">The course consists of two parts: during the first part, students will learn about the theories and applications of press genres, about the documentaries, and the opinion formers and additional programmes. </w:t>
            </w:r>
          </w:p>
          <w:p w:rsidR="004977B3" w:rsidRDefault="004977B3" w:rsidP="00957A1C">
            <w:pPr>
              <w:numPr>
                <w:ilvl w:val="0"/>
                <w:numId w:val="25"/>
              </w:numPr>
              <w:jc w:val="left"/>
              <w:rPr>
                <w:color w:val="000000" w:themeColor="text1"/>
                <w:szCs w:val="24"/>
              </w:rPr>
            </w:pPr>
            <w:r>
              <w:rPr>
                <w:color w:val="000000" w:themeColor="text1"/>
                <w:szCs w:val="24"/>
              </w:rPr>
              <w:t>The theoretical and historical background of press genres, and the requirements of their form, content and profession</w:t>
            </w:r>
          </w:p>
          <w:p w:rsidR="004977B3" w:rsidRDefault="004977B3" w:rsidP="00957A1C">
            <w:pPr>
              <w:numPr>
                <w:ilvl w:val="0"/>
                <w:numId w:val="25"/>
              </w:numPr>
              <w:jc w:val="left"/>
              <w:rPr>
                <w:color w:val="000000" w:themeColor="text1"/>
                <w:szCs w:val="24"/>
              </w:rPr>
            </w:pPr>
            <w:r>
              <w:rPr>
                <w:color w:val="000000" w:themeColor="text1"/>
                <w:szCs w:val="24"/>
              </w:rPr>
              <w:t>The bases of communication competences</w:t>
            </w:r>
          </w:p>
          <w:p w:rsidR="004977B3" w:rsidRDefault="005913E8" w:rsidP="00957A1C">
            <w:pPr>
              <w:numPr>
                <w:ilvl w:val="0"/>
                <w:numId w:val="25"/>
              </w:numPr>
              <w:jc w:val="left"/>
              <w:rPr>
                <w:color w:val="000000" w:themeColor="text1"/>
                <w:szCs w:val="24"/>
              </w:rPr>
            </w:pPr>
            <w:r>
              <w:rPr>
                <w:color w:val="000000" w:themeColor="text1"/>
                <w:szCs w:val="24"/>
              </w:rPr>
              <w:t>The structure and institution system of Mass Communication</w:t>
            </w:r>
          </w:p>
          <w:p w:rsidR="005913E8" w:rsidRDefault="005913E8" w:rsidP="00957A1C">
            <w:pPr>
              <w:numPr>
                <w:ilvl w:val="0"/>
                <w:numId w:val="25"/>
              </w:numPr>
              <w:jc w:val="left"/>
              <w:rPr>
                <w:color w:val="000000" w:themeColor="text1"/>
                <w:szCs w:val="24"/>
              </w:rPr>
            </w:pPr>
            <w:r>
              <w:rPr>
                <w:color w:val="000000" w:themeColor="text1"/>
                <w:szCs w:val="24"/>
              </w:rPr>
              <w:t>The system of press genres</w:t>
            </w:r>
          </w:p>
          <w:p w:rsidR="0024194C" w:rsidRDefault="005913E8" w:rsidP="00957A1C">
            <w:pPr>
              <w:numPr>
                <w:ilvl w:val="0"/>
                <w:numId w:val="25"/>
              </w:numPr>
              <w:jc w:val="left"/>
              <w:rPr>
                <w:color w:val="000000" w:themeColor="text1"/>
                <w:szCs w:val="24"/>
              </w:rPr>
            </w:pPr>
            <w:r>
              <w:rPr>
                <w:color w:val="000000" w:themeColor="text1"/>
                <w:szCs w:val="24"/>
              </w:rPr>
              <w:t>The tools and limits of subjectivity and objectivity</w:t>
            </w:r>
          </w:p>
          <w:p w:rsidR="005913E8" w:rsidRDefault="005913E8" w:rsidP="00957A1C">
            <w:pPr>
              <w:numPr>
                <w:ilvl w:val="0"/>
                <w:numId w:val="25"/>
              </w:numPr>
              <w:jc w:val="left"/>
              <w:rPr>
                <w:color w:val="000000" w:themeColor="text1"/>
                <w:szCs w:val="24"/>
              </w:rPr>
            </w:pPr>
            <w:r>
              <w:rPr>
                <w:color w:val="000000" w:themeColor="text1"/>
                <w:szCs w:val="24"/>
              </w:rPr>
              <w:t>Beliefs and persuasion</w:t>
            </w:r>
          </w:p>
          <w:p w:rsidR="005913E8" w:rsidRDefault="005913E8" w:rsidP="00957A1C">
            <w:pPr>
              <w:numPr>
                <w:ilvl w:val="0"/>
                <w:numId w:val="25"/>
              </w:numPr>
              <w:jc w:val="left"/>
              <w:rPr>
                <w:color w:val="000000" w:themeColor="text1"/>
                <w:szCs w:val="24"/>
              </w:rPr>
            </w:pPr>
            <w:r>
              <w:rPr>
                <w:color w:val="000000" w:themeColor="text1"/>
                <w:szCs w:val="24"/>
              </w:rPr>
              <w:t>The draft of writing</w:t>
            </w:r>
          </w:p>
          <w:p w:rsidR="005913E8" w:rsidRPr="00136ABE" w:rsidRDefault="005913E8" w:rsidP="00957A1C">
            <w:pPr>
              <w:numPr>
                <w:ilvl w:val="0"/>
                <w:numId w:val="25"/>
              </w:numPr>
              <w:jc w:val="left"/>
              <w:rPr>
                <w:color w:val="000000" w:themeColor="text1"/>
                <w:szCs w:val="24"/>
              </w:rPr>
            </w:pPr>
            <w:r>
              <w:rPr>
                <w:color w:val="000000" w:themeColor="text1"/>
                <w:szCs w:val="24"/>
              </w:rPr>
              <w:t>The content and stylistic conditionals of news and publicistics</w:t>
            </w:r>
          </w:p>
          <w:p w:rsidR="0024194C" w:rsidRPr="00136ABE" w:rsidRDefault="0024194C" w:rsidP="00136ABE">
            <w:pPr>
              <w:rPr>
                <w:color w:val="000000" w:themeColor="text1"/>
                <w:szCs w:val="24"/>
              </w:rPr>
            </w:pPr>
          </w:p>
          <w:p w:rsidR="00FC6701" w:rsidRPr="00FD3D87" w:rsidRDefault="005913E8" w:rsidP="00FD3D87">
            <w:pPr>
              <w:rPr>
                <w:color w:val="000000" w:themeColor="text1"/>
                <w:szCs w:val="24"/>
                <w:lang w:eastAsia="zh-CN"/>
              </w:rPr>
            </w:pPr>
            <w:r>
              <w:rPr>
                <w:color w:val="000000" w:themeColor="text1"/>
                <w:szCs w:val="24"/>
                <w:lang w:eastAsia="zh-CN"/>
              </w:rPr>
              <w:t xml:space="preserve">During the second part of the course, students will learn about the bases of radio broadcast, its techninal conditions, ethical issues, legal legislation and local practice. The lecture will touch the history and current nature of national radio broadcast, in particular the differences between the monolit radio practice and the current plural, dual funded </w:t>
            </w:r>
            <w:r w:rsidR="00FD3D87">
              <w:rPr>
                <w:color w:val="000000" w:themeColor="text1"/>
                <w:szCs w:val="24"/>
                <w:lang w:eastAsia="zh-CN"/>
              </w:rPr>
              <w:t>and mixed radio system, which is enabled by the media regulation. The course will glance at some civil service and commercial radio workshops, primarily in order to demonstrate their special conceptualization of programmes.</w:t>
            </w:r>
          </w:p>
          <w:p w:rsidR="00FC6701" w:rsidRPr="00B30495" w:rsidRDefault="00FC6701" w:rsidP="00136ABE">
            <w:pPr>
              <w:ind w:right="252"/>
              <w:rPr>
                <w:b/>
                <w:color w:val="000000"/>
                <w:szCs w:val="24"/>
              </w:rPr>
            </w:pPr>
          </w:p>
          <w:p w:rsidR="00FC6701" w:rsidRPr="00136ABE" w:rsidRDefault="00FC6701" w:rsidP="00136ABE">
            <w:pPr>
              <w:ind w:right="252"/>
              <w:rPr>
                <w:b/>
                <w:color w:val="000000"/>
                <w:szCs w:val="24"/>
                <w:lang w:val="en-US"/>
              </w:rPr>
            </w:pPr>
            <w:r w:rsidRPr="00136ABE">
              <w:rPr>
                <w:b/>
                <w:color w:val="000000"/>
                <w:szCs w:val="24"/>
                <w:lang w:val="en-US"/>
              </w:rPr>
              <w:t>3. Obtainable general</w:t>
            </w:r>
            <w:r w:rsidR="00AB376F">
              <w:rPr>
                <w:b/>
                <w:color w:val="000000"/>
                <w:szCs w:val="24"/>
                <w:lang w:val="en-US"/>
              </w:rPr>
              <w:t xml:space="preserve"> and professional competencies:</w:t>
            </w:r>
          </w:p>
          <w:p w:rsidR="00FD3D87" w:rsidRPr="00136ABE" w:rsidRDefault="00FD3D87" w:rsidP="00FD3D87">
            <w:pPr>
              <w:rPr>
                <w:color w:val="000000" w:themeColor="text1"/>
                <w:szCs w:val="24"/>
              </w:rPr>
            </w:pPr>
            <w:r>
              <w:rPr>
                <w:color w:val="000000" w:themeColor="text1"/>
                <w:szCs w:val="24"/>
              </w:rPr>
              <w:t>The purpose of the subject is to provide learnings about the history of radio and television boradcast, about their legal environment, their local situation, the organisational models of channels, the most important types of programme, and about the tools and processes of programme production.</w:t>
            </w:r>
          </w:p>
          <w:p w:rsidR="00FC6701" w:rsidRPr="00136ABE" w:rsidRDefault="00FC6701" w:rsidP="00136ABE">
            <w:pPr>
              <w:ind w:right="252"/>
              <w:rPr>
                <w:b/>
                <w:color w:val="000000"/>
                <w:szCs w:val="24"/>
                <w:lang w:val="en-US"/>
              </w:rPr>
            </w:pPr>
          </w:p>
        </w:tc>
      </w:tr>
      <w:tr w:rsidR="00FC6701" w:rsidRPr="00136ABE" w:rsidTr="0036479C">
        <w:tc>
          <w:tcPr>
            <w:tcW w:w="8924" w:type="dxa"/>
            <w:gridSpan w:val="2"/>
            <w:tcBorders>
              <w:bottom w:val="dotted" w:sz="4" w:space="0" w:color="auto"/>
            </w:tcBorders>
            <w:tcMar>
              <w:top w:w="57" w:type="dxa"/>
              <w:left w:w="108" w:type="dxa"/>
              <w:bottom w:w="57" w:type="dxa"/>
              <w:right w:w="108" w:type="dxa"/>
            </w:tcMar>
            <w:vAlign w:val="center"/>
          </w:tcPr>
          <w:p w:rsidR="00FC6701" w:rsidRPr="00136ABE" w:rsidRDefault="00FC6701" w:rsidP="00136ABE">
            <w:pPr>
              <w:rPr>
                <w:b/>
                <w:color w:val="000000"/>
                <w:szCs w:val="24"/>
                <w:lang w:val="en-US"/>
              </w:rPr>
            </w:pPr>
            <w:r w:rsidRPr="00136ABE">
              <w:rPr>
                <w:b/>
                <w:color w:val="1F4E79" w:themeColor="accent1" w:themeShade="80"/>
                <w:szCs w:val="24"/>
                <w:lang w:val="en-US"/>
              </w:rPr>
              <w:t>Specialized Literature</w:t>
            </w:r>
          </w:p>
        </w:tc>
      </w:tr>
      <w:tr w:rsidR="00FC6701" w:rsidRPr="00136ABE" w:rsidTr="0036479C">
        <w:trPr>
          <w:trHeight w:val="296"/>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jc w:val="left"/>
              <w:rPr>
                <w:b/>
                <w:color w:val="000000"/>
                <w:szCs w:val="24"/>
                <w:lang w:val="en-US"/>
              </w:rPr>
            </w:pPr>
            <w:r w:rsidRPr="00136ABE">
              <w:rPr>
                <w:b/>
                <w:color w:val="000000"/>
                <w:szCs w:val="24"/>
                <w:lang w:val="en-US"/>
              </w:rPr>
              <w:t>Required Literature</w:t>
            </w:r>
          </w:p>
          <w:p w:rsidR="00FC6701" w:rsidRPr="00136ABE" w:rsidRDefault="00542F7D" w:rsidP="00136ABE">
            <w:pPr>
              <w:jc w:val="left"/>
              <w:rPr>
                <w:color w:val="000000" w:themeColor="text1"/>
                <w:szCs w:val="24"/>
              </w:rPr>
            </w:pPr>
            <w:r>
              <w:rPr>
                <w:color w:val="000000" w:themeColor="text1"/>
                <w:szCs w:val="24"/>
              </w:rPr>
              <w:t>McQuail, D.</w:t>
            </w:r>
            <w:r w:rsidR="004E150D">
              <w:rPr>
                <w:color w:val="000000" w:themeColor="text1"/>
                <w:szCs w:val="24"/>
              </w:rPr>
              <w:t xml:space="preserve"> (2000)</w:t>
            </w:r>
            <w:r>
              <w:rPr>
                <w:color w:val="000000" w:themeColor="text1"/>
                <w:szCs w:val="24"/>
              </w:rPr>
              <w:t>.</w:t>
            </w:r>
            <w:r w:rsidR="004E150D">
              <w:rPr>
                <w:color w:val="000000" w:themeColor="text1"/>
                <w:szCs w:val="24"/>
              </w:rPr>
              <w:t xml:space="preserve"> </w:t>
            </w:r>
            <w:r w:rsidR="004E150D" w:rsidRPr="004E150D">
              <w:rPr>
                <w:i/>
                <w:color w:val="000000" w:themeColor="text1"/>
                <w:szCs w:val="24"/>
              </w:rPr>
              <w:t>Mass Communication Theory</w:t>
            </w:r>
            <w:r>
              <w:rPr>
                <w:color w:val="000000" w:themeColor="text1"/>
                <w:szCs w:val="24"/>
              </w:rPr>
              <w:t>. 6th edition. Sage</w:t>
            </w:r>
            <w:r w:rsidR="003B54A2">
              <w:rPr>
                <w:color w:val="000000" w:themeColor="text1"/>
                <w:szCs w:val="24"/>
              </w:rPr>
              <w:t xml:space="preserve"> Publicatons.</w:t>
            </w:r>
          </w:p>
          <w:p w:rsidR="0024194C" w:rsidRPr="00136ABE" w:rsidRDefault="0024194C" w:rsidP="00136ABE">
            <w:pPr>
              <w:jc w:val="left"/>
              <w:rPr>
                <w:b/>
                <w:color w:val="000000"/>
                <w:szCs w:val="24"/>
                <w:lang w:val="en-US"/>
              </w:rPr>
            </w:pPr>
          </w:p>
          <w:p w:rsidR="00FC6701" w:rsidRPr="00136ABE" w:rsidRDefault="00FC6701" w:rsidP="00136ABE">
            <w:pPr>
              <w:jc w:val="left"/>
              <w:rPr>
                <w:b/>
                <w:color w:val="000000"/>
                <w:szCs w:val="24"/>
                <w:lang w:val="en-US"/>
              </w:rPr>
            </w:pPr>
            <w:r w:rsidRPr="00136ABE">
              <w:rPr>
                <w:b/>
                <w:szCs w:val="24"/>
                <w:lang w:val="en-US"/>
              </w:rPr>
              <w:t>Additional Readings.</w:t>
            </w:r>
          </w:p>
          <w:p w:rsidR="00FC6701" w:rsidRPr="00136ABE" w:rsidRDefault="00FC6701" w:rsidP="00136ABE">
            <w:pPr>
              <w:jc w:val="left"/>
              <w:rPr>
                <w:b/>
                <w:color w:val="000000"/>
                <w:szCs w:val="24"/>
                <w:lang w:val="en-US"/>
              </w:rPr>
            </w:pPr>
          </w:p>
          <w:p w:rsidR="00FC6701" w:rsidRPr="00136ABE" w:rsidRDefault="00FC6701" w:rsidP="00136ABE">
            <w:pPr>
              <w:jc w:val="left"/>
              <w:rPr>
                <w:b/>
                <w:color w:val="000000"/>
                <w:szCs w:val="24"/>
                <w:lang w:val="en-US"/>
              </w:rPr>
            </w:pPr>
          </w:p>
        </w:tc>
      </w:tr>
      <w:tr w:rsidR="00FC6701" w:rsidRPr="00136ABE" w:rsidTr="0036479C">
        <w:trPr>
          <w:trHeight w:val="338"/>
        </w:trPr>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1F4E79" w:themeColor="accent1" w:themeShade="80"/>
                <w:szCs w:val="24"/>
                <w:lang w:val="en-US"/>
              </w:rPr>
              <w:lastRenderedPageBreak/>
              <w:t xml:space="preserve">Lecturer’s name: </w:t>
            </w:r>
            <w:r w:rsidR="0024194C" w:rsidRPr="00136ABE">
              <w:rPr>
                <w:b/>
                <w:color w:val="1F4E79" w:themeColor="accent1" w:themeShade="80"/>
                <w:szCs w:val="24"/>
                <w:lang w:val="en-US"/>
              </w:rPr>
              <w:t>SUHA György</w:t>
            </w:r>
          </w:p>
        </w:tc>
      </w:tr>
    </w:tbl>
    <w:p w:rsidR="00FC6701" w:rsidRPr="00136ABE" w:rsidRDefault="00FC6701" w:rsidP="00136ABE">
      <w:pPr>
        <w:rPr>
          <w:szCs w:val="24"/>
        </w:rPr>
      </w:pPr>
    </w:p>
    <w:p w:rsidR="00FC6701" w:rsidRPr="00136ABE" w:rsidRDefault="00FC6701"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FC6701" w:rsidRPr="00136ABE" w:rsidTr="0036479C">
        <w:tc>
          <w:tcPr>
            <w:tcW w:w="6700" w:type="dxa"/>
            <w:shd w:val="clear" w:color="auto" w:fill="DEEAF6" w:themeFill="accent1" w:themeFillTint="33"/>
            <w:tcMar>
              <w:top w:w="57" w:type="dxa"/>
              <w:left w:w="108" w:type="dxa"/>
              <w:bottom w:w="57" w:type="dxa"/>
              <w:right w:w="108" w:type="dxa"/>
            </w:tcMar>
          </w:tcPr>
          <w:p w:rsidR="00FC6701" w:rsidRPr="00136ABE" w:rsidRDefault="00FC6701" w:rsidP="00136ABE">
            <w:pPr>
              <w:jc w:val="left"/>
              <w:rPr>
                <w:color w:val="000000"/>
                <w:szCs w:val="24"/>
              </w:rPr>
            </w:pPr>
            <w:r w:rsidRPr="00136ABE">
              <w:rPr>
                <w:b/>
                <w:color w:val="1F4E79" w:themeColor="accent1" w:themeShade="80"/>
                <w:szCs w:val="24"/>
              </w:rPr>
              <w:t xml:space="preserve">Name of the Unit: </w:t>
            </w:r>
            <w:r w:rsidR="00802FC0" w:rsidRPr="00136ABE">
              <w:rPr>
                <w:b/>
                <w:color w:val="1F4E79" w:themeColor="accent1" w:themeShade="80"/>
                <w:szCs w:val="24"/>
              </w:rPr>
              <w:t>Political Economy</w:t>
            </w:r>
          </w:p>
        </w:tc>
        <w:tc>
          <w:tcPr>
            <w:tcW w:w="2224" w:type="dxa"/>
            <w:shd w:val="clear" w:color="auto" w:fill="DEEAF6" w:themeFill="accent1" w:themeFillTint="33"/>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000000"/>
                <w:szCs w:val="24"/>
                <w:lang w:val="en-US"/>
              </w:rPr>
              <w:t>Credit value: 5</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1 practice</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000000"/>
                <w:szCs w:val="24"/>
                <w:lang w:val="en-US"/>
              </w:rPr>
              <w:t>Course curriculum location:</w:t>
            </w:r>
            <w:r w:rsidRPr="00136ABE">
              <w:rPr>
                <w:color w:val="000000"/>
                <w:szCs w:val="24"/>
                <w:lang w:val="en-US"/>
              </w:rPr>
              <w:t xml:space="preserve"> semester 4</w:t>
            </w:r>
          </w:p>
        </w:tc>
      </w:tr>
      <w:tr w:rsidR="00FC6701" w:rsidRPr="00136ABE" w:rsidTr="0036479C">
        <w:tc>
          <w:tcPr>
            <w:tcW w:w="8924" w:type="dxa"/>
            <w:gridSpan w:val="2"/>
            <w:tcMar>
              <w:top w:w="57" w:type="dxa"/>
              <w:left w:w="108" w:type="dxa"/>
              <w:bottom w:w="57" w:type="dxa"/>
              <w:right w:w="108" w:type="dxa"/>
            </w:tcMar>
          </w:tcPr>
          <w:p w:rsidR="00FC6701" w:rsidRPr="00136ABE" w:rsidRDefault="00FC6701" w:rsidP="00136ABE">
            <w:pPr>
              <w:rPr>
                <w:b/>
                <w:i/>
                <w:color w:val="000000"/>
                <w:szCs w:val="24"/>
                <w:lang w:val="en-US"/>
              </w:rPr>
            </w:pPr>
            <w:r w:rsidRPr="00136ABE">
              <w:rPr>
                <w:b/>
                <w:color w:val="000000"/>
                <w:szCs w:val="24"/>
                <w:lang w:val="en-US"/>
              </w:rPr>
              <w:t>Conditions and prerequisites:</w:t>
            </w:r>
          </w:p>
        </w:tc>
      </w:tr>
      <w:tr w:rsidR="00FC6701" w:rsidRPr="00136ABE" w:rsidTr="0036479C">
        <w:tc>
          <w:tcPr>
            <w:tcW w:w="8924" w:type="dxa"/>
            <w:gridSpan w:val="2"/>
            <w:tcBorders>
              <w:bottom w:val="dotted" w:sz="4" w:space="0" w:color="auto"/>
            </w:tcBorders>
            <w:tcMar>
              <w:top w:w="57" w:type="dxa"/>
              <w:left w:w="108" w:type="dxa"/>
              <w:bottom w:w="57" w:type="dxa"/>
              <w:right w:w="108" w:type="dxa"/>
            </w:tcMar>
          </w:tcPr>
          <w:p w:rsidR="00FC6701" w:rsidRPr="00136ABE" w:rsidRDefault="00FC6701" w:rsidP="00136ABE">
            <w:pPr>
              <w:rPr>
                <w:color w:val="000000"/>
                <w:szCs w:val="24"/>
                <w:lang w:val="en-US"/>
              </w:rPr>
            </w:pPr>
            <w:r w:rsidRPr="00136ABE">
              <w:rPr>
                <w:b/>
                <w:color w:val="1F4E79" w:themeColor="accent1" w:themeShade="80"/>
                <w:szCs w:val="24"/>
                <w:lang w:val="en-US"/>
              </w:rPr>
              <w:t>Course description</w:t>
            </w:r>
          </w:p>
        </w:tc>
      </w:tr>
      <w:tr w:rsidR="00FC6701" w:rsidRPr="00136ABE" w:rsidTr="0036479C">
        <w:trPr>
          <w:trHeight w:val="280"/>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3F38DB" w:rsidRDefault="003F38DB" w:rsidP="00136ABE">
            <w:pPr>
              <w:rPr>
                <w:color w:val="000000" w:themeColor="text1"/>
                <w:szCs w:val="24"/>
              </w:rPr>
            </w:pPr>
            <w:r>
              <w:rPr>
                <w:color w:val="000000" w:themeColor="text1"/>
                <w:szCs w:val="24"/>
              </w:rPr>
              <w:t>The subject has dual objectives: 1. Familiarize students with the theoretical frameworks, and contents of Political Economy.</w:t>
            </w:r>
          </w:p>
          <w:p w:rsidR="003F38DB" w:rsidRDefault="003F38DB" w:rsidP="00136ABE">
            <w:pPr>
              <w:rPr>
                <w:color w:val="000000" w:themeColor="text1"/>
                <w:szCs w:val="24"/>
              </w:rPr>
            </w:pPr>
            <w:r>
              <w:rPr>
                <w:color w:val="000000" w:themeColor="text1"/>
                <w:szCs w:val="24"/>
              </w:rPr>
              <w:t>2. Inform students about the market-economical tools, current arguements, and results of the Hungarian Political Economic management.</w:t>
            </w:r>
          </w:p>
          <w:p w:rsidR="00802FC0" w:rsidRPr="00B30495" w:rsidRDefault="00802FC0" w:rsidP="00136ABE">
            <w:pPr>
              <w:ind w:right="252"/>
              <w:rPr>
                <w:noProof/>
                <w:color w:val="000000"/>
                <w:szCs w:val="24"/>
              </w:rPr>
            </w:pPr>
          </w:p>
          <w:p w:rsidR="00FC6701" w:rsidRPr="00136ABE" w:rsidRDefault="00FC6701" w:rsidP="00136ABE">
            <w:pPr>
              <w:ind w:right="252"/>
              <w:rPr>
                <w:b/>
                <w:color w:val="000000"/>
                <w:szCs w:val="24"/>
                <w:lang w:val="en-US"/>
              </w:rPr>
            </w:pPr>
            <w:r w:rsidRPr="00136ABE">
              <w:rPr>
                <w:b/>
                <w:color w:val="000000"/>
                <w:szCs w:val="24"/>
                <w:lang w:val="en-US"/>
              </w:rPr>
              <w:t>2. Course contents:</w:t>
            </w:r>
          </w:p>
          <w:p w:rsidR="003F38DB" w:rsidRDefault="003F38DB" w:rsidP="00957A1C">
            <w:pPr>
              <w:pStyle w:val="Listaszerbekezds"/>
              <w:numPr>
                <w:ilvl w:val="0"/>
                <w:numId w:val="26"/>
              </w:numPr>
              <w:rPr>
                <w:color w:val="000000" w:themeColor="text1"/>
                <w:szCs w:val="24"/>
              </w:rPr>
            </w:pPr>
            <w:r>
              <w:rPr>
                <w:color w:val="000000" w:themeColor="text1"/>
                <w:szCs w:val="24"/>
              </w:rPr>
              <w:t>The definition and tools of Political Economy. The bases of macroeconomical legislation of market-economy.</w:t>
            </w:r>
          </w:p>
          <w:p w:rsidR="00802FC0" w:rsidRPr="00136ABE" w:rsidRDefault="003F38DB" w:rsidP="00957A1C">
            <w:pPr>
              <w:pStyle w:val="Listaszerbekezds"/>
              <w:numPr>
                <w:ilvl w:val="0"/>
                <w:numId w:val="26"/>
              </w:numPr>
              <w:rPr>
                <w:color w:val="000000" w:themeColor="text1"/>
                <w:szCs w:val="24"/>
              </w:rPr>
            </w:pPr>
            <w:r>
              <w:rPr>
                <w:color w:val="000000" w:themeColor="text1"/>
                <w:szCs w:val="24"/>
              </w:rPr>
              <w:t>The dual history of the Hungarian Political Economy: the Political Economical features of market socialism, and the transformation between the requirements and contradictions of Political Economy.</w:t>
            </w:r>
          </w:p>
          <w:p w:rsidR="00802FC0" w:rsidRPr="00136ABE" w:rsidRDefault="003F38DB" w:rsidP="00957A1C">
            <w:pPr>
              <w:pStyle w:val="Listaszerbekezds"/>
              <w:numPr>
                <w:ilvl w:val="0"/>
                <w:numId w:val="26"/>
              </w:numPr>
              <w:rPr>
                <w:color w:val="000000" w:themeColor="text1"/>
                <w:szCs w:val="24"/>
              </w:rPr>
            </w:pPr>
            <w:r>
              <w:rPr>
                <w:color w:val="000000" w:themeColor="text1"/>
                <w:szCs w:val="24"/>
              </w:rPr>
              <w:t xml:space="preserve">The border between the present and the future: the </w:t>
            </w:r>
            <w:r w:rsidR="003F7B6E">
              <w:rPr>
                <w:color w:val="000000" w:themeColor="text1"/>
                <w:szCs w:val="24"/>
              </w:rPr>
              <w:t xml:space="preserve">Political Economical </w:t>
            </w:r>
            <w:r>
              <w:rPr>
                <w:color w:val="000000" w:themeColor="text1"/>
                <w:szCs w:val="24"/>
              </w:rPr>
              <w:t xml:space="preserve">challenges </w:t>
            </w:r>
            <w:r w:rsidR="003F7B6E">
              <w:rPr>
                <w:color w:val="000000" w:themeColor="text1"/>
                <w:szCs w:val="24"/>
              </w:rPr>
              <w:t>of the European Union membership of Hungary: learning and/or adapting; the features and contradictions of the current Hungarian Political Economy.</w:t>
            </w:r>
          </w:p>
          <w:p w:rsidR="00802FC0" w:rsidRPr="00136ABE" w:rsidRDefault="003F7B6E" w:rsidP="00957A1C">
            <w:pPr>
              <w:pStyle w:val="Listaszerbekezds"/>
              <w:numPr>
                <w:ilvl w:val="0"/>
                <w:numId w:val="26"/>
              </w:numPr>
              <w:rPr>
                <w:color w:val="000000" w:themeColor="text1"/>
                <w:szCs w:val="24"/>
              </w:rPr>
            </w:pPr>
            <w:r>
              <w:rPr>
                <w:color w:val="000000" w:themeColor="text1"/>
                <w:szCs w:val="24"/>
              </w:rPr>
              <w:t>The most important areas and tools of Political Economy: fiscal and monetary policies, tax systems and the Hungarian practice, the sectoral components of the economy, and the possible tools (price and wage, incoms and their usage) of Political Economy.</w:t>
            </w:r>
          </w:p>
          <w:p w:rsidR="00802FC0" w:rsidRPr="003F7B6E" w:rsidRDefault="003F7B6E" w:rsidP="00957A1C">
            <w:pPr>
              <w:pStyle w:val="Listaszerbekezds"/>
              <w:numPr>
                <w:ilvl w:val="0"/>
                <w:numId w:val="26"/>
              </w:numPr>
              <w:rPr>
                <w:color w:val="000000" w:themeColor="text1"/>
                <w:szCs w:val="24"/>
              </w:rPr>
            </w:pPr>
            <w:r>
              <w:rPr>
                <w:color w:val="000000" w:themeColor="text1"/>
                <w:szCs w:val="24"/>
              </w:rPr>
              <w:t>The current problems of the Hungarian Political Economical choices based on the students concrete interests and questions.</w:t>
            </w:r>
          </w:p>
          <w:p w:rsidR="00FC6701" w:rsidRPr="00B30495" w:rsidRDefault="00FC6701" w:rsidP="00136ABE">
            <w:pPr>
              <w:ind w:right="252"/>
              <w:rPr>
                <w:b/>
                <w:color w:val="000000"/>
                <w:szCs w:val="24"/>
              </w:rPr>
            </w:pPr>
          </w:p>
          <w:p w:rsidR="00FC6701" w:rsidRPr="00136ABE" w:rsidRDefault="00FC6701" w:rsidP="00136ABE">
            <w:pPr>
              <w:ind w:right="252"/>
              <w:rPr>
                <w:b/>
                <w:color w:val="000000"/>
                <w:szCs w:val="24"/>
                <w:lang w:val="en-US"/>
              </w:rPr>
            </w:pPr>
            <w:r w:rsidRPr="00136ABE">
              <w:rPr>
                <w:b/>
                <w:color w:val="000000"/>
                <w:szCs w:val="24"/>
                <w:lang w:val="en-US"/>
              </w:rPr>
              <w:t>3. Obtainable general and professional competencies:</w:t>
            </w:r>
          </w:p>
          <w:p w:rsidR="003F7B6E" w:rsidRDefault="003F7B6E" w:rsidP="00136ABE">
            <w:pPr>
              <w:ind w:right="252"/>
              <w:rPr>
                <w:color w:val="000000" w:themeColor="text1"/>
                <w:szCs w:val="24"/>
              </w:rPr>
            </w:pPr>
            <w:r>
              <w:rPr>
                <w:color w:val="000000" w:themeColor="text1"/>
                <w:szCs w:val="24"/>
              </w:rPr>
              <w:t>The knowledge of Political Economy during the work of economists are essential. The most important competencies: the definition of Political Economy and the problems of definition; the main functions of Political Economy and the different tools of functions: market and administrational coordination; the levels and relations of politics (macro- and microlevels); the quality of international economical processes</w:t>
            </w:r>
            <w:r w:rsidR="004977B3">
              <w:rPr>
                <w:color w:val="000000" w:themeColor="text1"/>
                <w:szCs w:val="24"/>
              </w:rPr>
              <w:t xml:space="preserve"> and their roles in the changes of the Political Economy of a</w:t>
            </w:r>
            <w:r>
              <w:rPr>
                <w:color w:val="000000" w:themeColor="text1"/>
                <w:szCs w:val="24"/>
              </w:rPr>
              <w:t xml:space="preserve"> country</w:t>
            </w:r>
            <w:r w:rsidR="004977B3">
              <w:rPr>
                <w:color w:val="000000" w:themeColor="text1"/>
                <w:szCs w:val="24"/>
              </w:rPr>
              <w:t>.</w:t>
            </w:r>
          </w:p>
          <w:p w:rsidR="00FC6701" w:rsidRPr="00B30495" w:rsidRDefault="00FC6701" w:rsidP="004977B3">
            <w:pPr>
              <w:ind w:right="252"/>
              <w:rPr>
                <w:b/>
                <w:color w:val="000000"/>
                <w:szCs w:val="24"/>
              </w:rPr>
            </w:pPr>
          </w:p>
        </w:tc>
      </w:tr>
      <w:tr w:rsidR="00FC6701" w:rsidRPr="00136ABE" w:rsidTr="0036479C">
        <w:tc>
          <w:tcPr>
            <w:tcW w:w="8924" w:type="dxa"/>
            <w:gridSpan w:val="2"/>
            <w:tcBorders>
              <w:bottom w:val="dotted" w:sz="4" w:space="0" w:color="auto"/>
            </w:tcBorders>
            <w:tcMar>
              <w:top w:w="57" w:type="dxa"/>
              <w:left w:w="108" w:type="dxa"/>
              <w:bottom w:w="57" w:type="dxa"/>
              <w:right w:w="108" w:type="dxa"/>
            </w:tcMar>
            <w:vAlign w:val="center"/>
          </w:tcPr>
          <w:p w:rsidR="00FC6701" w:rsidRPr="00136ABE" w:rsidRDefault="00FC6701" w:rsidP="00136ABE">
            <w:pPr>
              <w:rPr>
                <w:b/>
                <w:color w:val="000000"/>
                <w:szCs w:val="24"/>
                <w:lang w:val="en-US"/>
              </w:rPr>
            </w:pPr>
            <w:r w:rsidRPr="00136ABE">
              <w:rPr>
                <w:b/>
                <w:color w:val="1F4E79" w:themeColor="accent1" w:themeShade="80"/>
                <w:szCs w:val="24"/>
                <w:lang w:val="en-US"/>
              </w:rPr>
              <w:t>Specialized Literature</w:t>
            </w:r>
          </w:p>
        </w:tc>
      </w:tr>
      <w:tr w:rsidR="00FC6701" w:rsidRPr="00136ABE" w:rsidTr="0036479C">
        <w:trPr>
          <w:trHeight w:val="296"/>
        </w:trPr>
        <w:tc>
          <w:tcPr>
            <w:tcW w:w="8924" w:type="dxa"/>
            <w:gridSpan w:val="2"/>
            <w:tcBorders>
              <w:top w:val="dotted" w:sz="4" w:space="0" w:color="auto"/>
            </w:tcBorders>
            <w:tcMar>
              <w:top w:w="57" w:type="dxa"/>
              <w:left w:w="108" w:type="dxa"/>
              <w:bottom w:w="57" w:type="dxa"/>
              <w:right w:w="108" w:type="dxa"/>
            </w:tcMar>
          </w:tcPr>
          <w:p w:rsidR="00FC6701" w:rsidRPr="00136ABE" w:rsidRDefault="00FC6701" w:rsidP="00136ABE">
            <w:pPr>
              <w:jc w:val="left"/>
              <w:rPr>
                <w:b/>
                <w:color w:val="000000"/>
                <w:szCs w:val="24"/>
                <w:lang w:val="en-US"/>
              </w:rPr>
            </w:pPr>
            <w:r w:rsidRPr="00136ABE">
              <w:rPr>
                <w:b/>
                <w:color w:val="000000"/>
                <w:szCs w:val="24"/>
                <w:lang w:val="en-US"/>
              </w:rPr>
              <w:t>Required Literature</w:t>
            </w:r>
          </w:p>
          <w:p w:rsidR="00802FC0" w:rsidRDefault="004E150D" w:rsidP="00136ABE">
            <w:pPr>
              <w:jc w:val="left"/>
              <w:rPr>
                <w:color w:val="000000" w:themeColor="text1"/>
                <w:szCs w:val="24"/>
              </w:rPr>
            </w:pPr>
            <w:r w:rsidRPr="004E150D">
              <w:rPr>
                <w:color w:val="000000" w:themeColor="text1"/>
                <w:szCs w:val="24"/>
              </w:rPr>
              <w:t xml:space="preserve">Chilcote, </w:t>
            </w:r>
            <w:r w:rsidR="008401F7">
              <w:rPr>
                <w:color w:val="000000" w:themeColor="text1"/>
                <w:szCs w:val="24"/>
              </w:rPr>
              <w:t xml:space="preserve">R. H. </w:t>
            </w:r>
            <w:r w:rsidRPr="004E150D">
              <w:rPr>
                <w:color w:val="000000" w:themeColor="text1"/>
                <w:szCs w:val="24"/>
              </w:rPr>
              <w:t>(2000)</w:t>
            </w:r>
            <w:r w:rsidR="008401F7">
              <w:rPr>
                <w:color w:val="000000" w:themeColor="text1"/>
                <w:szCs w:val="24"/>
              </w:rPr>
              <w:t>.</w:t>
            </w:r>
            <w:r w:rsidRPr="004E150D">
              <w:rPr>
                <w:color w:val="000000" w:themeColor="text1"/>
                <w:szCs w:val="24"/>
              </w:rPr>
              <w:t xml:space="preserve"> </w:t>
            </w:r>
            <w:r w:rsidRPr="004E150D">
              <w:rPr>
                <w:i/>
                <w:color w:val="000000" w:themeColor="text1"/>
                <w:szCs w:val="24"/>
              </w:rPr>
              <w:t>Theories of Comparative Political Economy</w:t>
            </w:r>
            <w:r w:rsidR="008401F7">
              <w:rPr>
                <w:color w:val="000000" w:themeColor="text1"/>
                <w:szCs w:val="24"/>
              </w:rPr>
              <w:t>.</w:t>
            </w:r>
            <w:r w:rsidRPr="004E150D">
              <w:rPr>
                <w:color w:val="000000" w:themeColor="text1"/>
                <w:szCs w:val="24"/>
              </w:rPr>
              <w:t xml:space="preserve"> Westview Press.</w:t>
            </w:r>
          </w:p>
          <w:p w:rsidR="004E150D" w:rsidRPr="004E150D" w:rsidRDefault="004E150D" w:rsidP="00136ABE">
            <w:pPr>
              <w:jc w:val="left"/>
              <w:rPr>
                <w:color w:val="000000" w:themeColor="text1"/>
                <w:szCs w:val="24"/>
              </w:rPr>
            </w:pPr>
            <w:r w:rsidRPr="004E150D">
              <w:rPr>
                <w:color w:val="000000" w:themeColor="text1"/>
                <w:szCs w:val="24"/>
              </w:rPr>
              <w:t>Keynes,</w:t>
            </w:r>
            <w:r w:rsidR="008401F7">
              <w:rPr>
                <w:color w:val="000000" w:themeColor="text1"/>
                <w:szCs w:val="24"/>
              </w:rPr>
              <w:t xml:space="preserve"> J. N.</w:t>
            </w:r>
            <w:r w:rsidRPr="004E150D">
              <w:rPr>
                <w:color w:val="000000" w:themeColor="text1"/>
                <w:szCs w:val="24"/>
              </w:rPr>
              <w:t xml:space="preserve"> (1955)</w:t>
            </w:r>
            <w:r w:rsidR="008401F7">
              <w:rPr>
                <w:color w:val="000000" w:themeColor="text1"/>
                <w:szCs w:val="24"/>
              </w:rPr>
              <w:t>.</w:t>
            </w:r>
            <w:r w:rsidRPr="004E150D">
              <w:rPr>
                <w:color w:val="000000" w:themeColor="text1"/>
                <w:szCs w:val="24"/>
              </w:rPr>
              <w:t xml:space="preserve"> </w:t>
            </w:r>
            <w:r w:rsidRPr="004E150D">
              <w:rPr>
                <w:i/>
                <w:color w:val="000000" w:themeColor="text1"/>
                <w:szCs w:val="24"/>
              </w:rPr>
              <w:t>The Scope</w:t>
            </w:r>
            <w:r w:rsidR="008401F7">
              <w:rPr>
                <w:i/>
                <w:color w:val="000000" w:themeColor="text1"/>
                <w:szCs w:val="24"/>
              </w:rPr>
              <w:t xml:space="preserve"> and Method of Political Economy.</w:t>
            </w:r>
            <w:r w:rsidR="008401F7">
              <w:rPr>
                <w:color w:val="000000" w:themeColor="text1"/>
                <w:szCs w:val="24"/>
              </w:rPr>
              <w:t xml:space="preserve"> 4th edition.</w:t>
            </w:r>
            <w:r w:rsidRPr="004E150D">
              <w:rPr>
                <w:color w:val="000000" w:themeColor="text1"/>
                <w:szCs w:val="24"/>
              </w:rPr>
              <w:t xml:space="preserve"> Kelley &amp; </w:t>
            </w:r>
            <w:r w:rsidRPr="004E150D">
              <w:rPr>
                <w:color w:val="000000" w:themeColor="text1"/>
                <w:szCs w:val="24"/>
              </w:rPr>
              <w:lastRenderedPageBreak/>
              <w:t>Millman.</w:t>
            </w:r>
          </w:p>
          <w:p w:rsidR="004E150D" w:rsidRPr="00136ABE" w:rsidRDefault="004E150D" w:rsidP="00136ABE">
            <w:pPr>
              <w:jc w:val="left"/>
              <w:rPr>
                <w:b/>
                <w:color w:val="000000"/>
                <w:szCs w:val="24"/>
                <w:lang w:val="en-US"/>
              </w:rPr>
            </w:pPr>
          </w:p>
          <w:p w:rsidR="00FC6701" w:rsidRPr="00136ABE" w:rsidRDefault="00FC6701" w:rsidP="00136ABE">
            <w:pPr>
              <w:jc w:val="left"/>
              <w:rPr>
                <w:b/>
                <w:color w:val="000000"/>
                <w:szCs w:val="24"/>
                <w:lang w:val="en-US"/>
              </w:rPr>
            </w:pPr>
            <w:r w:rsidRPr="00136ABE">
              <w:rPr>
                <w:b/>
                <w:szCs w:val="24"/>
                <w:lang w:val="en-US"/>
              </w:rPr>
              <w:t>Additional Readings.</w:t>
            </w:r>
          </w:p>
          <w:p w:rsidR="00FC6701" w:rsidRDefault="004E150D" w:rsidP="00136ABE">
            <w:pPr>
              <w:jc w:val="left"/>
              <w:rPr>
                <w:color w:val="000000" w:themeColor="text1"/>
                <w:szCs w:val="24"/>
              </w:rPr>
            </w:pPr>
            <w:r w:rsidRPr="004E150D">
              <w:rPr>
                <w:color w:val="000000" w:themeColor="text1"/>
                <w:szCs w:val="24"/>
              </w:rPr>
              <w:t xml:space="preserve">Murshed, </w:t>
            </w:r>
            <w:r w:rsidR="008401F7">
              <w:rPr>
                <w:color w:val="000000" w:themeColor="text1"/>
                <w:szCs w:val="24"/>
              </w:rPr>
              <w:t xml:space="preserve">S. M. </w:t>
            </w:r>
            <w:r w:rsidRPr="004E150D">
              <w:rPr>
                <w:color w:val="000000" w:themeColor="text1"/>
                <w:szCs w:val="24"/>
              </w:rPr>
              <w:t>(2002)</w:t>
            </w:r>
            <w:r w:rsidR="008401F7">
              <w:rPr>
                <w:color w:val="000000" w:themeColor="text1"/>
                <w:szCs w:val="24"/>
              </w:rPr>
              <w:t>.</w:t>
            </w:r>
            <w:r w:rsidRPr="004E150D">
              <w:rPr>
                <w:color w:val="000000" w:themeColor="text1"/>
                <w:szCs w:val="24"/>
              </w:rPr>
              <w:t xml:space="preserve"> </w:t>
            </w:r>
            <w:r w:rsidRPr="004E150D">
              <w:rPr>
                <w:i/>
                <w:color w:val="000000" w:themeColor="text1"/>
                <w:szCs w:val="24"/>
              </w:rPr>
              <w:t>Issues in Positive Political Economy</w:t>
            </w:r>
            <w:r w:rsidR="008401F7">
              <w:rPr>
                <w:color w:val="000000" w:themeColor="text1"/>
                <w:szCs w:val="24"/>
              </w:rPr>
              <w:t>.</w:t>
            </w:r>
            <w:r w:rsidRPr="004E150D">
              <w:rPr>
                <w:color w:val="000000" w:themeColor="text1"/>
                <w:szCs w:val="24"/>
              </w:rPr>
              <w:t xml:space="preserve"> Routledge.</w:t>
            </w:r>
          </w:p>
          <w:p w:rsidR="004E150D" w:rsidRPr="004E150D" w:rsidRDefault="004E150D" w:rsidP="00136ABE">
            <w:pPr>
              <w:jc w:val="left"/>
              <w:rPr>
                <w:color w:val="000000" w:themeColor="text1"/>
                <w:szCs w:val="24"/>
              </w:rPr>
            </w:pPr>
            <w:r w:rsidRPr="004E150D">
              <w:rPr>
                <w:color w:val="000000" w:themeColor="text1"/>
                <w:szCs w:val="24"/>
              </w:rPr>
              <w:t>Chilcote,</w:t>
            </w:r>
            <w:r w:rsidR="008401F7">
              <w:rPr>
                <w:color w:val="000000" w:themeColor="text1"/>
                <w:szCs w:val="24"/>
              </w:rPr>
              <w:t xml:space="preserve"> R. H.</w:t>
            </w:r>
            <w:r w:rsidRPr="004E150D">
              <w:rPr>
                <w:color w:val="000000" w:themeColor="text1"/>
                <w:szCs w:val="24"/>
              </w:rPr>
              <w:t xml:space="preserve"> (2000)</w:t>
            </w:r>
            <w:r w:rsidR="008401F7">
              <w:rPr>
                <w:color w:val="000000" w:themeColor="text1"/>
                <w:szCs w:val="24"/>
              </w:rPr>
              <w:t>.</w:t>
            </w:r>
            <w:r w:rsidRPr="004E150D">
              <w:rPr>
                <w:color w:val="000000" w:themeColor="text1"/>
                <w:szCs w:val="24"/>
              </w:rPr>
              <w:t xml:space="preserve"> </w:t>
            </w:r>
            <w:r w:rsidRPr="004E150D">
              <w:rPr>
                <w:i/>
                <w:color w:val="000000" w:themeColor="text1"/>
                <w:szCs w:val="24"/>
              </w:rPr>
              <w:t>Comparative Inquiry in Politics and Political Economy: Theories and Issues</w:t>
            </w:r>
            <w:r w:rsidR="008401F7">
              <w:rPr>
                <w:color w:val="000000" w:themeColor="text1"/>
                <w:szCs w:val="24"/>
              </w:rPr>
              <w:t>.</w:t>
            </w:r>
            <w:r w:rsidRPr="004E150D">
              <w:rPr>
                <w:color w:val="000000" w:themeColor="text1"/>
                <w:szCs w:val="24"/>
              </w:rPr>
              <w:t xml:space="preserve"> Westview Press.</w:t>
            </w:r>
          </w:p>
          <w:p w:rsidR="00FC6701" w:rsidRPr="00136ABE" w:rsidRDefault="00FC6701" w:rsidP="00136ABE">
            <w:pPr>
              <w:jc w:val="left"/>
              <w:rPr>
                <w:b/>
                <w:color w:val="000000"/>
                <w:szCs w:val="24"/>
                <w:lang w:val="en-US"/>
              </w:rPr>
            </w:pPr>
          </w:p>
        </w:tc>
      </w:tr>
      <w:tr w:rsidR="00FC6701" w:rsidRPr="00136ABE" w:rsidTr="0036479C">
        <w:trPr>
          <w:trHeight w:val="338"/>
        </w:trPr>
        <w:tc>
          <w:tcPr>
            <w:tcW w:w="8924" w:type="dxa"/>
            <w:gridSpan w:val="2"/>
            <w:tcMar>
              <w:top w:w="57" w:type="dxa"/>
              <w:left w:w="108" w:type="dxa"/>
              <w:bottom w:w="57" w:type="dxa"/>
              <w:right w:w="108" w:type="dxa"/>
            </w:tcMar>
          </w:tcPr>
          <w:p w:rsidR="00FC6701" w:rsidRPr="00136ABE" w:rsidRDefault="00FC6701" w:rsidP="00136ABE">
            <w:pPr>
              <w:rPr>
                <w:b/>
                <w:color w:val="000000"/>
                <w:szCs w:val="24"/>
                <w:lang w:val="en-US"/>
              </w:rPr>
            </w:pPr>
            <w:r w:rsidRPr="00136ABE">
              <w:rPr>
                <w:b/>
                <w:color w:val="1F4E79" w:themeColor="accent1" w:themeShade="80"/>
                <w:szCs w:val="24"/>
                <w:lang w:val="en-US"/>
              </w:rPr>
              <w:lastRenderedPageBreak/>
              <w:t xml:space="preserve">Lecturer’s name: </w:t>
            </w:r>
            <w:r w:rsidR="00802FC0" w:rsidRPr="00136ABE">
              <w:rPr>
                <w:b/>
                <w:color w:val="1F4E79" w:themeColor="accent1" w:themeShade="80"/>
                <w:szCs w:val="24"/>
                <w:lang w:val="en-US"/>
              </w:rPr>
              <w:t>MARTUS, Bettina</w:t>
            </w:r>
          </w:p>
        </w:tc>
      </w:tr>
    </w:tbl>
    <w:p w:rsidR="00FC6701" w:rsidRPr="00136ABE" w:rsidRDefault="00FC6701" w:rsidP="00136ABE">
      <w:pPr>
        <w:rPr>
          <w:szCs w:val="24"/>
        </w:rPr>
      </w:pPr>
    </w:p>
    <w:p w:rsidR="00802FC0" w:rsidRPr="00136ABE" w:rsidRDefault="00802FC0"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802FC0" w:rsidRPr="00136ABE" w:rsidTr="0036479C">
        <w:tc>
          <w:tcPr>
            <w:tcW w:w="6700" w:type="dxa"/>
            <w:shd w:val="clear" w:color="auto" w:fill="DEEAF6" w:themeFill="accent1" w:themeFillTint="33"/>
            <w:tcMar>
              <w:top w:w="57" w:type="dxa"/>
              <w:left w:w="108" w:type="dxa"/>
              <w:bottom w:w="57" w:type="dxa"/>
              <w:right w:w="108" w:type="dxa"/>
            </w:tcMar>
          </w:tcPr>
          <w:p w:rsidR="00802FC0" w:rsidRPr="00136ABE" w:rsidRDefault="00802FC0" w:rsidP="00136ABE">
            <w:pPr>
              <w:jc w:val="left"/>
              <w:rPr>
                <w:color w:val="000000"/>
                <w:szCs w:val="24"/>
              </w:rPr>
            </w:pPr>
            <w:r w:rsidRPr="00136ABE">
              <w:rPr>
                <w:b/>
                <w:color w:val="1F4E79" w:themeColor="accent1" w:themeShade="80"/>
                <w:szCs w:val="24"/>
              </w:rPr>
              <w:t xml:space="preserve">Name of the Unit: </w:t>
            </w:r>
            <w:r w:rsidR="008967AB" w:rsidRPr="00136ABE">
              <w:rPr>
                <w:b/>
                <w:color w:val="1F4E79" w:themeColor="accent1" w:themeShade="80"/>
                <w:szCs w:val="24"/>
              </w:rPr>
              <w:t>Politology</w:t>
            </w:r>
          </w:p>
        </w:tc>
        <w:tc>
          <w:tcPr>
            <w:tcW w:w="2224" w:type="dxa"/>
            <w:shd w:val="clear" w:color="auto" w:fill="DEEAF6" w:themeFill="accent1" w:themeFillTint="33"/>
            <w:tcMar>
              <w:top w:w="57" w:type="dxa"/>
              <w:left w:w="108" w:type="dxa"/>
              <w:bottom w:w="57" w:type="dxa"/>
              <w:right w:w="108" w:type="dxa"/>
            </w:tcMar>
          </w:tcPr>
          <w:p w:rsidR="00802FC0" w:rsidRPr="00136ABE" w:rsidRDefault="00802FC0" w:rsidP="00136ABE">
            <w:pPr>
              <w:rPr>
                <w:b/>
                <w:color w:val="000000"/>
                <w:szCs w:val="24"/>
                <w:lang w:val="en-US"/>
              </w:rPr>
            </w:pPr>
            <w:r w:rsidRPr="00136ABE">
              <w:rPr>
                <w:b/>
                <w:color w:val="000000"/>
                <w:szCs w:val="24"/>
                <w:lang w:val="en-US"/>
              </w:rPr>
              <w:t>Credit value: 5</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3 theory </w:t>
            </w:r>
            <w:r w:rsidR="008967AB" w:rsidRPr="00136ABE">
              <w:rPr>
                <w:color w:val="000000"/>
                <w:szCs w:val="24"/>
                <w:lang w:val="en-US"/>
              </w:rPr>
              <w:t>0</w:t>
            </w:r>
            <w:r w:rsidRPr="00136ABE">
              <w:rPr>
                <w:color w:val="000000"/>
                <w:szCs w:val="24"/>
                <w:lang w:val="en-US"/>
              </w:rPr>
              <w:t xml:space="preserve"> practice</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rPr>
                <w:color w:val="000000"/>
                <w:szCs w:val="24"/>
                <w:lang w:val="en-US"/>
              </w:rPr>
            </w:pPr>
            <w:r w:rsidRPr="00136ABE">
              <w:rPr>
                <w:b/>
                <w:color w:val="000000"/>
                <w:szCs w:val="24"/>
                <w:lang w:val="en-US"/>
              </w:rPr>
              <w:t>Course curriculum location:</w:t>
            </w:r>
            <w:r w:rsidR="008967AB" w:rsidRPr="00136ABE">
              <w:rPr>
                <w:color w:val="000000"/>
                <w:szCs w:val="24"/>
                <w:lang w:val="en-US"/>
              </w:rPr>
              <w:t xml:space="preserve"> semester -</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rPr>
                <w:b/>
                <w:i/>
                <w:color w:val="000000"/>
                <w:szCs w:val="24"/>
                <w:lang w:val="en-US"/>
              </w:rPr>
            </w:pPr>
            <w:r w:rsidRPr="00136ABE">
              <w:rPr>
                <w:b/>
                <w:color w:val="000000"/>
                <w:szCs w:val="24"/>
                <w:lang w:val="en-US"/>
              </w:rPr>
              <w:t>Conditions and prerequisites:</w:t>
            </w:r>
          </w:p>
        </w:tc>
      </w:tr>
      <w:tr w:rsidR="00802FC0" w:rsidRPr="00136ABE" w:rsidTr="0036479C">
        <w:tc>
          <w:tcPr>
            <w:tcW w:w="8924" w:type="dxa"/>
            <w:gridSpan w:val="2"/>
            <w:tcBorders>
              <w:bottom w:val="dotted" w:sz="4" w:space="0" w:color="auto"/>
            </w:tcBorders>
            <w:tcMar>
              <w:top w:w="57" w:type="dxa"/>
              <w:left w:w="108" w:type="dxa"/>
              <w:bottom w:w="57" w:type="dxa"/>
              <w:right w:w="108" w:type="dxa"/>
            </w:tcMar>
          </w:tcPr>
          <w:p w:rsidR="00802FC0" w:rsidRPr="00136ABE" w:rsidRDefault="00802FC0" w:rsidP="00136ABE">
            <w:pPr>
              <w:rPr>
                <w:color w:val="000000"/>
                <w:szCs w:val="24"/>
                <w:lang w:val="en-US"/>
              </w:rPr>
            </w:pPr>
            <w:r w:rsidRPr="00136ABE">
              <w:rPr>
                <w:b/>
                <w:color w:val="1F4E79" w:themeColor="accent1" w:themeShade="80"/>
                <w:szCs w:val="24"/>
                <w:lang w:val="en-US"/>
              </w:rPr>
              <w:t>Course description</w:t>
            </w:r>
          </w:p>
        </w:tc>
      </w:tr>
      <w:tr w:rsidR="00802FC0" w:rsidRPr="00136ABE" w:rsidTr="0036479C">
        <w:trPr>
          <w:trHeight w:val="280"/>
        </w:trPr>
        <w:tc>
          <w:tcPr>
            <w:tcW w:w="8924" w:type="dxa"/>
            <w:gridSpan w:val="2"/>
            <w:tcBorders>
              <w:top w:val="dotted" w:sz="4" w:space="0" w:color="auto"/>
            </w:tcBorders>
            <w:tcMar>
              <w:top w:w="57" w:type="dxa"/>
              <w:left w:w="108" w:type="dxa"/>
              <w:bottom w:w="57" w:type="dxa"/>
              <w:right w:w="108" w:type="dxa"/>
            </w:tcMar>
          </w:tcPr>
          <w:p w:rsidR="00802FC0" w:rsidRPr="00136ABE" w:rsidRDefault="00802FC0"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846618" w:rsidRDefault="00846618" w:rsidP="00136ABE">
            <w:pPr>
              <w:ind w:right="252"/>
              <w:rPr>
                <w:color w:val="000000" w:themeColor="text1"/>
                <w:szCs w:val="24"/>
              </w:rPr>
            </w:pPr>
            <w:r>
              <w:rPr>
                <w:color w:val="000000" w:themeColor="text1"/>
                <w:szCs w:val="24"/>
              </w:rPr>
              <w:t>Familiarize students with one of the most exciting subsystem of our society, the politics.</w:t>
            </w:r>
          </w:p>
          <w:p w:rsidR="008967AB" w:rsidRPr="00136ABE" w:rsidRDefault="008967AB" w:rsidP="00136ABE">
            <w:pPr>
              <w:ind w:right="252"/>
              <w:rPr>
                <w:noProof/>
                <w:color w:val="000000"/>
                <w:szCs w:val="24"/>
                <w:lang w:val="en-US"/>
              </w:rPr>
            </w:pPr>
          </w:p>
          <w:p w:rsidR="00802FC0" w:rsidRPr="00136ABE" w:rsidRDefault="00802FC0" w:rsidP="00136ABE">
            <w:pPr>
              <w:ind w:right="252"/>
              <w:rPr>
                <w:b/>
                <w:color w:val="000000"/>
                <w:szCs w:val="24"/>
                <w:lang w:val="en-US"/>
              </w:rPr>
            </w:pPr>
            <w:r w:rsidRPr="00136ABE">
              <w:rPr>
                <w:b/>
                <w:color w:val="000000"/>
                <w:szCs w:val="24"/>
                <w:lang w:val="en-US"/>
              </w:rPr>
              <w:t>2. Course contents:</w:t>
            </w:r>
          </w:p>
          <w:p w:rsidR="00846618" w:rsidRDefault="00846618" w:rsidP="00957A1C">
            <w:pPr>
              <w:pStyle w:val="Listaszerbekezds"/>
              <w:numPr>
                <w:ilvl w:val="0"/>
                <w:numId w:val="27"/>
              </w:numPr>
              <w:rPr>
                <w:color w:val="000000" w:themeColor="text1"/>
                <w:szCs w:val="24"/>
              </w:rPr>
            </w:pPr>
            <w:r>
              <w:rPr>
                <w:color w:val="000000" w:themeColor="text1"/>
                <w:szCs w:val="24"/>
              </w:rPr>
              <w:t>Introduction: information about the subject and the requirements</w:t>
            </w:r>
            <w:r w:rsidR="00E0306F">
              <w:rPr>
                <w:color w:val="000000" w:themeColor="text1"/>
                <w:szCs w:val="24"/>
              </w:rPr>
              <w:t>; About the politics and political sciences in general. Power and dominance, political systems, and the interpretations of democracy</w:t>
            </w:r>
          </w:p>
          <w:p w:rsidR="00E0306F" w:rsidRDefault="00E0306F" w:rsidP="00957A1C">
            <w:pPr>
              <w:pStyle w:val="Listaszerbekezds"/>
              <w:numPr>
                <w:ilvl w:val="0"/>
                <w:numId w:val="27"/>
              </w:numPr>
              <w:rPr>
                <w:color w:val="000000" w:themeColor="text1"/>
                <w:szCs w:val="24"/>
              </w:rPr>
            </w:pPr>
            <w:r>
              <w:rPr>
                <w:color w:val="000000" w:themeColor="text1"/>
                <w:szCs w:val="24"/>
              </w:rPr>
              <w:t>Political ideologies (their classic and modern versions)</w:t>
            </w:r>
          </w:p>
          <w:p w:rsidR="008967AB" w:rsidRDefault="00E0306F" w:rsidP="00957A1C">
            <w:pPr>
              <w:pStyle w:val="Listaszerbekezds"/>
              <w:numPr>
                <w:ilvl w:val="0"/>
                <w:numId w:val="27"/>
              </w:numPr>
              <w:rPr>
                <w:color w:val="000000" w:themeColor="text1"/>
                <w:szCs w:val="24"/>
              </w:rPr>
            </w:pPr>
            <w:r>
              <w:rPr>
                <w:color w:val="000000" w:themeColor="text1"/>
                <w:szCs w:val="24"/>
              </w:rPr>
              <w:t>Political culture and political socialisation</w:t>
            </w:r>
          </w:p>
          <w:p w:rsidR="00E0306F" w:rsidRPr="00136ABE" w:rsidRDefault="00E0306F" w:rsidP="00957A1C">
            <w:pPr>
              <w:pStyle w:val="Listaszerbekezds"/>
              <w:numPr>
                <w:ilvl w:val="0"/>
                <w:numId w:val="27"/>
              </w:numPr>
              <w:rPr>
                <w:color w:val="000000" w:themeColor="text1"/>
                <w:szCs w:val="24"/>
              </w:rPr>
            </w:pPr>
            <w:r>
              <w:rPr>
                <w:color w:val="000000" w:themeColor="text1"/>
                <w:szCs w:val="24"/>
              </w:rPr>
              <w:t>Democratic political systems – the history and traditions of the Hungarian political system. Regime change in Hungary, the Basic Law of 1989/90, and the changes from 2010</w:t>
            </w:r>
          </w:p>
          <w:p w:rsidR="008967AB" w:rsidRPr="00136ABE" w:rsidRDefault="00CF2124" w:rsidP="00957A1C">
            <w:pPr>
              <w:pStyle w:val="Listaszerbekezds"/>
              <w:numPr>
                <w:ilvl w:val="0"/>
                <w:numId w:val="27"/>
              </w:numPr>
              <w:rPr>
                <w:color w:val="000000" w:themeColor="text1"/>
                <w:szCs w:val="24"/>
              </w:rPr>
            </w:pPr>
            <w:r>
              <w:rPr>
                <w:color w:val="000000" w:themeColor="text1"/>
                <w:szCs w:val="24"/>
              </w:rPr>
              <w:t>Presidental election systems, and the Hungarian version, Hungarian presidental elentions from 1990-2010</w:t>
            </w:r>
          </w:p>
          <w:p w:rsidR="008967AB" w:rsidRPr="00136ABE" w:rsidRDefault="00CF2124" w:rsidP="00957A1C">
            <w:pPr>
              <w:pStyle w:val="Listaszerbekezds"/>
              <w:numPr>
                <w:ilvl w:val="0"/>
                <w:numId w:val="27"/>
              </w:numPr>
              <w:rPr>
                <w:color w:val="000000" w:themeColor="text1"/>
                <w:szCs w:val="24"/>
              </w:rPr>
            </w:pPr>
            <w:r>
              <w:rPr>
                <w:color w:val="000000" w:themeColor="text1"/>
                <w:szCs w:val="24"/>
              </w:rPr>
              <w:t>The precedents, features end changes of the current Hungarian presidental party system</w:t>
            </w:r>
          </w:p>
          <w:p w:rsidR="008967AB" w:rsidRDefault="00CF2124" w:rsidP="00957A1C">
            <w:pPr>
              <w:pStyle w:val="Listaszerbekezds"/>
              <w:numPr>
                <w:ilvl w:val="0"/>
                <w:numId w:val="27"/>
              </w:numPr>
              <w:rPr>
                <w:color w:val="000000" w:themeColor="text1"/>
                <w:szCs w:val="24"/>
              </w:rPr>
            </w:pPr>
            <w:r>
              <w:rPr>
                <w:color w:val="000000" w:themeColor="text1"/>
                <w:szCs w:val="24"/>
              </w:rPr>
              <w:t>Interest organisations, local governments and the civil society in Hungary</w:t>
            </w:r>
          </w:p>
          <w:p w:rsidR="00CF2124" w:rsidRDefault="00CF2124" w:rsidP="00957A1C">
            <w:pPr>
              <w:pStyle w:val="Listaszerbekezds"/>
              <w:numPr>
                <w:ilvl w:val="0"/>
                <w:numId w:val="27"/>
              </w:numPr>
              <w:rPr>
                <w:color w:val="000000" w:themeColor="text1"/>
                <w:szCs w:val="24"/>
              </w:rPr>
            </w:pPr>
            <w:r>
              <w:rPr>
                <w:color w:val="000000" w:themeColor="text1"/>
                <w:szCs w:val="24"/>
              </w:rPr>
              <w:t>The head of state – Parliament: In Europe and in Hungary</w:t>
            </w:r>
          </w:p>
          <w:p w:rsidR="00802FC0" w:rsidRPr="00CF2124" w:rsidRDefault="00CF2124" w:rsidP="00957A1C">
            <w:pPr>
              <w:pStyle w:val="Listaszerbekezds"/>
              <w:numPr>
                <w:ilvl w:val="0"/>
                <w:numId w:val="27"/>
              </w:numPr>
              <w:rPr>
                <w:color w:val="000000" w:themeColor="text1"/>
                <w:szCs w:val="24"/>
              </w:rPr>
            </w:pPr>
            <w:r>
              <w:rPr>
                <w:color w:val="000000" w:themeColor="text1"/>
                <w:szCs w:val="24"/>
              </w:rPr>
              <w:t>Governance systems and Hungarian governments</w:t>
            </w:r>
          </w:p>
          <w:p w:rsidR="00802FC0" w:rsidRPr="00136ABE" w:rsidRDefault="00802FC0" w:rsidP="00136ABE">
            <w:pPr>
              <w:ind w:right="252"/>
              <w:rPr>
                <w:b/>
                <w:color w:val="000000"/>
                <w:szCs w:val="24"/>
                <w:lang w:val="en-US"/>
              </w:rPr>
            </w:pPr>
          </w:p>
          <w:p w:rsidR="00802FC0" w:rsidRPr="00136ABE" w:rsidRDefault="00802FC0" w:rsidP="00136ABE">
            <w:pPr>
              <w:ind w:right="252"/>
              <w:rPr>
                <w:b/>
                <w:color w:val="000000"/>
                <w:szCs w:val="24"/>
                <w:lang w:val="en-US"/>
              </w:rPr>
            </w:pPr>
            <w:r w:rsidRPr="00136ABE">
              <w:rPr>
                <w:b/>
                <w:color w:val="000000"/>
                <w:szCs w:val="24"/>
                <w:lang w:val="en-US"/>
              </w:rPr>
              <w:t>3. Obtainable general and professional competencies:</w:t>
            </w:r>
          </w:p>
          <w:p w:rsidR="00CF2124" w:rsidRDefault="00CF2124" w:rsidP="00136ABE">
            <w:pPr>
              <w:ind w:right="252"/>
              <w:rPr>
                <w:color w:val="000000" w:themeColor="text1"/>
                <w:szCs w:val="24"/>
              </w:rPr>
            </w:pPr>
            <w:r>
              <w:rPr>
                <w:color w:val="000000" w:themeColor="text1"/>
                <w:szCs w:val="24"/>
              </w:rPr>
              <w:t xml:space="preserve">The students will learn about the essence, elements, and processes of the political system, they can become conscious citizens. The </w:t>
            </w:r>
            <w:r w:rsidR="003F38DB">
              <w:rPr>
                <w:color w:val="000000" w:themeColor="text1"/>
                <w:szCs w:val="24"/>
              </w:rPr>
              <w:t xml:space="preserve">knowledge of the </w:t>
            </w:r>
            <w:r>
              <w:rPr>
                <w:color w:val="000000" w:themeColor="text1"/>
                <w:szCs w:val="24"/>
              </w:rPr>
              <w:t xml:space="preserve">political system, the political </w:t>
            </w:r>
            <w:r w:rsidR="003F38DB">
              <w:rPr>
                <w:color w:val="000000" w:themeColor="text1"/>
                <w:szCs w:val="24"/>
              </w:rPr>
              <w:t>interest articulation, the political roles and processes, and the ideologies can provide a background for the learnings of the public policy and administration.</w:t>
            </w:r>
          </w:p>
          <w:p w:rsidR="00802FC0" w:rsidRPr="00B30495" w:rsidRDefault="00802FC0" w:rsidP="003F38DB">
            <w:pPr>
              <w:ind w:right="252"/>
              <w:rPr>
                <w:b/>
                <w:color w:val="000000"/>
                <w:szCs w:val="24"/>
              </w:rPr>
            </w:pPr>
          </w:p>
        </w:tc>
      </w:tr>
      <w:tr w:rsidR="00802FC0" w:rsidRPr="00136ABE" w:rsidTr="0036479C">
        <w:tc>
          <w:tcPr>
            <w:tcW w:w="8924" w:type="dxa"/>
            <w:gridSpan w:val="2"/>
            <w:tcBorders>
              <w:bottom w:val="dotted" w:sz="4" w:space="0" w:color="auto"/>
            </w:tcBorders>
            <w:tcMar>
              <w:top w:w="57" w:type="dxa"/>
              <w:left w:w="108" w:type="dxa"/>
              <w:bottom w:w="57" w:type="dxa"/>
              <w:right w:w="108" w:type="dxa"/>
            </w:tcMar>
            <w:vAlign w:val="center"/>
          </w:tcPr>
          <w:p w:rsidR="00802FC0" w:rsidRPr="00136ABE" w:rsidRDefault="00802FC0" w:rsidP="00136ABE">
            <w:pPr>
              <w:rPr>
                <w:b/>
                <w:color w:val="000000"/>
                <w:szCs w:val="24"/>
                <w:lang w:val="en-US"/>
              </w:rPr>
            </w:pPr>
            <w:r w:rsidRPr="00136ABE">
              <w:rPr>
                <w:b/>
                <w:color w:val="1F4E79" w:themeColor="accent1" w:themeShade="80"/>
                <w:szCs w:val="24"/>
                <w:lang w:val="en-US"/>
              </w:rPr>
              <w:t>Specialized Literature</w:t>
            </w:r>
          </w:p>
        </w:tc>
      </w:tr>
      <w:tr w:rsidR="00802FC0" w:rsidRPr="00136ABE" w:rsidTr="0036479C">
        <w:trPr>
          <w:trHeight w:val="296"/>
        </w:trPr>
        <w:tc>
          <w:tcPr>
            <w:tcW w:w="8924" w:type="dxa"/>
            <w:gridSpan w:val="2"/>
            <w:tcBorders>
              <w:top w:val="dotted" w:sz="4" w:space="0" w:color="auto"/>
            </w:tcBorders>
            <w:tcMar>
              <w:top w:w="57" w:type="dxa"/>
              <w:left w:w="108" w:type="dxa"/>
              <w:bottom w:w="57" w:type="dxa"/>
              <w:right w:w="108" w:type="dxa"/>
            </w:tcMar>
          </w:tcPr>
          <w:p w:rsidR="00802FC0" w:rsidRPr="00136ABE" w:rsidRDefault="00802FC0" w:rsidP="00136ABE">
            <w:pPr>
              <w:jc w:val="left"/>
              <w:rPr>
                <w:b/>
                <w:color w:val="000000"/>
                <w:szCs w:val="24"/>
                <w:lang w:val="en-US"/>
              </w:rPr>
            </w:pPr>
            <w:r w:rsidRPr="00136ABE">
              <w:rPr>
                <w:b/>
                <w:color w:val="000000"/>
                <w:szCs w:val="24"/>
                <w:lang w:val="en-US"/>
              </w:rPr>
              <w:lastRenderedPageBreak/>
              <w:t>Required Literature</w:t>
            </w:r>
          </w:p>
          <w:p w:rsidR="00802FC0" w:rsidRDefault="00AE7E00" w:rsidP="00136ABE">
            <w:pPr>
              <w:jc w:val="left"/>
              <w:rPr>
                <w:color w:val="000000" w:themeColor="text1"/>
                <w:szCs w:val="24"/>
              </w:rPr>
            </w:pPr>
            <w:r w:rsidRPr="004E150D">
              <w:rPr>
                <w:color w:val="000000" w:themeColor="text1"/>
                <w:szCs w:val="24"/>
              </w:rPr>
              <w:t>Clarke</w:t>
            </w:r>
            <w:r w:rsidR="008401F7">
              <w:rPr>
                <w:color w:val="000000" w:themeColor="text1"/>
                <w:szCs w:val="24"/>
              </w:rPr>
              <w:t xml:space="preserve">, K. A. and </w:t>
            </w:r>
            <w:r w:rsidRPr="004E150D">
              <w:rPr>
                <w:color w:val="000000" w:themeColor="text1"/>
                <w:szCs w:val="24"/>
              </w:rPr>
              <w:t>Primo,</w:t>
            </w:r>
            <w:r w:rsidR="008401F7">
              <w:rPr>
                <w:color w:val="000000" w:themeColor="text1"/>
                <w:szCs w:val="24"/>
              </w:rPr>
              <w:t xml:space="preserve"> D. M.</w:t>
            </w:r>
            <w:r w:rsidRPr="004E150D">
              <w:rPr>
                <w:color w:val="000000" w:themeColor="text1"/>
                <w:szCs w:val="24"/>
              </w:rPr>
              <w:t xml:space="preserve"> (2012)</w:t>
            </w:r>
            <w:r w:rsidR="008401F7">
              <w:rPr>
                <w:color w:val="000000" w:themeColor="text1"/>
                <w:szCs w:val="24"/>
              </w:rPr>
              <w:t>.</w:t>
            </w:r>
            <w:r w:rsidRPr="004E150D">
              <w:rPr>
                <w:color w:val="000000" w:themeColor="text1"/>
                <w:szCs w:val="24"/>
              </w:rPr>
              <w:t xml:space="preserve"> </w:t>
            </w:r>
            <w:r w:rsidRPr="004E150D">
              <w:rPr>
                <w:i/>
                <w:color w:val="000000" w:themeColor="text1"/>
                <w:szCs w:val="24"/>
              </w:rPr>
              <w:t>A Model Discipline: Political Science and the Logic of Representations</w:t>
            </w:r>
            <w:r w:rsidR="008401F7">
              <w:rPr>
                <w:color w:val="000000" w:themeColor="text1"/>
                <w:szCs w:val="24"/>
              </w:rPr>
              <w:t>.</w:t>
            </w:r>
            <w:r w:rsidR="004E150D">
              <w:rPr>
                <w:color w:val="000000" w:themeColor="text1"/>
                <w:szCs w:val="24"/>
              </w:rPr>
              <w:t xml:space="preserve"> Oxford University Press.</w:t>
            </w:r>
          </w:p>
          <w:p w:rsidR="004E150D" w:rsidRPr="004E150D" w:rsidRDefault="004E150D" w:rsidP="00136ABE">
            <w:pPr>
              <w:jc w:val="left"/>
              <w:rPr>
                <w:color w:val="000000" w:themeColor="text1"/>
                <w:szCs w:val="24"/>
              </w:rPr>
            </w:pPr>
            <w:r w:rsidRPr="004E150D">
              <w:rPr>
                <w:color w:val="000000" w:themeColor="text1"/>
                <w:szCs w:val="24"/>
              </w:rPr>
              <w:t xml:space="preserve">Weisberg, </w:t>
            </w:r>
            <w:r w:rsidR="008401F7">
              <w:rPr>
                <w:color w:val="000000" w:themeColor="text1"/>
                <w:szCs w:val="24"/>
              </w:rPr>
              <w:t xml:space="preserve">H. F. </w:t>
            </w:r>
            <w:r w:rsidRPr="004E150D">
              <w:rPr>
                <w:color w:val="000000" w:themeColor="text1"/>
                <w:szCs w:val="24"/>
              </w:rPr>
              <w:t>(1986)</w:t>
            </w:r>
            <w:r w:rsidR="008401F7">
              <w:rPr>
                <w:color w:val="000000" w:themeColor="text1"/>
                <w:szCs w:val="24"/>
              </w:rPr>
              <w:t>.</w:t>
            </w:r>
            <w:r w:rsidRPr="004E150D">
              <w:rPr>
                <w:color w:val="000000" w:themeColor="text1"/>
                <w:szCs w:val="24"/>
              </w:rPr>
              <w:t xml:space="preserve"> </w:t>
            </w:r>
            <w:r w:rsidRPr="004E150D">
              <w:rPr>
                <w:i/>
                <w:color w:val="000000" w:themeColor="text1"/>
                <w:szCs w:val="24"/>
              </w:rPr>
              <w:t>Political Science: The Science of Politics</w:t>
            </w:r>
            <w:r w:rsidR="008401F7">
              <w:rPr>
                <w:color w:val="000000" w:themeColor="text1"/>
                <w:szCs w:val="24"/>
              </w:rPr>
              <w:t>.</w:t>
            </w:r>
            <w:r>
              <w:rPr>
                <w:color w:val="000000" w:themeColor="text1"/>
                <w:szCs w:val="24"/>
              </w:rPr>
              <w:t xml:space="preserve"> Agathon Press.</w:t>
            </w:r>
          </w:p>
          <w:p w:rsidR="004E150D" w:rsidRPr="004E150D" w:rsidRDefault="004E150D" w:rsidP="00136ABE">
            <w:pPr>
              <w:jc w:val="left"/>
              <w:rPr>
                <w:color w:val="000000" w:themeColor="text1"/>
                <w:szCs w:val="24"/>
              </w:rPr>
            </w:pPr>
          </w:p>
          <w:p w:rsidR="00802FC0" w:rsidRPr="00136ABE" w:rsidRDefault="00802FC0" w:rsidP="00136ABE">
            <w:pPr>
              <w:jc w:val="left"/>
              <w:rPr>
                <w:b/>
                <w:color w:val="000000"/>
                <w:szCs w:val="24"/>
                <w:lang w:val="en-US"/>
              </w:rPr>
            </w:pPr>
            <w:r w:rsidRPr="00136ABE">
              <w:rPr>
                <w:b/>
                <w:szCs w:val="24"/>
                <w:lang w:val="en-US"/>
              </w:rPr>
              <w:t>Additional Readings.</w:t>
            </w:r>
          </w:p>
          <w:p w:rsidR="00802FC0" w:rsidRDefault="004E150D" w:rsidP="00136ABE">
            <w:pPr>
              <w:jc w:val="left"/>
              <w:rPr>
                <w:color w:val="000000" w:themeColor="text1"/>
                <w:szCs w:val="24"/>
              </w:rPr>
            </w:pPr>
            <w:r w:rsidRPr="004E150D">
              <w:rPr>
                <w:color w:val="000000" w:themeColor="text1"/>
                <w:szCs w:val="24"/>
              </w:rPr>
              <w:t>Lane,</w:t>
            </w:r>
            <w:r w:rsidR="008401F7">
              <w:rPr>
                <w:color w:val="000000" w:themeColor="text1"/>
                <w:szCs w:val="24"/>
              </w:rPr>
              <w:t xml:space="preserve"> R.</w:t>
            </w:r>
            <w:r w:rsidRPr="004E150D">
              <w:rPr>
                <w:color w:val="000000" w:themeColor="text1"/>
                <w:szCs w:val="24"/>
              </w:rPr>
              <w:t xml:space="preserve"> (1997)</w:t>
            </w:r>
            <w:r w:rsidR="008401F7">
              <w:rPr>
                <w:color w:val="000000" w:themeColor="text1"/>
                <w:szCs w:val="24"/>
              </w:rPr>
              <w:t>.</w:t>
            </w:r>
            <w:r w:rsidRPr="004E150D">
              <w:rPr>
                <w:color w:val="000000" w:themeColor="text1"/>
                <w:szCs w:val="24"/>
              </w:rPr>
              <w:t xml:space="preserve"> </w:t>
            </w:r>
            <w:r w:rsidRPr="004E150D">
              <w:rPr>
                <w:i/>
                <w:color w:val="000000" w:themeColor="text1"/>
                <w:szCs w:val="24"/>
              </w:rPr>
              <w:t>Political Science in Theory and Practice: The Politics' Model</w:t>
            </w:r>
            <w:r w:rsidR="008401F7">
              <w:rPr>
                <w:color w:val="000000" w:themeColor="text1"/>
                <w:szCs w:val="24"/>
              </w:rPr>
              <w:t>.</w:t>
            </w:r>
            <w:r>
              <w:rPr>
                <w:color w:val="000000" w:themeColor="text1"/>
                <w:szCs w:val="24"/>
              </w:rPr>
              <w:t xml:space="preserve"> M. E. Sharpe.</w:t>
            </w:r>
          </w:p>
          <w:p w:rsidR="004E150D" w:rsidRPr="004E150D" w:rsidRDefault="004E150D" w:rsidP="00136ABE">
            <w:pPr>
              <w:jc w:val="left"/>
              <w:rPr>
                <w:color w:val="000000" w:themeColor="text1"/>
                <w:szCs w:val="24"/>
              </w:rPr>
            </w:pPr>
            <w:r w:rsidRPr="004E150D">
              <w:rPr>
                <w:color w:val="000000" w:themeColor="text1"/>
                <w:szCs w:val="24"/>
              </w:rPr>
              <w:t>Portis</w:t>
            </w:r>
            <w:r>
              <w:rPr>
                <w:color w:val="000000" w:themeColor="text1"/>
                <w:szCs w:val="24"/>
              </w:rPr>
              <w:t xml:space="preserve">, </w:t>
            </w:r>
            <w:r w:rsidR="008401F7">
              <w:rPr>
                <w:color w:val="000000" w:themeColor="text1"/>
                <w:szCs w:val="24"/>
              </w:rPr>
              <w:t xml:space="preserve">E. B. </w:t>
            </w:r>
            <w:r>
              <w:rPr>
                <w:color w:val="000000" w:themeColor="text1"/>
                <w:szCs w:val="24"/>
              </w:rPr>
              <w:t>(1998)</w:t>
            </w:r>
            <w:r w:rsidR="008401F7">
              <w:rPr>
                <w:color w:val="000000" w:themeColor="text1"/>
                <w:szCs w:val="24"/>
              </w:rPr>
              <w:t>.</w:t>
            </w:r>
            <w:r>
              <w:rPr>
                <w:color w:val="000000" w:themeColor="text1"/>
                <w:szCs w:val="24"/>
              </w:rPr>
              <w:t xml:space="preserve"> </w:t>
            </w:r>
            <w:r w:rsidRPr="004E150D">
              <w:rPr>
                <w:i/>
                <w:color w:val="000000" w:themeColor="text1"/>
                <w:szCs w:val="24"/>
              </w:rPr>
              <w:t>Reconstructing the Classics: Political Theory from Plato to Marx</w:t>
            </w:r>
            <w:r w:rsidR="008401F7">
              <w:rPr>
                <w:color w:val="000000" w:themeColor="text1"/>
                <w:szCs w:val="24"/>
              </w:rPr>
              <w:t>. 2nd edition.</w:t>
            </w:r>
            <w:r w:rsidRPr="004E150D">
              <w:rPr>
                <w:color w:val="000000" w:themeColor="text1"/>
                <w:szCs w:val="24"/>
              </w:rPr>
              <w:t xml:space="preserve"> Chatham House Publishers.</w:t>
            </w:r>
          </w:p>
          <w:p w:rsidR="00802FC0" w:rsidRPr="00136ABE" w:rsidRDefault="00802FC0" w:rsidP="00136ABE">
            <w:pPr>
              <w:jc w:val="left"/>
              <w:rPr>
                <w:b/>
                <w:color w:val="000000"/>
                <w:szCs w:val="24"/>
                <w:lang w:val="en-US"/>
              </w:rPr>
            </w:pPr>
          </w:p>
        </w:tc>
      </w:tr>
      <w:tr w:rsidR="00802FC0" w:rsidRPr="00136ABE" w:rsidTr="0036479C">
        <w:trPr>
          <w:trHeight w:val="338"/>
        </w:trPr>
        <w:tc>
          <w:tcPr>
            <w:tcW w:w="8924" w:type="dxa"/>
            <w:gridSpan w:val="2"/>
            <w:tcMar>
              <w:top w:w="57" w:type="dxa"/>
              <w:left w:w="108" w:type="dxa"/>
              <w:bottom w:w="57" w:type="dxa"/>
              <w:right w:w="108" w:type="dxa"/>
            </w:tcMar>
          </w:tcPr>
          <w:p w:rsidR="00802FC0" w:rsidRPr="00136ABE" w:rsidRDefault="00802FC0" w:rsidP="00136ABE">
            <w:pPr>
              <w:rPr>
                <w:b/>
                <w:color w:val="000000"/>
                <w:szCs w:val="24"/>
                <w:lang w:val="en-US"/>
              </w:rPr>
            </w:pPr>
            <w:r w:rsidRPr="00136ABE">
              <w:rPr>
                <w:b/>
                <w:color w:val="1F4E79" w:themeColor="accent1" w:themeShade="80"/>
                <w:szCs w:val="24"/>
                <w:lang w:val="en-US"/>
              </w:rPr>
              <w:t xml:space="preserve">Lecturer’s name: </w:t>
            </w:r>
            <w:r w:rsidR="008967AB" w:rsidRPr="00136ABE">
              <w:rPr>
                <w:b/>
                <w:color w:val="1F4E79" w:themeColor="accent1" w:themeShade="80"/>
                <w:szCs w:val="24"/>
                <w:lang w:val="en-US"/>
              </w:rPr>
              <w:t>SUHA György</w:t>
            </w:r>
          </w:p>
        </w:tc>
      </w:tr>
    </w:tbl>
    <w:p w:rsidR="00802FC0" w:rsidRPr="00136ABE" w:rsidRDefault="00802FC0" w:rsidP="00136ABE">
      <w:pPr>
        <w:rPr>
          <w:szCs w:val="24"/>
        </w:rPr>
      </w:pPr>
    </w:p>
    <w:p w:rsidR="00802FC0" w:rsidRPr="00136ABE" w:rsidRDefault="00802FC0"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802FC0" w:rsidRPr="00136ABE" w:rsidTr="0036479C">
        <w:tc>
          <w:tcPr>
            <w:tcW w:w="6700" w:type="dxa"/>
            <w:shd w:val="clear" w:color="auto" w:fill="DEEAF6" w:themeFill="accent1" w:themeFillTint="33"/>
            <w:tcMar>
              <w:top w:w="57" w:type="dxa"/>
              <w:left w:w="108" w:type="dxa"/>
              <w:bottom w:w="57" w:type="dxa"/>
              <w:right w:w="108" w:type="dxa"/>
            </w:tcMar>
          </w:tcPr>
          <w:p w:rsidR="00802FC0" w:rsidRPr="00136ABE" w:rsidRDefault="00802FC0" w:rsidP="00136ABE">
            <w:pPr>
              <w:jc w:val="left"/>
              <w:rPr>
                <w:color w:val="000000"/>
                <w:szCs w:val="24"/>
              </w:rPr>
            </w:pPr>
            <w:r w:rsidRPr="00136ABE">
              <w:rPr>
                <w:b/>
                <w:color w:val="1F4E79" w:themeColor="accent1" w:themeShade="80"/>
                <w:szCs w:val="24"/>
              </w:rPr>
              <w:t xml:space="preserve">Name of the Unit: </w:t>
            </w:r>
            <w:r w:rsidR="008967AB" w:rsidRPr="00136ABE">
              <w:rPr>
                <w:b/>
                <w:color w:val="1F4E79" w:themeColor="accent1" w:themeShade="80"/>
                <w:szCs w:val="24"/>
              </w:rPr>
              <w:t>Psychology and Transaction Analysis</w:t>
            </w:r>
          </w:p>
        </w:tc>
        <w:tc>
          <w:tcPr>
            <w:tcW w:w="2224" w:type="dxa"/>
            <w:shd w:val="clear" w:color="auto" w:fill="DEEAF6" w:themeFill="accent1" w:themeFillTint="33"/>
            <w:tcMar>
              <w:top w:w="57" w:type="dxa"/>
              <w:left w:w="108" w:type="dxa"/>
              <w:bottom w:w="57" w:type="dxa"/>
              <w:right w:w="108" w:type="dxa"/>
            </w:tcMar>
          </w:tcPr>
          <w:p w:rsidR="00802FC0" w:rsidRPr="00136ABE" w:rsidRDefault="00802FC0" w:rsidP="00136ABE">
            <w:pPr>
              <w:rPr>
                <w:b/>
                <w:color w:val="000000"/>
                <w:szCs w:val="24"/>
                <w:lang w:val="en-US"/>
              </w:rPr>
            </w:pPr>
            <w:r w:rsidRPr="00136ABE">
              <w:rPr>
                <w:b/>
                <w:color w:val="000000"/>
                <w:szCs w:val="24"/>
                <w:lang w:val="en-US"/>
              </w:rPr>
              <w:t>Credit value: 5</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7A49B8" w:rsidRPr="00136ABE">
              <w:rPr>
                <w:color w:val="000000"/>
                <w:szCs w:val="24"/>
                <w:lang w:val="en-US"/>
              </w:rPr>
              <w:t>0</w:t>
            </w:r>
            <w:r w:rsidRPr="00136ABE">
              <w:rPr>
                <w:color w:val="000000"/>
                <w:szCs w:val="24"/>
                <w:lang w:val="en-US"/>
              </w:rPr>
              <w:t xml:space="preserve"> theory </w:t>
            </w:r>
            <w:r w:rsidR="007A49B8" w:rsidRPr="00136ABE">
              <w:rPr>
                <w:color w:val="000000"/>
                <w:szCs w:val="24"/>
                <w:lang w:val="en-US"/>
              </w:rPr>
              <w:t>3</w:t>
            </w:r>
            <w:r w:rsidRPr="00136ABE">
              <w:rPr>
                <w:color w:val="000000"/>
                <w:szCs w:val="24"/>
                <w:lang w:val="en-US"/>
              </w:rPr>
              <w:t xml:space="preserve"> practice</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w:t>
            </w:r>
            <w:r w:rsidR="007A49B8" w:rsidRPr="00136ABE">
              <w:rPr>
                <w:color w:val="000000"/>
                <w:szCs w:val="24"/>
                <w:lang w:val="en-US"/>
              </w:rPr>
              <w:t>term</w:t>
            </w:r>
            <w:r w:rsidRPr="00136ABE">
              <w:rPr>
                <w:color w:val="000000"/>
                <w:szCs w:val="24"/>
                <w:lang w:val="en-US"/>
              </w:rPr>
              <w:t xml:space="preserve"> mark</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rPr>
                <w:color w:val="000000"/>
                <w:szCs w:val="24"/>
                <w:lang w:val="en-US"/>
              </w:rPr>
            </w:pPr>
            <w:r w:rsidRPr="00136ABE">
              <w:rPr>
                <w:b/>
                <w:color w:val="000000"/>
                <w:szCs w:val="24"/>
                <w:lang w:val="en-US"/>
              </w:rPr>
              <w:t>Course curriculum location:</w:t>
            </w:r>
            <w:r w:rsidR="007A49B8" w:rsidRPr="00136ABE">
              <w:rPr>
                <w:color w:val="000000"/>
                <w:szCs w:val="24"/>
                <w:lang w:val="en-US"/>
              </w:rPr>
              <w:t xml:space="preserve"> semester -</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rPr>
                <w:b/>
                <w:i/>
                <w:color w:val="000000"/>
                <w:szCs w:val="24"/>
                <w:lang w:val="en-US"/>
              </w:rPr>
            </w:pPr>
            <w:r w:rsidRPr="00136ABE">
              <w:rPr>
                <w:b/>
                <w:color w:val="000000"/>
                <w:szCs w:val="24"/>
                <w:lang w:val="en-US"/>
              </w:rPr>
              <w:t>Conditions and prerequisites:</w:t>
            </w:r>
          </w:p>
        </w:tc>
      </w:tr>
      <w:tr w:rsidR="00802FC0" w:rsidRPr="00136ABE" w:rsidTr="0036479C">
        <w:tc>
          <w:tcPr>
            <w:tcW w:w="8924" w:type="dxa"/>
            <w:gridSpan w:val="2"/>
            <w:tcBorders>
              <w:bottom w:val="dotted" w:sz="4" w:space="0" w:color="auto"/>
            </w:tcBorders>
            <w:tcMar>
              <w:top w:w="57" w:type="dxa"/>
              <w:left w:w="108" w:type="dxa"/>
              <w:bottom w:w="57" w:type="dxa"/>
              <w:right w:w="108" w:type="dxa"/>
            </w:tcMar>
          </w:tcPr>
          <w:p w:rsidR="00802FC0" w:rsidRPr="00136ABE" w:rsidRDefault="00802FC0" w:rsidP="00136ABE">
            <w:pPr>
              <w:rPr>
                <w:color w:val="000000"/>
                <w:szCs w:val="24"/>
                <w:lang w:val="en-US"/>
              </w:rPr>
            </w:pPr>
            <w:r w:rsidRPr="00136ABE">
              <w:rPr>
                <w:b/>
                <w:color w:val="1F4E79" w:themeColor="accent1" w:themeShade="80"/>
                <w:szCs w:val="24"/>
                <w:lang w:val="en-US"/>
              </w:rPr>
              <w:t>Course description</w:t>
            </w:r>
          </w:p>
        </w:tc>
      </w:tr>
      <w:tr w:rsidR="00802FC0" w:rsidRPr="00136ABE" w:rsidTr="0036479C">
        <w:trPr>
          <w:trHeight w:val="280"/>
        </w:trPr>
        <w:tc>
          <w:tcPr>
            <w:tcW w:w="8924" w:type="dxa"/>
            <w:gridSpan w:val="2"/>
            <w:tcBorders>
              <w:top w:val="dotted" w:sz="4" w:space="0" w:color="auto"/>
            </w:tcBorders>
            <w:tcMar>
              <w:top w:w="57" w:type="dxa"/>
              <w:left w:w="108" w:type="dxa"/>
              <w:bottom w:w="57" w:type="dxa"/>
              <w:right w:w="108" w:type="dxa"/>
            </w:tcMar>
          </w:tcPr>
          <w:p w:rsidR="00802FC0" w:rsidRPr="00136ABE" w:rsidRDefault="00802FC0"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802FC0" w:rsidRPr="00136ABE" w:rsidRDefault="00F9415C" w:rsidP="00136ABE">
            <w:pPr>
              <w:ind w:right="252"/>
              <w:rPr>
                <w:color w:val="000000" w:themeColor="text1"/>
                <w:szCs w:val="24"/>
              </w:rPr>
            </w:pPr>
            <w:r>
              <w:rPr>
                <w:color w:val="000000" w:themeColor="text1"/>
                <w:szCs w:val="24"/>
              </w:rPr>
              <w:t>Acquisition of economic processes in psychological perspectives.</w:t>
            </w:r>
          </w:p>
          <w:p w:rsidR="007A49B8" w:rsidRPr="00136ABE" w:rsidRDefault="007A49B8" w:rsidP="00136ABE">
            <w:pPr>
              <w:ind w:right="252"/>
              <w:rPr>
                <w:noProof/>
                <w:color w:val="000000"/>
                <w:szCs w:val="24"/>
                <w:lang w:val="en-US"/>
              </w:rPr>
            </w:pPr>
          </w:p>
          <w:p w:rsidR="00802FC0" w:rsidRPr="00136ABE" w:rsidRDefault="00802FC0" w:rsidP="00136ABE">
            <w:pPr>
              <w:ind w:right="252"/>
              <w:rPr>
                <w:b/>
                <w:color w:val="000000"/>
                <w:szCs w:val="24"/>
                <w:lang w:val="en-US"/>
              </w:rPr>
            </w:pPr>
            <w:r w:rsidRPr="00136ABE">
              <w:rPr>
                <w:b/>
                <w:color w:val="000000"/>
                <w:szCs w:val="24"/>
                <w:lang w:val="en-US"/>
              </w:rPr>
              <w:t>2. Course contents:</w:t>
            </w:r>
          </w:p>
          <w:p w:rsidR="00F9415C" w:rsidRDefault="00F9415C" w:rsidP="00957A1C">
            <w:pPr>
              <w:pStyle w:val="Listaszerbekezds"/>
              <w:numPr>
                <w:ilvl w:val="0"/>
                <w:numId w:val="28"/>
              </w:numPr>
              <w:rPr>
                <w:color w:val="000000" w:themeColor="text1"/>
                <w:szCs w:val="24"/>
              </w:rPr>
            </w:pPr>
            <w:r>
              <w:rPr>
                <w:color w:val="000000" w:themeColor="text1"/>
                <w:szCs w:val="24"/>
              </w:rPr>
              <w:t>The objectives, definitions, and tools of Economic Psychology</w:t>
            </w:r>
          </w:p>
          <w:p w:rsidR="00F9415C" w:rsidRDefault="00F9415C" w:rsidP="00957A1C">
            <w:pPr>
              <w:pStyle w:val="Listaszerbekezds"/>
              <w:numPr>
                <w:ilvl w:val="0"/>
                <w:numId w:val="28"/>
              </w:numPr>
              <w:rPr>
                <w:color w:val="000000" w:themeColor="text1"/>
                <w:szCs w:val="24"/>
              </w:rPr>
            </w:pPr>
            <w:r>
              <w:rPr>
                <w:color w:val="000000" w:themeColor="text1"/>
                <w:szCs w:val="24"/>
              </w:rPr>
              <w:t>The problems of the Economic Psychology approach</w:t>
            </w:r>
          </w:p>
          <w:p w:rsidR="007A49B8" w:rsidRDefault="00F9415C" w:rsidP="00957A1C">
            <w:pPr>
              <w:pStyle w:val="Listaszerbekezds"/>
              <w:numPr>
                <w:ilvl w:val="0"/>
                <w:numId w:val="28"/>
              </w:numPr>
              <w:rPr>
                <w:color w:val="000000" w:themeColor="text1"/>
                <w:szCs w:val="24"/>
              </w:rPr>
            </w:pPr>
            <w:r w:rsidRPr="00F9415C">
              <w:rPr>
                <w:color w:val="000000" w:themeColor="text1"/>
                <w:szCs w:val="24"/>
              </w:rPr>
              <w:t>The Analytical Economic Psychology</w:t>
            </w:r>
          </w:p>
          <w:p w:rsidR="00F9415C" w:rsidRDefault="00F9415C" w:rsidP="00957A1C">
            <w:pPr>
              <w:pStyle w:val="Listaszerbekezds"/>
              <w:numPr>
                <w:ilvl w:val="0"/>
                <w:numId w:val="28"/>
              </w:numPr>
              <w:rPr>
                <w:color w:val="000000" w:themeColor="text1"/>
                <w:szCs w:val="24"/>
              </w:rPr>
            </w:pPr>
            <w:r>
              <w:rPr>
                <w:color w:val="000000" w:themeColor="text1"/>
                <w:szCs w:val="24"/>
              </w:rPr>
              <w:t>Psychoanalysis in Economic Psychology</w:t>
            </w:r>
          </w:p>
          <w:p w:rsidR="007622DE" w:rsidRDefault="007622DE" w:rsidP="00957A1C">
            <w:pPr>
              <w:pStyle w:val="Listaszerbekezds"/>
              <w:numPr>
                <w:ilvl w:val="0"/>
                <w:numId w:val="28"/>
              </w:numPr>
              <w:rPr>
                <w:color w:val="000000" w:themeColor="text1"/>
                <w:szCs w:val="24"/>
              </w:rPr>
            </w:pPr>
            <w:r>
              <w:rPr>
                <w:color w:val="000000" w:themeColor="text1"/>
                <w:szCs w:val="24"/>
              </w:rPr>
              <w:t>Anxious neurotic reactions</w:t>
            </w:r>
          </w:p>
          <w:p w:rsidR="007622DE" w:rsidRDefault="007622DE" w:rsidP="00957A1C">
            <w:pPr>
              <w:pStyle w:val="Listaszerbekezds"/>
              <w:numPr>
                <w:ilvl w:val="0"/>
                <w:numId w:val="28"/>
              </w:numPr>
              <w:rPr>
                <w:color w:val="000000" w:themeColor="text1"/>
                <w:szCs w:val="24"/>
              </w:rPr>
            </w:pPr>
            <w:r>
              <w:rPr>
                <w:color w:val="000000" w:themeColor="text1"/>
                <w:szCs w:val="24"/>
              </w:rPr>
              <w:t>The definition, and types of behaviour</w:t>
            </w:r>
          </w:p>
          <w:p w:rsidR="007622DE" w:rsidRDefault="007622DE" w:rsidP="00957A1C">
            <w:pPr>
              <w:pStyle w:val="Listaszerbekezds"/>
              <w:numPr>
                <w:ilvl w:val="0"/>
                <w:numId w:val="28"/>
              </w:numPr>
              <w:rPr>
                <w:color w:val="000000" w:themeColor="text1"/>
                <w:szCs w:val="24"/>
              </w:rPr>
            </w:pPr>
            <w:r>
              <w:rPr>
                <w:color w:val="000000" w:themeColor="text1"/>
                <w:szCs w:val="24"/>
              </w:rPr>
              <w:t>Theory of change</w:t>
            </w:r>
          </w:p>
          <w:p w:rsidR="007622DE" w:rsidRDefault="007622DE" w:rsidP="00957A1C">
            <w:pPr>
              <w:pStyle w:val="Listaszerbekezds"/>
              <w:numPr>
                <w:ilvl w:val="0"/>
                <w:numId w:val="28"/>
              </w:numPr>
              <w:rPr>
                <w:color w:val="000000" w:themeColor="text1"/>
                <w:szCs w:val="24"/>
              </w:rPr>
            </w:pPr>
            <w:r>
              <w:rPr>
                <w:color w:val="000000" w:themeColor="text1"/>
                <w:szCs w:val="24"/>
              </w:rPr>
              <w:t>Cognitive psychology</w:t>
            </w:r>
          </w:p>
          <w:p w:rsidR="007622DE" w:rsidRPr="00F9415C" w:rsidRDefault="007622DE" w:rsidP="00957A1C">
            <w:pPr>
              <w:pStyle w:val="Listaszerbekezds"/>
              <w:numPr>
                <w:ilvl w:val="0"/>
                <w:numId w:val="28"/>
              </w:numPr>
              <w:rPr>
                <w:color w:val="000000" w:themeColor="text1"/>
                <w:szCs w:val="24"/>
              </w:rPr>
            </w:pPr>
            <w:r>
              <w:rPr>
                <w:color w:val="000000" w:themeColor="text1"/>
                <w:szCs w:val="24"/>
              </w:rPr>
              <w:t>Cognitive dissonance</w:t>
            </w:r>
          </w:p>
          <w:p w:rsidR="007A49B8" w:rsidRDefault="007622DE" w:rsidP="00957A1C">
            <w:pPr>
              <w:pStyle w:val="Listaszerbekezds"/>
              <w:numPr>
                <w:ilvl w:val="0"/>
                <w:numId w:val="28"/>
              </w:numPr>
              <w:rPr>
                <w:color w:val="000000" w:themeColor="text1"/>
                <w:szCs w:val="24"/>
              </w:rPr>
            </w:pPr>
            <w:r>
              <w:rPr>
                <w:color w:val="000000" w:themeColor="text1"/>
                <w:szCs w:val="24"/>
              </w:rPr>
              <w:t>Social psychology</w:t>
            </w:r>
          </w:p>
          <w:p w:rsidR="007622DE" w:rsidRDefault="00846618" w:rsidP="00957A1C">
            <w:pPr>
              <w:pStyle w:val="Listaszerbekezds"/>
              <w:numPr>
                <w:ilvl w:val="0"/>
                <w:numId w:val="28"/>
              </w:numPr>
              <w:rPr>
                <w:color w:val="000000" w:themeColor="text1"/>
                <w:szCs w:val="24"/>
              </w:rPr>
            </w:pPr>
            <w:r>
              <w:rPr>
                <w:color w:val="000000" w:themeColor="text1"/>
                <w:szCs w:val="24"/>
              </w:rPr>
              <w:t>Pair of life drivers</w:t>
            </w:r>
          </w:p>
          <w:p w:rsidR="00846618" w:rsidRPr="00136ABE" w:rsidRDefault="00846618" w:rsidP="00957A1C">
            <w:pPr>
              <w:pStyle w:val="Listaszerbekezds"/>
              <w:numPr>
                <w:ilvl w:val="0"/>
                <w:numId w:val="28"/>
              </w:numPr>
              <w:rPr>
                <w:color w:val="000000" w:themeColor="text1"/>
                <w:szCs w:val="24"/>
              </w:rPr>
            </w:pPr>
            <w:r>
              <w:rPr>
                <w:color w:val="000000" w:themeColor="text1"/>
                <w:szCs w:val="24"/>
              </w:rPr>
              <w:t>The intern system of spiritual life</w:t>
            </w:r>
          </w:p>
          <w:p w:rsidR="00846618" w:rsidRDefault="00846618" w:rsidP="00957A1C">
            <w:pPr>
              <w:pStyle w:val="Listaszerbekezds"/>
              <w:numPr>
                <w:ilvl w:val="0"/>
                <w:numId w:val="28"/>
              </w:numPr>
              <w:rPr>
                <w:color w:val="000000" w:themeColor="text1"/>
                <w:szCs w:val="24"/>
              </w:rPr>
            </w:pPr>
            <w:r>
              <w:rPr>
                <w:color w:val="000000" w:themeColor="text1"/>
                <w:szCs w:val="24"/>
              </w:rPr>
              <w:t>The extern system of spiritual life</w:t>
            </w:r>
          </w:p>
          <w:p w:rsidR="00802FC0" w:rsidRPr="00846618" w:rsidRDefault="00846618" w:rsidP="00957A1C">
            <w:pPr>
              <w:pStyle w:val="Listaszerbekezds"/>
              <w:numPr>
                <w:ilvl w:val="0"/>
                <w:numId w:val="28"/>
              </w:numPr>
              <w:rPr>
                <w:color w:val="000000" w:themeColor="text1"/>
                <w:szCs w:val="24"/>
              </w:rPr>
            </w:pPr>
            <w:r>
              <w:rPr>
                <w:color w:val="000000" w:themeColor="text1"/>
                <w:szCs w:val="24"/>
              </w:rPr>
              <w:t>Consumer behaviour</w:t>
            </w:r>
          </w:p>
          <w:p w:rsidR="00802FC0" w:rsidRPr="00136ABE" w:rsidRDefault="00802FC0" w:rsidP="00136ABE">
            <w:pPr>
              <w:ind w:right="252"/>
              <w:rPr>
                <w:b/>
                <w:color w:val="000000"/>
                <w:szCs w:val="24"/>
                <w:lang w:val="en-US"/>
              </w:rPr>
            </w:pPr>
          </w:p>
          <w:p w:rsidR="00802FC0" w:rsidRPr="00136ABE" w:rsidRDefault="00802FC0" w:rsidP="00136ABE">
            <w:pPr>
              <w:ind w:right="252"/>
              <w:rPr>
                <w:b/>
                <w:color w:val="000000"/>
                <w:szCs w:val="24"/>
                <w:lang w:val="en-US"/>
              </w:rPr>
            </w:pPr>
            <w:r w:rsidRPr="00136ABE">
              <w:rPr>
                <w:b/>
                <w:color w:val="000000"/>
                <w:szCs w:val="24"/>
                <w:lang w:val="en-US"/>
              </w:rPr>
              <w:t>3. Obtainable general and professional competencies:</w:t>
            </w:r>
          </w:p>
          <w:p w:rsidR="00802FC0" w:rsidRPr="00846618" w:rsidRDefault="00846618" w:rsidP="00136ABE">
            <w:pPr>
              <w:ind w:right="252"/>
              <w:rPr>
                <w:color w:val="000000" w:themeColor="text1"/>
                <w:szCs w:val="24"/>
              </w:rPr>
            </w:pPr>
            <w:r>
              <w:rPr>
                <w:color w:val="000000" w:themeColor="text1"/>
                <w:szCs w:val="24"/>
              </w:rPr>
              <w:t>The deeper understanding of economic processes.</w:t>
            </w:r>
          </w:p>
          <w:p w:rsidR="00802FC0" w:rsidRPr="00B30495" w:rsidRDefault="00802FC0" w:rsidP="00136ABE">
            <w:pPr>
              <w:ind w:right="252"/>
              <w:rPr>
                <w:b/>
                <w:color w:val="000000"/>
                <w:szCs w:val="24"/>
                <w:lang w:val="fr-FR"/>
              </w:rPr>
            </w:pPr>
          </w:p>
        </w:tc>
      </w:tr>
      <w:tr w:rsidR="00802FC0" w:rsidRPr="00136ABE" w:rsidTr="0036479C">
        <w:tc>
          <w:tcPr>
            <w:tcW w:w="8924" w:type="dxa"/>
            <w:gridSpan w:val="2"/>
            <w:tcBorders>
              <w:bottom w:val="dotted" w:sz="4" w:space="0" w:color="auto"/>
            </w:tcBorders>
            <w:tcMar>
              <w:top w:w="57" w:type="dxa"/>
              <w:left w:w="108" w:type="dxa"/>
              <w:bottom w:w="57" w:type="dxa"/>
              <w:right w:w="108" w:type="dxa"/>
            </w:tcMar>
            <w:vAlign w:val="center"/>
          </w:tcPr>
          <w:p w:rsidR="00802FC0" w:rsidRPr="00136ABE" w:rsidRDefault="00802FC0" w:rsidP="00136ABE">
            <w:pPr>
              <w:rPr>
                <w:b/>
                <w:color w:val="000000"/>
                <w:szCs w:val="24"/>
                <w:lang w:val="en-US"/>
              </w:rPr>
            </w:pPr>
            <w:r w:rsidRPr="00136ABE">
              <w:rPr>
                <w:b/>
                <w:color w:val="1F4E79" w:themeColor="accent1" w:themeShade="80"/>
                <w:szCs w:val="24"/>
                <w:lang w:val="en-US"/>
              </w:rPr>
              <w:t>Specialized Literature</w:t>
            </w:r>
          </w:p>
        </w:tc>
      </w:tr>
      <w:tr w:rsidR="00802FC0" w:rsidRPr="00136ABE" w:rsidTr="0036479C">
        <w:trPr>
          <w:trHeight w:val="296"/>
        </w:trPr>
        <w:tc>
          <w:tcPr>
            <w:tcW w:w="8924" w:type="dxa"/>
            <w:gridSpan w:val="2"/>
            <w:tcBorders>
              <w:top w:val="dotted" w:sz="4" w:space="0" w:color="auto"/>
            </w:tcBorders>
            <w:tcMar>
              <w:top w:w="57" w:type="dxa"/>
              <w:left w:w="108" w:type="dxa"/>
              <w:bottom w:w="57" w:type="dxa"/>
              <w:right w:w="108" w:type="dxa"/>
            </w:tcMar>
          </w:tcPr>
          <w:p w:rsidR="00802FC0" w:rsidRPr="00136ABE" w:rsidRDefault="00802FC0" w:rsidP="00136ABE">
            <w:pPr>
              <w:jc w:val="left"/>
              <w:rPr>
                <w:b/>
                <w:color w:val="000000"/>
                <w:szCs w:val="24"/>
                <w:lang w:val="en-US"/>
              </w:rPr>
            </w:pPr>
            <w:r w:rsidRPr="00136ABE">
              <w:rPr>
                <w:b/>
                <w:color w:val="000000"/>
                <w:szCs w:val="24"/>
                <w:lang w:val="en-US"/>
              </w:rPr>
              <w:t>Required Literature</w:t>
            </w:r>
          </w:p>
          <w:p w:rsidR="007A49B8" w:rsidRDefault="008401F7" w:rsidP="00136ABE">
            <w:pPr>
              <w:jc w:val="left"/>
              <w:rPr>
                <w:b/>
                <w:color w:val="000000"/>
                <w:szCs w:val="24"/>
                <w:lang w:val="en-US"/>
              </w:rPr>
            </w:pPr>
            <w:r>
              <w:rPr>
                <w:iCs/>
                <w:color w:val="000000" w:themeColor="text1"/>
                <w:szCs w:val="24"/>
              </w:rPr>
              <w:lastRenderedPageBreak/>
              <w:t>Stewart, I. and</w:t>
            </w:r>
            <w:r w:rsidR="00AE7E00" w:rsidRPr="00AE7E00">
              <w:rPr>
                <w:iCs/>
                <w:color w:val="000000" w:themeColor="text1"/>
                <w:szCs w:val="24"/>
              </w:rPr>
              <w:t xml:space="preserve"> </w:t>
            </w:r>
            <w:r w:rsidR="00AE7E00">
              <w:rPr>
                <w:iCs/>
                <w:color w:val="000000" w:themeColor="text1"/>
                <w:szCs w:val="24"/>
              </w:rPr>
              <w:t>Berne,</w:t>
            </w:r>
            <w:r>
              <w:rPr>
                <w:iCs/>
                <w:color w:val="000000" w:themeColor="text1"/>
                <w:szCs w:val="24"/>
              </w:rPr>
              <w:t xml:space="preserve"> E.</w:t>
            </w:r>
            <w:r w:rsidR="00AE7E00">
              <w:rPr>
                <w:iCs/>
                <w:color w:val="000000" w:themeColor="text1"/>
                <w:szCs w:val="24"/>
              </w:rPr>
              <w:t xml:space="preserve"> (1992)</w:t>
            </w:r>
            <w:r>
              <w:rPr>
                <w:iCs/>
                <w:color w:val="000000" w:themeColor="text1"/>
                <w:szCs w:val="24"/>
              </w:rPr>
              <w:t>.</w:t>
            </w:r>
            <w:r w:rsidR="00AE7E00" w:rsidRPr="00AE7E00">
              <w:rPr>
                <w:iCs/>
                <w:color w:val="000000" w:themeColor="text1"/>
                <w:szCs w:val="24"/>
              </w:rPr>
              <w:t xml:space="preserve"> </w:t>
            </w:r>
            <w:r w:rsidR="00AE7E00" w:rsidRPr="00AE7E00">
              <w:rPr>
                <w:i/>
                <w:iCs/>
                <w:color w:val="000000" w:themeColor="text1"/>
                <w:szCs w:val="24"/>
              </w:rPr>
              <w:t>Volume 2 of Key Figures in Counselling and Psychotherapy</w:t>
            </w:r>
            <w:r>
              <w:rPr>
                <w:iCs/>
                <w:color w:val="000000" w:themeColor="text1"/>
                <w:szCs w:val="24"/>
              </w:rPr>
              <w:t>.</w:t>
            </w:r>
            <w:r w:rsidR="00AE7E00" w:rsidRPr="00AE7E00">
              <w:rPr>
                <w:iCs/>
                <w:color w:val="000000" w:themeColor="text1"/>
                <w:szCs w:val="24"/>
              </w:rPr>
              <w:t xml:space="preserve"> Sage Publications</w:t>
            </w:r>
            <w:r w:rsidR="00AE7E00">
              <w:rPr>
                <w:b/>
                <w:color w:val="000000"/>
                <w:szCs w:val="24"/>
                <w:lang w:val="en-US"/>
              </w:rPr>
              <w:t>.</w:t>
            </w:r>
          </w:p>
          <w:p w:rsidR="00AE7E00" w:rsidRPr="00AE7E00" w:rsidRDefault="008401F7" w:rsidP="00136ABE">
            <w:pPr>
              <w:jc w:val="left"/>
              <w:rPr>
                <w:iCs/>
                <w:color w:val="000000" w:themeColor="text1"/>
                <w:szCs w:val="24"/>
              </w:rPr>
            </w:pPr>
            <w:r>
              <w:rPr>
                <w:iCs/>
                <w:color w:val="000000" w:themeColor="text1"/>
                <w:szCs w:val="24"/>
              </w:rPr>
              <w:t>Berne, E.</w:t>
            </w:r>
            <w:r w:rsidR="00AE7E00">
              <w:rPr>
                <w:iCs/>
                <w:color w:val="000000" w:themeColor="text1"/>
                <w:szCs w:val="24"/>
              </w:rPr>
              <w:t xml:space="preserve"> (1964)</w:t>
            </w:r>
            <w:r>
              <w:rPr>
                <w:iCs/>
                <w:color w:val="000000" w:themeColor="text1"/>
                <w:szCs w:val="24"/>
              </w:rPr>
              <w:t>.</w:t>
            </w:r>
            <w:r w:rsidR="00AE7E00" w:rsidRPr="00AE7E00">
              <w:rPr>
                <w:iCs/>
                <w:color w:val="000000" w:themeColor="text1"/>
                <w:szCs w:val="24"/>
              </w:rPr>
              <w:t> </w:t>
            </w:r>
            <w:r w:rsidR="00AE7E00" w:rsidRPr="00AE7E00">
              <w:rPr>
                <w:i/>
                <w:iCs/>
                <w:color w:val="000000" w:themeColor="text1"/>
                <w:szCs w:val="24"/>
              </w:rPr>
              <w:t>Games People Play – The Basic Hand</w:t>
            </w:r>
            <w:r>
              <w:rPr>
                <w:i/>
                <w:iCs/>
                <w:color w:val="000000" w:themeColor="text1"/>
                <w:szCs w:val="24"/>
              </w:rPr>
              <w:t xml:space="preserve"> Book of Transactional Analysis.</w:t>
            </w:r>
            <w:r w:rsidR="00AE7E00" w:rsidRPr="00AE7E00">
              <w:rPr>
                <w:iCs/>
                <w:color w:val="000000" w:themeColor="text1"/>
                <w:szCs w:val="24"/>
              </w:rPr>
              <w:t xml:space="preserve"> Ballantine Books. </w:t>
            </w:r>
          </w:p>
          <w:p w:rsidR="00AE7E00" w:rsidRPr="00AE7E00" w:rsidRDefault="00AE7E00" w:rsidP="00136ABE">
            <w:pPr>
              <w:jc w:val="left"/>
              <w:rPr>
                <w:b/>
                <w:color w:val="000000"/>
                <w:szCs w:val="24"/>
                <w:lang w:val="en-US"/>
              </w:rPr>
            </w:pPr>
          </w:p>
          <w:p w:rsidR="00802FC0" w:rsidRPr="00AE7E00" w:rsidRDefault="00802FC0" w:rsidP="00136ABE">
            <w:pPr>
              <w:jc w:val="left"/>
              <w:rPr>
                <w:b/>
                <w:color w:val="000000"/>
                <w:szCs w:val="24"/>
                <w:lang w:val="en-US"/>
              </w:rPr>
            </w:pPr>
            <w:r w:rsidRPr="00AE7E00">
              <w:rPr>
                <w:b/>
                <w:szCs w:val="24"/>
                <w:lang w:val="en-US"/>
              </w:rPr>
              <w:t>Additional Readings.</w:t>
            </w:r>
          </w:p>
          <w:p w:rsidR="00802FC0" w:rsidRPr="00AE7E00" w:rsidRDefault="008401F7" w:rsidP="00136ABE">
            <w:pPr>
              <w:jc w:val="left"/>
              <w:rPr>
                <w:iCs/>
                <w:color w:val="000000" w:themeColor="text1"/>
                <w:szCs w:val="24"/>
              </w:rPr>
            </w:pPr>
            <w:r>
              <w:rPr>
                <w:iCs/>
                <w:color w:val="000000" w:themeColor="text1"/>
                <w:szCs w:val="24"/>
              </w:rPr>
              <w:t>Berne, E.</w:t>
            </w:r>
            <w:r w:rsidR="00AE7E00" w:rsidRPr="00AE7E00">
              <w:rPr>
                <w:iCs/>
                <w:color w:val="000000" w:themeColor="text1"/>
                <w:szCs w:val="24"/>
              </w:rPr>
              <w:t xml:space="preserve"> (1975)</w:t>
            </w:r>
            <w:r>
              <w:rPr>
                <w:iCs/>
                <w:color w:val="000000" w:themeColor="text1"/>
                <w:szCs w:val="24"/>
              </w:rPr>
              <w:t>.</w:t>
            </w:r>
            <w:r w:rsidR="00AE7E00" w:rsidRPr="00AE7E00">
              <w:rPr>
                <w:iCs/>
                <w:color w:val="000000" w:themeColor="text1"/>
                <w:szCs w:val="24"/>
              </w:rPr>
              <w:t> </w:t>
            </w:r>
            <w:r w:rsidR="00AE7E00" w:rsidRPr="00AE7E00">
              <w:rPr>
                <w:i/>
                <w:iCs/>
                <w:color w:val="000000" w:themeColor="text1"/>
                <w:szCs w:val="24"/>
              </w:rPr>
              <w:t>What Do You Say After You Say Hello?</w:t>
            </w:r>
            <w:r>
              <w:rPr>
                <w:i/>
                <w:iCs/>
                <w:color w:val="000000" w:themeColor="text1"/>
                <w:szCs w:val="24"/>
              </w:rPr>
              <w:t xml:space="preserve"> </w:t>
            </w:r>
            <w:r w:rsidRPr="008401F7">
              <w:rPr>
                <w:iCs/>
                <w:color w:val="000000" w:themeColor="text1"/>
                <w:szCs w:val="24"/>
              </w:rPr>
              <w:t>Corgi.</w:t>
            </w:r>
          </w:p>
          <w:p w:rsidR="00802FC0" w:rsidRPr="00AE7E00" w:rsidRDefault="008401F7" w:rsidP="00136ABE">
            <w:pPr>
              <w:jc w:val="left"/>
              <w:rPr>
                <w:iCs/>
                <w:color w:val="000000" w:themeColor="text1"/>
                <w:szCs w:val="24"/>
              </w:rPr>
            </w:pPr>
            <w:r>
              <w:rPr>
                <w:iCs/>
                <w:color w:val="000000" w:themeColor="text1"/>
                <w:szCs w:val="24"/>
              </w:rPr>
              <w:t xml:space="preserve">Clarke, S. </w:t>
            </w:r>
            <w:r w:rsidR="00AE7E00" w:rsidRPr="00AE7E00">
              <w:rPr>
                <w:iCs/>
                <w:color w:val="000000" w:themeColor="text1"/>
                <w:szCs w:val="24"/>
              </w:rPr>
              <w:t>L. </w:t>
            </w:r>
            <w:r>
              <w:rPr>
                <w:iCs/>
                <w:color w:val="000000" w:themeColor="text1"/>
                <w:szCs w:val="24"/>
              </w:rPr>
              <w:t xml:space="preserve">(2012). </w:t>
            </w:r>
            <w:r w:rsidR="00AE7E00" w:rsidRPr="00AE7E00">
              <w:rPr>
                <w:i/>
                <w:iCs/>
                <w:color w:val="000000" w:themeColor="text1"/>
                <w:szCs w:val="24"/>
              </w:rPr>
              <w:t>Clarke's Dictionary of Transactional Analysis</w:t>
            </w:r>
            <w:r w:rsidR="00AE7E00">
              <w:rPr>
                <w:i/>
                <w:iCs/>
                <w:color w:val="000000" w:themeColor="text1"/>
                <w:szCs w:val="24"/>
              </w:rPr>
              <w:t>.</w:t>
            </w:r>
          </w:p>
          <w:p w:rsidR="00AE7E00" w:rsidRPr="00136ABE" w:rsidRDefault="00AE7E00" w:rsidP="00136ABE">
            <w:pPr>
              <w:jc w:val="left"/>
              <w:rPr>
                <w:b/>
                <w:color w:val="000000"/>
                <w:szCs w:val="24"/>
                <w:lang w:val="en-US"/>
              </w:rPr>
            </w:pPr>
          </w:p>
        </w:tc>
      </w:tr>
      <w:tr w:rsidR="00802FC0" w:rsidRPr="00136ABE" w:rsidTr="0036479C">
        <w:trPr>
          <w:trHeight w:val="338"/>
        </w:trPr>
        <w:tc>
          <w:tcPr>
            <w:tcW w:w="8924" w:type="dxa"/>
            <w:gridSpan w:val="2"/>
            <w:tcMar>
              <w:top w:w="57" w:type="dxa"/>
              <w:left w:w="108" w:type="dxa"/>
              <w:bottom w:w="57" w:type="dxa"/>
              <w:right w:w="108" w:type="dxa"/>
            </w:tcMar>
          </w:tcPr>
          <w:p w:rsidR="00802FC0" w:rsidRPr="00136ABE" w:rsidRDefault="00802FC0" w:rsidP="00136ABE">
            <w:pPr>
              <w:rPr>
                <w:b/>
                <w:color w:val="000000"/>
                <w:szCs w:val="24"/>
                <w:lang w:val="en-US"/>
              </w:rPr>
            </w:pPr>
            <w:r w:rsidRPr="00136ABE">
              <w:rPr>
                <w:b/>
                <w:color w:val="1F4E79" w:themeColor="accent1" w:themeShade="80"/>
                <w:szCs w:val="24"/>
                <w:lang w:val="en-US"/>
              </w:rPr>
              <w:lastRenderedPageBreak/>
              <w:t xml:space="preserve">Lecturer’s name: </w:t>
            </w:r>
            <w:r w:rsidR="007A49B8" w:rsidRPr="00136ABE">
              <w:rPr>
                <w:b/>
                <w:color w:val="1F4E79" w:themeColor="accent1" w:themeShade="80"/>
                <w:szCs w:val="24"/>
                <w:lang w:val="en-US"/>
              </w:rPr>
              <w:t>KUNSÁGI Andrea</w:t>
            </w:r>
          </w:p>
        </w:tc>
      </w:tr>
    </w:tbl>
    <w:p w:rsidR="00802FC0" w:rsidRPr="00136ABE" w:rsidRDefault="00802FC0" w:rsidP="00136ABE">
      <w:pPr>
        <w:rPr>
          <w:szCs w:val="24"/>
        </w:rPr>
      </w:pPr>
    </w:p>
    <w:p w:rsidR="00802FC0" w:rsidRPr="00136ABE" w:rsidRDefault="00802FC0"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802FC0" w:rsidRPr="00136ABE" w:rsidTr="0036479C">
        <w:tc>
          <w:tcPr>
            <w:tcW w:w="6700" w:type="dxa"/>
            <w:shd w:val="clear" w:color="auto" w:fill="DEEAF6" w:themeFill="accent1" w:themeFillTint="33"/>
            <w:tcMar>
              <w:top w:w="57" w:type="dxa"/>
              <w:left w:w="108" w:type="dxa"/>
              <w:bottom w:w="57" w:type="dxa"/>
              <w:right w:w="108" w:type="dxa"/>
            </w:tcMar>
          </w:tcPr>
          <w:p w:rsidR="00802FC0" w:rsidRPr="00136ABE" w:rsidRDefault="00802FC0" w:rsidP="00136ABE">
            <w:pPr>
              <w:jc w:val="left"/>
              <w:rPr>
                <w:color w:val="000000"/>
                <w:szCs w:val="24"/>
              </w:rPr>
            </w:pPr>
            <w:r w:rsidRPr="00136ABE">
              <w:rPr>
                <w:b/>
                <w:color w:val="1F4E79" w:themeColor="accent1" w:themeShade="80"/>
                <w:szCs w:val="24"/>
              </w:rPr>
              <w:t xml:space="preserve">Name of the Unit: </w:t>
            </w:r>
            <w:r w:rsidR="007A49B8" w:rsidRPr="00136ABE">
              <w:rPr>
                <w:b/>
                <w:color w:val="1F4E79" w:themeColor="accent1" w:themeShade="80"/>
                <w:szCs w:val="24"/>
              </w:rPr>
              <w:t>Symbology</w:t>
            </w:r>
          </w:p>
        </w:tc>
        <w:tc>
          <w:tcPr>
            <w:tcW w:w="2224" w:type="dxa"/>
            <w:shd w:val="clear" w:color="auto" w:fill="DEEAF6" w:themeFill="accent1" w:themeFillTint="33"/>
            <w:tcMar>
              <w:top w:w="57" w:type="dxa"/>
              <w:left w:w="108" w:type="dxa"/>
              <w:bottom w:w="57" w:type="dxa"/>
              <w:right w:w="108" w:type="dxa"/>
            </w:tcMar>
          </w:tcPr>
          <w:p w:rsidR="00802FC0" w:rsidRPr="00136ABE" w:rsidRDefault="00802FC0" w:rsidP="00136ABE">
            <w:pPr>
              <w:rPr>
                <w:b/>
                <w:color w:val="000000"/>
                <w:szCs w:val="24"/>
                <w:lang w:val="en-US"/>
              </w:rPr>
            </w:pPr>
            <w:r w:rsidRPr="00136ABE">
              <w:rPr>
                <w:b/>
                <w:color w:val="000000"/>
                <w:szCs w:val="24"/>
                <w:lang w:val="en-US"/>
              </w:rPr>
              <w:t>Credit value: 5</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tabs>
                <w:tab w:val="right" w:pos="8681"/>
              </w:tabs>
              <w:rPr>
                <w:color w:val="000000"/>
                <w:szCs w:val="24"/>
                <w:lang w:val="en-US"/>
              </w:rPr>
            </w:pPr>
            <w:r w:rsidRPr="00136ABE">
              <w:rPr>
                <w:b/>
                <w:color w:val="000000"/>
                <w:szCs w:val="24"/>
                <w:lang w:val="en-US"/>
              </w:rPr>
              <w:t>Type of unit, number of hours:</w:t>
            </w:r>
            <w:r w:rsidRPr="00136ABE">
              <w:rPr>
                <w:color w:val="000000"/>
                <w:szCs w:val="24"/>
                <w:lang w:val="en-US"/>
              </w:rPr>
              <w:t xml:space="preserve"> </w:t>
            </w:r>
            <w:r w:rsidR="007A49B8" w:rsidRPr="00136ABE">
              <w:rPr>
                <w:color w:val="000000"/>
                <w:szCs w:val="24"/>
                <w:lang w:val="en-US"/>
              </w:rPr>
              <w:t>0</w:t>
            </w:r>
            <w:r w:rsidRPr="00136ABE">
              <w:rPr>
                <w:color w:val="000000"/>
                <w:szCs w:val="24"/>
                <w:lang w:val="en-US"/>
              </w:rPr>
              <w:t xml:space="preserve"> theory </w:t>
            </w:r>
            <w:r w:rsidR="007A49B8" w:rsidRPr="00136ABE">
              <w:rPr>
                <w:color w:val="000000"/>
                <w:szCs w:val="24"/>
                <w:lang w:val="en-US"/>
              </w:rPr>
              <w:t>3</w:t>
            </w:r>
            <w:r w:rsidRPr="00136ABE">
              <w:rPr>
                <w:color w:val="000000"/>
                <w:szCs w:val="24"/>
                <w:lang w:val="en-US"/>
              </w:rPr>
              <w:t xml:space="preserve"> practice</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rPr>
                <w:b/>
                <w:color w:val="000000"/>
                <w:szCs w:val="24"/>
                <w:lang w:val="en-US"/>
              </w:rPr>
            </w:pPr>
            <w:r w:rsidRPr="00136ABE">
              <w:rPr>
                <w:b/>
                <w:szCs w:val="24"/>
                <w:lang w:val="en-US"/>
              </w:rPr>
              <w:t xml:space="preserve">The method of </w:t>
            </w:r>
            <w:r w:rsidR="000B172D">
              <w:rPr>
                <w:b/>
                <w:szCs w:val="24"/>
                <w:lang w:val="en-US"/>
              </w:rPr>
              <w:t>assessment</w:t>
            </w:r>
            <w:r w:rsidRPr="00136ABE">
              <w:rPr>
                <w:b/>
                <w:color w:val="000000"/>
                <w:szCs w:val="24"/>
                <w:lang w:val="en-US"/>
              </w:rPr>
              <w:t>:</w:t>
            </w:r>
            <w:r w:rsidRPr="00136ABE">
              <w:rPr>
                <w:color w:val="000000"/>
                <w:szCs w:val="24"/>
                <w:lang w:val="en-US"/>
              </w:rPr>
              <w:t xml:space="preserve"> exam mark</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rPr>
                <w:color w:val="000000"/>
                <w:szCs w:val="24"/>
                <w:lang w:val="en-US"/>
              </w:rPr>
            </w:pPr>
            <w:r w:rsidRPr="00136ABE">
              <w:rPr>
                <w:b/>
                <w:color w:val="000000"/>
                <w:szCs w:val="24"/>
                <w:lang w:val="en-US"/>
              </w:rPr>
              <w:t>Course curriculum location:</w:t>
            </w:r>
            <w:r w:rsidR="007A49B8" w:rsidRPr="00136ABE">
              <w:rPr>
                <w:color w:val="000000"/>
                <w:szCs w:val="24"/>
                <w:lang w:val="en-US"/>
              </w:rPr>
              <w:t xml:space="preserve"> semester -</w:t>
            </w:r>
          </w:p>
        </w:tc>
      </w:tr>
      <w:tr w:rsidR="00802FC0" w:rsidRPr="00136ABE" w:rsidTr="0036479C">
        <w:tc>
          <w:tcPr>
            <w:tcW w:w="8924" w:type="dxa"/>
            <w:gridSpan w:val="2"/>
            <w:tcMar>
              <w:top w:w="57" w:type="dxa"/>
              <w:left w:w="108" w:type="dxa"/>
              <w:bottom w:w="57" w:type="dxa"/>
              <w:right w:w="108" w:type="dxa"/>
            </w:tcMar>
          </w:tcPr>
          <w:p w:rsidR="00802FC0" w:rsidRPr="00136ABE" w:rsidRDefault="00802FC0" w:rsidP="00136ABE">
            <w:pPr>
              <w:rPr>
                <w:b/>
                <w:i/>
                <w:color w:val="000000"/>
                <w:szCs w:val="24"/>
                <w:lang w:val="en-US"/>
              </w:rPr>
            </w:pPr>
            <w:r w:rsidRPr="00136ABE">
              <w:rPr>
                <w:b/>
                <w:color w:val="000000"/>
                <w:szCs w:val="24"/>
                <w:lang w:val="en-US"/>
              </w:rPr>
              <w:t>Conditions and prerequisites:</w:t>
            </w:r>
          </w:p>
        </w:tc>
      </w:tr>
      <w:tr w:rsidR="00802FC0" w:rsidRPr="00136ABE" w:rsidTr="0036479C">
        <w:tc>
          <w:tcPr>
            <w:tcW w:w="8924" w:type="dxa"/>
            <w:gridSpan w:val="2"/>
            <w:tcBorders>
              <w:bottom w:val="dotted" w:sz="4" w:space="0" w:color="auto"/>
            </w:tcBorders>
            <w:tcMar>
              <w:top w:w="57" w:type="dxa"/>
              <w:left w:w="108" w:type="dxa"/>
              <w:bottom w:w="57" w:type="dxa"/>
              <w:right w:w="108" w:type="dxa"/>
            </w:tcMar>
          </w:tcPr>
          <w:p w:rsidR="00802FC0" w:rsidRPr="00136ABE" w:rsidRDefault="00802FC0" w:rsidP="00136ABE">
            <w:pPr>
              <w:rPr>
                <w:color w:val="000000"/>
                <w:szCs w:val="24"/>
                <w:lang w:val="en-US"/>
              </w:rPr>
            </w:pPr>
            <w:r w:rsidRPr="00136ABE">
              <w:rPr>
                <w:b/>
                <w:color w:val="1F4E79" w:themeColor="accent1" w:themeShade="80"/>
                <w:szCs w:val="24"/>
                <w:lang w:val="en-US"/>
              </w:rPr>
              <w:t>Course description</w:t>
            </w:r>
          </w:p>
        </w:tc>
      </w:tr>
      <w:tr w:rsidR="00802FC0" w:rsidRPr="00136ABE" w:rsidTr="0036479C">
        <w:trPr>
          <w:trHeight w:val="280"/>
        </w:trPr>
        <w:tc>
          <w:tcPr>
            <w:tcW w:w="8924" w:type="dxa"/>
            <w:gridSpan w:val="2"/>
            <w:tcBorders>
              <w:top w:val="dotted" w:sz="4" w:space="0" w:color="auto"/>
            </w:tcBorders>
            <w:tcMar>
              <w:top w:w="57" w:type="dxa"/>
              <w:left w:w="108" w:type="dxa"/>
              <w:bottom w:w="57" w:type="dxa"/>
              <w:right w:w="108" w:type="dxa"/>
            </w:tcMar>
          </w:tcPr>
          <w:p w:rsidR="00802FC0" w:rsidRPr="00136ABE" w:rsidRDefault="00802FC0" w:rsidP="00136ABE">
            <w:pPr>
              <w:ind w:right="252"/>
              <w:rPr>
                <w:b/>
                <w:color w:val="000000"/>
                <w:szCs w:val="24"/>
                <w:lang w:val="en-US"/>
              </w:rPr>
            </w:pPr>
            <w:r w:rsidRPr="00136ABE">
              <w:rPr>
                <w:b/>
                <w:color w:val="000000"/>
                <w:szCs w:val="24"/>
                <w:lang w:val="en-US"/>
              </w:rPr>
              <w:t>1.</w:t>
            </w:r>
            <w:r w:rsidRPr="00136ABE">
              <w:rPr>
                <w:szCs w:val="24"/>
                <w:lang w:val="en-US"/>
              </w:rPr>
              <w:t xml:space="preserve"> </w:t>
            </w:r>
            <w:r w:rsidRPr="00136ABE">
              <w:rPr>
                <w:b/>
                <w:color w:val="000000"/>
                <w:szCs w:val="24"/>
                <w:lang w:val="en-US"/>
              </w:rPr>
              <w:t>The purpose of teaching the subject</w:t>
            </w:r>
          </w:p>
          <w:p w:rsidR="001965F0" w:rsidRDefault="001965F0" w:rsidP="00136ABE">
            <w:pPr>
              <w:rPr>
                <w:szCs w:val="24"/>
              </w:rPr>
            </w:pPr>
            <w:r>
              <w:rPr>
                <w:szCs w:val="24"/>
              </w:rPr>
              <w:t>During the preparation of presentations we need symbols, and the students will explore the possible meanings of these symbols.</w:t>
            </w:r>
          </w:p>
          <w:p w:rsidR="007A49B8" w:rsidRPr="00136ABE" w:rsidRDefault="007A49B8" w:rsidP="00136ABE">
            <w:pPr>
              <w:ind w:right="252"/>
              <w:rPr>
                <w:noProof/>
                <w:color w:val="000000"/>
                <w:szCs w:val="24"/>
                <w:lang w:val="en-US"/>
              </w:rPr>
            </w:pPr>
          </w:p>
          <w:p w:rsidR="00802FC0" w:rsidRPr="00136ABE" w:rsidRDefault="00802FC0" w:rsidP="00136ABE">
            <w:pPr>
              <w:ind w:right="252"/>
              <w:rPr>
                <w:b/>
                <w:color w:val="000000"/>
                <w:szCs w:val="24"/>
                <w:lang w:val="en-US"/>
              </w:rPr>
            </w:pPr>
            <w:r w:rsidRPr="00136ABE">
              <w:rPr>
                <w:b/>
                <w:color w:val="000000"/>
                <w:szCs w:val="24"/>
                <w:lang w:val="en-US"/>
              </w:rPr>
              <w:t>2. Course contents:</w:t>
            </w:r>
          </w:p>
          <w:p w:rsidR="001965F0" w:rsidRDefault="001965F0" w:rsidP="00957A1C">
            <w:pPr>
              <w:pStyle w:val="Listaszerbekezds"/>
              <w:numPr>
                <w:ilvl w:val="0"/>
                <w:numId w:val="29"/>
              </w:numPr>
              <w:ind w:right="252"/>
              <w:rPr>
                <w:color w:val="000000"/>
                <w:szCs w:val="24"/>
                <w:lang w:val="en-US"/>
              </w:rPr>
            </w:pPr>
            <w:r>
              <w:rPr>
                <w:color w:val="000000"/>
                <w:szCs w:val="24"/>
                <w:lang w:val="en-US"/>
              </w:rPr>
              <w:t>Symbol, as abstraction</w:t>
            </w:r>
          </w:p>
          <w:p w:rsidR="001965F0" w:rsidRDefault="001965F0" w:rsidP="00957A1C">
            <w:pPr>
              <w:pStyle w:val="Listaszerbekezds"/>
              <w:numPr>
                <w:ilvl w:val="0"/>
                <w:numId w:val="29"/>
              </w:numPr>
              <w:ind w:right="252"/>
              <w:rPr>
                <w:color w:val="000000"/>
                <w:szCs w:val="24"/>
                <w:lang w:val="en-US"/>
              </w:rPr>
            </w:pPr>
            <w:r>
              <w:rPr>
                <w:color w:val="000000"/>
                <w:szCs w:val="24"/>
                <w:lang w:val="en-US"/>
              </w:rPr>
              <w:t>Symbols according to Peirce</w:t>
            </w:r>
          </w:p>
          <w:p w:rsidR="001965F0" w:rsidRDefault="001965F0" w:rsidP="00957A1C">
            <w:pPr>
              <w:pStyle w:val="Listaszerbekezds"/>
              <w:numPr>
                <w:ilvl w:val="0"/>
                <w:numId w:val="29"/>
              </w:numPr>
              <w:ind w:right="252"/>
              <w:rPr>
                <w:color w:val="000000"/>
                <w:szCs w:val="24"/>
                <w:lang w:val="en-US"/>
              </w:rPr>
            </w:pPr>
            <w:r>
              <w:rPr>
                <w:color w:val="000000"/>
                <w:szCs w:val="24"/>
                <w:lang w:val="en-US"/>
              </w:rPr>
              <w:t>Presentation symbology and film semiotics</w:t>
            </w:r>
          </w:p>
          <w:p w:rsidR="0020420D" w:rsidRDefault="001965F0" w:rsidP="00957A1C">
            <w:pPr>
              <w:pStyle w:val="Listaszerbekezds"/>
              <w:numPr>
                <w:ilvl w:val="0"/>
                <w:numId w:val="29"/>
              </w:numPr>
              <w:ind w:right="252"/>
              <w:rPr>
                <w:color w:val="000000"/>
                <w:szCs w:val="24"/>
                <w:lang w:val="en-US"/>
              </w:rPr>
            </w:pPr>
            <w:r>
              <w:rPr>
                <w:color w:val="000000"/>
                <w:szCs w:val="24"/>
                <w:lang w:val="en-US"/>
              </w:rPr>
              <w:t>The basic definitions of presentation symbology</w:t>
            </w:r>
          </w:p>
          <w:p w:rsidR="001965F0" w:rsidRDefault="001965F0" w:rsidP="00957A1C">
            <w:pPr>
              <w:pStyle w:val="Listaszerbekezds"/>
              <w:numPr>
                <w:ilvl w:val="0"/>
                <w:numId w:val="29"/>
              </w:numPr>
              <w:ind w:right="252"/>
              <w:rPr>
                <w:color w:val="000000"/>
                <w:szCs w:val="24"/>
                <w:lang w:val="en-US"/>
              </w:rPr>
            </w:pPr>
            <w:r>
              <w:rPr>
                <w:color w:val="000000"/>
                <w:szCs w:val="24"/>
                <w:lang w:val="en-US"/>
              </w:rPr>
              <w:t>Colours and colour-symbols</w:t>
            </w:r>
          </w:p>
          <w:p w:rsidR="001965F0" w:rsidRDefault="001965F0" w:rsidP="00957A1C">
            <w:pPr>
              <w:pStyle w:val="Listaszerbekezds"/>
              <w:numPr>
                <w:ilvl w:val="0"/>
                <w:numId w:val="29"/>
              </w:numPr>
              <w:ind w:right="252"/>
              <w:rPr>
                <w:color w:val="000000"/>
                <w:szCs w:val="24"/>
                <w:lang w:val="en-US"/>
              </w:rPr>
            </w:pPr>
            <w:r>
              <w:rPr>
                <w:color w:val="000000"/>
                <w:szCs w:val="24"/>
                <w:lang w:val="en-US"/>
              </w:rPr>
              <w:t>The impact of colours to each other, the colour contrasts</w:t>
            </w:r>
          </w:p>
          <w:p w:rsidR="001965F0" w:rsidRDefault="001965F0" w:rsidP="00957A1C">
            <w:pPr>
              <w:pStyle w:val="Listaszerbekezds"/>
              <w:numPr>
                <w:ilvl w:val="0"/>
                <w:numId w:val="29"/>
              </w:numPr>
              <w:ind w:right="252"/>
              <w:rPr>
                <w:color w:val="000000"/>
                <w:szCs w:val="24"/>
                <w:lang w:val="en-US"/>
              </w:rPr>
            </w:pPr>
            <w:r>
              <w:rPr>
                <w:color w:val="000000"/>
                <w:szCs w:val="24"/>
                <w:lang w:val="en-US"/>
              </w:rPr>
              <w:t>The symbology of shapes</w:t>
            </w:r>
          </w:p>
          <w:p w:rsidR="001965F0" w:rsidRDefault="001965F0" w:rsidP="00957A1C">
            <w:pPr>
              <w:pStyle w:val="Listaszerbekezds"/>
              <w:numPr>
                <w:ilvl w:val="0"/>
                <w:numId w:val="29"/>
              </w:numPr>
              <w:ind w:right="252"/>
              <w:rPr>
                <w:color w:val="000000"/>
                <w:szCs w:val="24"/>
                <w:lang w:val="en-US"/>
              </w:rPr>
            </w:pPr>
            <w:r>
              <w:rPr>
                <w:color w:val="000000"/>
                <w:szCs w:val="24"/>
                <w:lang w:val="en-US"/>
              </w:rPr>
              <w:t xml:space="preserve">Basic symbols </w:t>
            </w:r>
          </w:p>
          <w:p w:rsidR="0020420D" w:rsidRPr="001965F0" w:rsidRDefault="001965F0" w:rsidP="00957A1C">
            <w:pPr>
              <w:pStyle w:val="Listaszerbekezds"/>
              <w:numPr>
                <w:ilvl w:val="0"/>
                <w:numId w:val="29"/>
              </w:numPr>
              <w:ind w:right="252"/>
              <w:rPr>
                <w:b/>
                <w:color w:val="000000"/>
                <w:szCs w:val="24"/>
                <w:lang w:val="en-US"/>
              </w:rPr>
            </w:pPr>
            <w:r w:rsidRPr="001965F0">
              <w:rPr>
                <w:color w:val="000000"/>
                <w:szCs w:val="24"/>
                <w:lang w:val="en-US"/>
              </w:rPr>
              <w:t>Complex symbols</w:t>
            </w:r>
          </w:p>
          <w:p w:rsidR="001965F0" w:rsidRPr="00136ABE" w:rsidRDefault="001965F0" w:rsidP="001965F0">
            <w:pPr>
              <w:pStyle w:val="Listaszerbekezds"/>
              <w:ind w:right="252"/>
              <w:rPr>
                <w:b/>
                <w:color w:val="000000"/>
                <w:szCs w:val="24"/>
                <w:lang w:val="en-US"/>
              </w:rPr>
            </w:pPr>
          </w:p>
          <w:p w:rsidR="00802FC0" w:rsidRPr="00136ABE" w:rsidRDefault="00802FC0" w:rsidP="00136ABE">
            <w:pPr>
              <w:ind w:right="252"/>
              <w:rPr>
                <w:b/>
                <w:color w:val="000000"/>
                <w:szCs w:val="24"/>
                <w:lang w:val="en-US"/>
              </w:rPr>
            </w:pPr>
            <w:r w:rsidRPr="00136ABE">
              <w:rPr>
                <w:b/>
                <w:color w:val="000000"/>
                <w:szCs w:val="24"/>
                <w:lang w:val="en-US"/>
              </w:rPr>
              <w:t>3. Obtainable general and professional competencies:</w:t>
            </w:r>
          </w:p>
          <w:p w:rsidR="00802FC0" w:rsidRPr="00136ABE" w:rsidRDefault="001965F0" w:rsidP="00136ABE">
            <w:pPr>
              <w:ind w:right="252"/>
              <w:rPr>
                <w:color w:val="000000"/>
                <w:szCs w:val="24"/>
                <w:lang w:val="en-US"/>
              </w:rPr>
            </w:pPr>
            <w:r>
              <w:rPr>
                <w:color w:val="000000"/>
                <w:szCs w:val="24"/>
                <w:lang w:val="en-US"/>
              </w:rPr>
              <w:t>The practical usage of symbols in communication</w:t>
            </w:r>
          </w:p>
          <w:p w:rsidR="00802FC0" w:rsidRPr="00136ABE" w:rsidRDefault="00802FC0" w:rsidP="00136ABE">
            <w:pPr>
              <w:ind w:right="252"/>
              <w:rPr>
                <w:b/>
                <w:color w:val="000000"/>
                <w:szCs w:val="24"/>
                <w:lang w:val="en-US"/>
              </w:rPr>
            </w:pPr>
          </w:p>
        </w:tc>
      </w:tr>
      <w:tr w:rsidR="00802FC0" w:rsidRPr="00136ABE" w:rsidTr="0036479C">
        <w:tc>
          <w:tcPr>
            <w:tcW w:w="8924" w:type="dxa"/>
            <w:gridSpan w:val="2"/>
            <w:tcBorders>
              <w:bottom w:val="dotted" w:sz="4" w:space="0" w:color="auto"/>
            </w:tcBorders>
            <w:tcMar>
              <w:top w:w="57" w:type="dxa"/>
              <w:left w:w="108" w:type="dxa"/>
              <w:bottom w:w="57" w:type="dxa"/>
              <w:right w:w="108" w:type="dxa"/>
            </w:tcMar>
            <w:vAlign w:val="center"/>
          </w:tcPr>
          <w:p w:rsidR="00802FC0" w:rsidRPr="00136ABE" w:rsidRDefault="00802FC0" w:rsidP="00136ABE">
            <w:pPr>
              <w:rPr>
                <w:b/>
                <w:color w:val="000000"/>
                <w:szCs w:val="24"/>
                <w:lang w:val="en-US"/>
              </w:rPr>
            </w:pPr>
            <w:r w:rsidRPr="00136ABE">
              <w:rPr>
                <w:b/>
                <w:color w:val="1F4E79" w:themeColor="accent1" w:themeShade="80"/>
                <w:szCs w:val="24"/>
                <w:lang w:val="en-US"/>
              </w:rPr>
              <w:t>Specialized Literature</w:t>
            </w:r>
          </w:p>
        </w:tc>
      </w:tr>
      <w:tr w:rsidR="00802FC0" w:rsidRPr="00136ABE" w:rsidTr="0036479C">
        <w:trPr>
          <w:trHeight w:val="296"/>
        </w:trPr>
        <w:tc>
          <w:tcPr>
            <w:tcW w:w="8924" w:type="dxa"/>
            <w:gridSpan w:val="2"/>
            <w:tcBorders>
              <w:top w:val="dotted" w:sz="4" w:space="0" w:color="auto"/>
            </w:tcBorders>
            <w:tcMar>
              <w:top w:w="57" w:type="dxa"/>
              <w:left w:w="108" w:type="dxa"/>
              <w:bottom w:w="57" w:type="dxa"/>
              <w:right w:w="108" w:type="dxa"/>
            </w:tcMar>
          </w:tcPr>
          <w:p w:rsidR="00802FC0" w:rsidRPr="00136ABE" w:rsidRDefault="00802FC0" w:rsidP="00136ABE">
            <w:pPr>
              <w:jc w:val="left"/>
              <w:rPr>
                <w:b/>
                <w:color w:val="000000"/>
                <w:szCs w:val="24"/>
                <w:lang w:val="en-US"/>
              </w:rPr>
            </w:pPr>
            <w:r w:rsidRPr="00136ABE">
              <w:rPr>
                <w:b/>
                <w:color w:val="000000"/>
                <w:szCs w:val="24"/>
                <w:lang w:val="en-US"/>
              </w:rPr>
              <w:t>Required Literature</w:t>
            </w:r>
          </w:p>
          <w:p w:rsidR="00802FC0" w:rsidRPr="00136ABE" w:rsidRDefault="00AE7E00" w:rsidP="00136ABE">
            <w:pPr>
              <w:jc w:val="left"/>
              <w:rPr>
                <w:color w:val="000000"/>
                <w:szCs w:val="24"/>
                <w:lang w:val="en-US"/>
              </w:rPr>
            </w:pPr>
            <w:r>
              <w:rPr>
                <w:color w:val="000000"/>
                <w:szCs w:val="24"/>
                <w:lang w:val="en-US"/>
              </w:rPr>
              <w:t>T Várkonyi Attila: Presentation-Symbology</w:t>
            </w:r>
          </w:p>
          <w:p w:rsidR="0020420D" w:rsidRPr="00136ABE" w:rsidRDefault="0020420D" w:rsidP="00136ABE">
            <w:pPr>
              <w:jc w:val="left"/>
              <w:rPr>
                <w:b/>
                <w:color w:val="000000"/>
                <w:szCs w:val="24"/>
                <w:lang w:val="en-US"/>
              </w:rPr>
            </w:pPr>
          </w:p>
          <w:p w:rsidR="00802FC0" w:rsidRPr="00136ABE" w:rsidRDefault="00802FC0" w:rsidP="00136ABE">
            <w:pPr>
              <w:jc w:val="left"/>
              <w:rPr>
                <w:b/>
                <w:color w:val="000000"/>
                <w:szCs w:val="24"/>
                <w:lang w:val="en-US"/>
              </w:rPr>
            </w:pPr>
            <w:r w:rsidRPr="00136ABE">
              <w:rPr>
                <w:b/>
                <w:szCs w:val="24"/>
                <w:lang w:val="en-US"/>
              </w:rPr>
              <w:t>Additional Readings.</w:t>
            </w:r>
          </w:p>
          <w:p w:rsidR="00802FC0" w:rsidRPr="00136ABE" w:rsidRDefault="00802FC0" w:rsidP="00136ABE">
            <w:pPr>
              <w:jc w:val="left"/>
              <w:rPr>
                <w:b/>
                <w:color w:val="000000"/>
                <w:szCs w:val="24"/>
                <w:lang w:val="en-US"/>
              </w:rPr>
            </w:pPr>
          </w:p>
          <w:p w:rsidR="00802FC0" w:rsidRPr="00136ABE" w:rsidRDefault="00C51FDB" w:rsidP="00136ABE">
            <w:pPr>
              <w:jc w:val="left"/>
              <w:rPr>
                <w:b/>
                <w:color w:val="000000"/>
                <w:szCs w:val="24"/>
                <w:lang w:val="en-US"/>
              </w:rPr>
            </w:pPr>
            <w:r w:rsidRPr="00B30495">
              <w:rPr>
                <w:b/>
                <w:color w:val="1F4E79" w:themeColor="accent1" w:themeShade="80"/>
                <w:szCs w:val="24"/>
                <w:lang w:val="fr-FR"/>
              </w:rPr>
              <w:t>Lecturer’s name: T VÁRKONYI Attila</w:t>
            </w:r>
          </w:p>
        </w:tc>
      </w:tr>
    </w:tbl>
    <w:p w:rsidR="00802FC0" w:rsidRDefault="00802FC0" w:rsidP="00C51FDB">
      <w:pPr>
        <w:rPr>
          <w:szCs w:val="24"/>
        </w:rPr>
      </w:pPr>
      <w:bookmarkStart w:id="1" w:name="_GoBack"/>
      <w:bookmarkEnd w:id="1"/>
    </w:p>
    <w:sectPr w:rsidR="00802FC0" w:rsidSect="0064704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DE" w:rsidRDefault="004762DE" w:rsidP="007F4CDB">
      <w:r>
        <w:separator/>
      </w:r>
    </w:p>
  </w:endnote>
  <w:endnote w:type="continuationSeparator" w:id="0">
    <w:p w:rsidR="004762DE" w:rsidRDefault="004762DE" w:rsidP="007F4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CE">
    <w:altName w:val="Times New Roman"/>
    <w:charset w:val="00"/>
    <w:family w:val="auto"/>
    <w:pitch w:val="variable"/>
    <w:sig w:usb0="00000003" w:usb1="00000000" w:usb2="00000000" w:usb3="00000000" w:csb0="00000001" w:csb1="00000000"/>
  </w:font>
  <w:font w:name="H-Optima">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DB" w:rsidRDefault="007F4CD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DB" w:rsidRDefault="007F4CDB">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DB" w:rsidRDefault="007F4CD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DE" w:rsidRDefault="004762DE" w:rsidP="007F4CDB">
      <w:r>
        <w:separator/>
      </w:r>
    </w:p>
  </w:footnote>
  <w:footnote w:type="continuationSeparator" w:id="0">
    <w:p w:rsidR="004762DE" w:rsidRDefault="004762DE" w:rsidP="007F4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DB" w:rsidRDefault="007F4CDB">
    <w:pPr>
      <w:pStyle w:val="lfej"/>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97212" o:spid="_x0000_s3074" type="#_x0000_t75" style="position:absolute;margin-left:0;margin-top:0;width:453.5pt;height:465.25pt;z-index:-251657216;mso-position-horizontal:center;mso-position-horizontal-relative:margin;mso-position-vertical:center;mso-position-vertical-relative:margin" o:allowincell="f">
          <v:imagedata r:id="rId1" o:title="AN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DB" w:rsidRDefault="007F4CDB">
    <w:pPr>
      <w:pStyle w:val="lfej"/>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97213" o:spid="_x0000_s3075" type="#_x0000_t75" style="position:absolute;margin-left:0;margin-top:0;width:453.5pt;height:465.25pt;z-index:-251656192;mso-position-horizontal:center;mso-position-horizontal-relative:margin;mso-position-vertical:center;mso-position-vertical-relative:margin" o:allowincell="f">
          <v:imagedata r:id="rId1" o:title="ANU"/>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DB" w:rsidRDefault="007F4CDB">
    <w:pPr>
      <w:pStyle w:val="lfej"/>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97211" o:spid="_x0000_s3073" type="#_x0000_t75" style="position:absolute;margin-left:0;margin-top:0;width:453.5pt;height:465.25pt;z-index:-251658240;mso-position-horizontal:center;mso-position-horizontal-relative:margin;mso-position-vertical:center;mso-position-vertical-relative:margin" o:allowincell="f">
          <v:imagedata r:id="rId1" o:title="ANU"/>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E44"/>
    <w:multiLevelType w:val="hybridMultilevel"/>
    <w:tmpl w:val="8B7442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B1142F"/>
    <w:multiLevelType w:val="hybridMultilevel"/>
    <w:tmpl w:val="ED9ABF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536CFD"/>
    <w:multiLevelType w:val="hybridMultilevel"/>
    <w:tmpl w:val="F37EC4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C56F13"/>
    <w:multiLevelType w:val="hybridMultilevel"/>
    <w:tmpl w:val="E90637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6E10A8"/>
    <w:multiLevelType w:val="hybridMultilevel"/>
    <w:tmpl w:val="46C2080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11337274"/>
    <w:multiLevelType w:val="hybridMultilevel"/>
    <w:tmpl w:val="1A467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5010748"/>
    <w:multiLevelType w:val="multilevel"/>
    <w:tmpl w:val="EE5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F4E95"/>
    <w:multiLevelType w:val="hybridMultilevel"/>
    <w:tmpl w:val="F6A6C7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F453F6F"/>
    <w:multiLevelType w:val="hybridMultilevel"/>
    <w:tmpl w:val="978A2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1FE37F5"/>
    <w:multiLevelType w:val="hybridMultilevel"/>
    <w:tmpl w:val="FA8EA6C0"/>
    <w:lvl w:ilvl="0" w:tplc="FB86CB02">
      <w:start w:val="1"/>
      <w:numFmt w:val="bullet"/>
      <w:lvlText w:val=""/>
      <w:lvlJc w:val="left"/>
      <w:pPr>
        <w:tabs>
          <w:tab w:val="num" w:pos="964"/>
        </w:tabs>
        <w:ind w:left="795" w:hanging="795"/>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cs="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cs="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cs="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24910DC6"/>
    <w:multiLevelType w:val="hybridMultilevel"/>
    <w:tmpl w:val="204A02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61F250E"/>
    <w:multiLevelType w:val="hybridMultilevel"/>
    <w:tmpl w:val="839C6D50"/>
    <w:lvl w:ilvl="0" w:tplc="040E0001">
      <w:start w:val="1"/>
      <w:numFmt w:val="bullet"/>
      <w:lvlText w:val=""/>
      <w:lvlJc w:val="left"/>
      <w:pPr>
        <w:tabs>
          <w:tab w:val="num" w:pos="360"/>
        </w:tabs>
        <w:ind w:left="360" w:hanging="360"/>
      </w:pPr>
      <w:rPr>
        <w:rFonts w:ascii="Symbol" w:hAnsi="Symbol" w:hint="default"/>
        <w:b/>
      </w:rPr>
    </w:lvl>
    <w:lvl w:ilvl="1" w:tplc="040E0001">
      <w:start w:val="1"/>
      <w:numFmt w:val="bullet"/>
      <w:lvlText w:val=""/>
      <w:lvlJc w:val="left"/>
      <w:pPr>
        <w:tabs>
          <w:tab w:val="num" w:pos="1080"/>
        </w:tabs>
        <w:ind w:left="1080" w:hanging="360"/>
      </w:pPr>
      <w:rPr>
        <w:rFonts w:ascii="Symbol" w:hAnsi="Symbol"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2DCA5332"/>
    <w:multiLevelType w:val="hybridMultilevel"/>
    <w:tmpl w:val="C7302B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EFC2B3D"/>
    <w:multiLevelType w:val="hybridMultilevel"/>
    <w:tmpl w:val="0F7C81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01B2978"/>
    <w:multiLevelType w:val="hybridMultilevel"/>
    <w:tmpl w:val="19E827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1C63960"/>
    <w:multiLevelType w:val="hybridMultilevel"/>
    <w:tmpl w:val="BE9AC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30C0AA4"/>
    <w:multiLevelType w:val="hybridMultilevel"/>
    <w:tmpl w:val="D974F0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7627B19"/>
    <w:multiLevelType w:val="hybridMultilevel"/>
    <w:tmpl w:val="7BC6F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32401F"/>
    <w:multiLevelType w:val="hybridMultilevel"/>
    <w:tmpl w:val="4A669474"/>
    <w:lvl w:ilvl="0" w:tplc="A9BAD960">
      <w:start w:val="1"/>
      <w:numFmt w:val="bullet"/>
      <w:lvlText w:val="•"/>
      <w:lvlJc w:val="left"/>
      <w:pPr>
        <w:tabs>
          <w:tab w:val="num" w:pos="720"/>
        </w:tabs>
        <w:ind w:left="720" w:hanging="360"/>
      </w:pPr>
      <w:rPr>
        <w:rFonts w:ascii="Times New Roman" w:hAnsi="Times New Roman" w:hint="default"/>
      </w:rPr>
    </w:lvl>
    <w:lvl w:ilvl="1" w:tplc="B5C4C80A" w:tentative="1">
      <w:start w:val="1"/>
      <w:numFmt w:val="bullet"/>
      <w:lvlText w:val="•"/>
      <w:lvlJc w:val="left"/>
      <w:pPr>
        <w:tabs>
          <w:tab w:val="num" w:pos="1440"/>
        </w:tabs>
        <w:ind w:left="1440" w:hanging="360"/>
      </w:pPr>
      <w:rPr>
        <w:rFonts w:ascii="Times New Roman" w:hAnsi="Times New Roman" w:hint="default"/>
      </w:rPr>
    </w:lvl>
    <w:lvl w:ilvl="2" w:tplc="D17C28DA" w:tentative="1">
      <w:start w:val="1"/>
      <w:numFmt w:val="bullet"/>
      <w:lvlText w:val="•"/>
      <w:lvlJc w:val="left"/>
      <w:pPr>
        <w:tabs>
          <w:tab w:val="num" w:pos="2160"/>
        </w:tabs>
        <w:ind w:left="2160" w:hanging="360"/>
      </w:pPr>
      <w:rPr>
        <w:rFonts w:ascii="Times New Roman" w:hAnsi="Times New Roman" w:hint="default"/>
      </w:rPr>
    </w:lvl>
    <w:lvl w:ilvl="3" w:tplc="AAF4E310" w:tentative="1">
      <w:start w:val="1"/>
      <w:numFmt w:val="bullet"/>
      <w:lvlText w:val="•"/>
      <w:lvlJc w:val="left"/>
      <w:pPr>
        <w:tabs>
          <w:tab w:val="num" w:pos="2880"/>
        </w:tabs>
        <w:ind w:left="2880" w:hanging="360"/>
      </w:pPr>
      <w:rPr>
        <w:rFonts w:ascii="Times New Roman" w:hAnsi="Times New Roman" w:hint="default"/>
      </w:rPr>
    </w:lvl>
    <w:lvl w:ilvl="4" w:tplc="6E4E4218" w:tentative="1">
      <w:start w:val="1"/>
      <w:numFmt w:val="bullet"/>
      <w:lvlText w:val="•"/>
      <w:lvlJc w:val="left"/>
      <w:pPr>
        <w:tabs>
          <w:tab w:val="num" w:pos="3600"/>
        </w:tabs>
        <w:ind w:left="3600" w:hanging="360"/>
      </w:pPr>
      <w:rPr>
        <w:rFonts w:ascii="Times New Roman" w:hAnsi="Times New Roman" w:hint="default"/>
      </w:rPr>
    </w:lvl>
    <w:lvl w:ilvl="5" w:tplc="DCA4039E" w:tentative="1">
      <w:start w:val="1"/>
      <w:numFmt w:val="bullet"/>
      <w:lvlText w:val="•"/>
      <w:lvlJc w:val="left"/>
      <w:pPr>
        <w:tabs>
          <w:tab w:val="num" w:pos="4320"/>
        </w:tabs>
        <w:ind w:left="4320" w:hanging="360"/>
      </w:pPr>
      <w:rPr>
        <w:rFonts w:ascii="Times New Roman" w:hAnsi="Times New Roman" w:hint="default"/>
      </w:rPr>
    </w:lvl>
    <w:lvl w:ilvl="6" w:tplc="04D22A30" w:tentative="1">
      <w:start w:val="1"/>
      <w:numFmt w:val="bullet"/>
      <w:lvlText w:val="•"/>
      <w:lvlJc w:val="left"/>
      <w:pPr>
        <w:tabs>
          <w:tab w:val="num" w:pos="5040"/>
        </w:tabs>
        <w:ind w:left="5040" w:hanging="360"/>
      </w:pPr>
      <w:rPr>
        <w:rFonts w:ascii="Times New Roman" w:hAnsi="Times New Roman" w:hint="default"/>
      </w:rPr>
    </w:lvl>
    <w:lvl w:ilvl="7" w:tplc="0194EB5A" w:tentative="1">
      <w:start w:val="1"/>
      <w:numFmt w:val="bullet"/>
      <w:lvlText w:val="•"/>
      <w:lvlJc w:val="left"/>
      <w:pPr>
        <w:tabs>
          <w:tab w:val="num" w:pos="5760"/>
        </w:tabs>
        <w:ind w:left="5760" w:hanging="360"/>
      </w:pPr>
      <w:rPr>
        <w:rFonts w:ascii="Times New Roman" w:hAnsi="Times New Roman" w:hint="default"/>
      </w:rPr>
    </w:lvl>
    <w:lvl w:ilvl="8" w:tplc="7A383A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57C7A12"/>
    <w:multiLevelType w:val="hybridMultilevel"/>
    <w:tmpl w:val="AE5EE9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5B901B1"/>
    <w:multiLevelType w:val="hybridMultilevel"/>
    <w:tmpl w:val="174E6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9493936"/>
    <w:multiLevelType w:val="hybridMultilevel"/>
    <w:tmpl w:val="33768736"/>
    <w:lvl w:ilvl="0" w:tplc="9B98AB0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B4E22BA"/>
    <w:multiLevelType w:val="hybridMultilevel"/>
    <w:tmpl w:val="0080AF4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4E125762"/>
    <w:multiLevelType w:val="multilevel"/>
    <w:tmpl w:val="1F9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582FCF"/>
    <w:multiLevelType w:val="hybridMultilevel"/>
    <w:tmpl w:val="907ED1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58B00D1"/>
    <w:multiLevelType w:val="hybridMultilevel"/>
    <w:tmpl w:val="FF68C6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5D87B82"/>
    <w:multiLevelType w:val="hybridMultilevel"/>
    <w:tmpl w:val="129C5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72A2E20"/>
    <w:multiLevelType w:val="hybridMultilevel"/>
    <w:tmpl w:val="72CA13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80215FC"/>
    <w:multiLevelType w:val="hybridMultilevel"/>
    <w:tmpl w:val="14FE9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F9C3EF9"/>
    <w:multiLevelType w:val="hybridMultilevel"/>
    <w:tmpl w:val="0A2EE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73B1E51"/>
    <w:multiLevelType w:val="hybridMultilevel"/>
    <w:tmpl w:val="5CCA4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90A020C"/>
    <w:multiLevelType w:val="hybridMultilevel"/>
    <w:tmpl w:val="5D24AD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963549E"/>
    <w:multiLevelType w:val="hybridMultilevel"/>
    <w:tmpl w:val="086EA7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BB13FDE"/>
    <w:multiLevelType w:val="hybridMultilevel"/>
    <w:tmpl w:val="C0286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CC804F9"/>
    <w:multiLevelType w:val="hybridMultilevel"/>
    <w:tmpl w:val="C9E85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DDC6E08"/>
    <w:multiLevelType w:val="hybridMultilevel"/>
    <w:tmpl w:val="3252CCF2"/>
    <w:lvl w:ilvl="0" w:tplc="13006DF4">
      <w:start w:val="1"/>
      <w:numFmt w:val="decimal"/>
      <w:lvlText w:val="%1."/>
      <w:lvlJc w:val="left"/>
      <w:pPr>
        <w:ind w:left="360" w:hanging="360"/>
      </w:pPr>
      <w:rPr>
        <w:rFonts w:hint="default"/>
        <w:b/>
      </w:rPr>
    </w:lvl>
    <w:lvl w:ilvl="1" w:tplc="040E0001">
      <w:start w:val="1"/>
      <w:numFmt w:val="bullet"/>
      <w:lvlText w:val=""/>
      <w:lvlJc w:val="left"/>
      <w:pPr>
        <w:tabs>
          <w:tab w:val="num" w:pos="1080"/>
        </w:tabs>
        <w:ind w:left="1080" w:hanging="360"/>
      </w:pPr>
      <w:rPr>
        <w:rFonts w:ascii="Symbol" w:hAnsi="Symbol"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nsid w:val="789A7117"/>
    <w:multiLevelType w:val="hybridMultilevel"/>
    <w:tmpl w:val="98686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CCF5F95"/>
    <w:multiLevelType w:val="hybridMultilevel"/>
    <w:tmpl w:val="4DB0C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CD723BD"/>
    <w:multiLevelType w:val="hybridMultilevel"/>
    <w:tmpl w:val="963ABF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FD13F3B"/>
    <w:multiLevelType w:val="multilevel"/>
    <w:tmpl w:val="16F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4"/>
  </w:num>
  <w:num w:numId="3">
    <w:abstractNumId w:val="18"/>
  </w:num>
  <w:num w:numId="4">
    <w:abstractNumId w:val="11"/>
  </w:num>
  <w:num w:numId="5">
    <w:abstractNumId w:val="31"/>
  </w:num>
  <w:num w:numId="6">
    <w:abstractNumId w:val="19"/>
  </w:num>
  <w:num w:numId="7">
    <w:abstractNumId w:val="7"/>
  </w:num>
  <w:num w:numId="8">
    <w:abstractNumId w:val="34"/>
  </w:num>
  <w:num w:numId="9">
    <w:abstractNumId w:val="8"/>
  </w:num>
  <w:num w:numId="10">
    <w:abstractNumId w:val="33"/>
  </w:num>
  <w:num w:numId="11">
    <w:abstractNumId w:val="1"/>
  </w:num>
  <w:num w:numId="12">
    <w:abstractNumId w:val="20"/>
  </w:num>
  <w:num w:numId="13">
    <w:abstractNumId w:val="3"/>
  </w:num>
  <w:num w:numId="14">
    <w:abstractNumId w:val="25"/>
  </w:num>
  <w:num w:numId="15">
    <w:abstractNumId w:val="13"/>
  </w:num>
  <w:num w:numId="16">
    <w:abstractNumId w:val="9"/>
  </w:num>
  <w:num w:numId="17">
    <w:abstractNumId w:val="10"/>
  </w:num>
  <w:num w:numId="18">
    <w:abstractNumId w:val="26"/>
  </w:num>
  <w:num w:numId="19">
    <w:abstractNumId w:val="5"/>
  </w:num>
  <w:num w:numId="20">
    <w:abstractNumId w:val="28"/>
  </w:num>
  <w:num w:numId="21">
    <w:abstractNumId w:val="32"/>
  </w:num>
  <w:num w:numId="22">
    <w:abstractNumId w:val="37"/>
  </w:num>
  <w:num w:numId="23">
    <w:abstractNumId w:val="27"/>
  </w:num>
  <w:num w:numId="24">
    <w:abstractNumId w:val="2"/>
  </w:num>
  <w:num w:numId="25">
    <w:abstractNumId w:val="21"/>
  </w:num>
  <w:num w:numId="26">
    <w:abstractNumId w:val="22"/>
  </w:num>
  <w:num w:numId="27">
    <w:abstractNumId w:val="29"/>
  </w:num>
  <w:num w:numId="28">
    <w:abstractNumId w:val="36"/>
  </w:num>
  <w:num w:numId="29">
    <w:abstractNumId w:val="30"/>
  </w:num>
  <w:num w:numId="30">
    <w:abstractNumId w:val="16"/>
  </w:num>
  <w:num w:numId="31">
    <w:abstractNumId w:val="14"/>
  </w:num>
  <w:num w:numId="32">
    <w:abstractNumId w:val="24"/>
  </w:num>
  <w:num w:numId="33">
    <w:abstractNumId w:val="17"/>
  </w:num>
  <w:num w:numId="34">
    <w:abstractNumId w:val="0"/>
  </w:num>
  <w:num w:numId="35">
    <w:abstractNumId w:val="15"/>
  </w:num>
  <w:num w:numId="36">
    <w:abstractNumId w:val="12"/>
  </w:num>
  <w:num w:numId="37">
    <w:abstractNumId w:val="38"/>
  </w:num>
  <w:num w:numId="38">
    <w:abstractNumId w:val="39"/>
  </w:num>
  <w:num w:numId="3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23"/>
    <w:lvlOverride w:ilvl="0">
      <w:lvl w:ilvl="0">
        <w:numFmt w:val="bullet"/>
        <w:lvlText w:val="o"/>
        <w:lvlJc w:val="left"/>
        <w:pPr>
          <w:tabs>
            <w:tab w:val="num" w:pos="720"/>
          </w:tabs>
          <w:ind w:left="720" w:hanging="360"/>
        </w:pPr>
        <w:rPr>
          <w:rFonts w:ascii="Courier New" w:hAnsi="Courier New" w:hint="default"/>
          <w:sz w:val="20"/>
        </w:rPr>
      </w:lvl>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hideSpellingErrors/>
  <w:proofState w:grammar="clean"/>
  <w:defaultTabStop w:val="708"/>
  <w:hyphenationZone w:val="425"/>
  <w:drawingGridHorizontalSpacing w:val="181"/>
  <w:drawingGridVerticalSpacing w:val="181"/>
  <w:characterSpacingControl w:val="doNotCompress"/>
  <w:hdrShapeDefaults>
    <o:shapedefaults v:ext="edit" spidmax="4098">
      <o:colormenu v:ext="edit" fillcolor="none"/>
    </o:shapedefaults>
    <o:shapelayout v:ext="edit">
      <o:idmap v:ext="edit" data="3"/>
    </o:shapelayout>
  </w:hdrShapeDefaults>
  <w:footnotePr>
    <w:footnote w:id="-1"/>
    <w:footnote w:id="0"/>
  </w:footnotePr>
  <w:endnotePr>
    <w:endnote w:id="-1"/>
    <w:endnote w:id="0"/>
  </w:endnotePr>
  <w:compat/>
  <w:rsids>
    <w:rsidRoot w:val="00942393"/>
    <w:rsid w:val="00010A2F"/>
    <w:rsid w:val="00032100"/>
    <w:rsid w:val="00032119"/>
    <w:rsid w:val="00043933"/>
    <w:rsid w:val="00077119"/>
    <w:rsid w:val="00080DEA"/>
    <w:rsid w:val="00090EC5"/>
    <w:rsid w:val="000A15BA"/>
    <w:rsid w:val="000B172D"/>
    <w:rsid w:val="000B7521"/>
    <w:rsid w:val="0011309E"/>
    <w:rsid w:val="00121175"/>
    <w:rsid w:val="00136ABE"/>
    <w:rsid w:val="0014256D"/>
    <w:rsid w:val="00150949"/>
    <w:rsid w:val="00161A60"/>
    <w:rsid w:val="001655F5"/>
    <w:rsid w:val="001965F0"/>
    <w:rsid w:val="001A4A86"/>
    <w:rsid w:val="001B3FB7"/>
    <w:rsid w:val="001C1523"/>
    <w:rsid w:val="001C235E"/>
    <w:rsid w:val="001E4ED3"/>
    <w:rsid w:val="001F18C4"/>
    <w:rsid w:val="00202705"/>
    <w:rsid w:val="0020420D"/>
    <w:rsid w:val="002059E2"/>
    <w:rsid w:val="002156E0"/>
    <w:rsid w:val="0022426F"/>
    <w:rsid w:val="0024194C"/>
    <w:rsid w:val="002478EB"/>
    <w:rsid w:val="00251EF2"/>
    <w:rsid w:val="00265185"/>
    <w:rsid w:val="00267748"/>
    <w:rsid w:val="00281673"/>
    <w:rsid w:val="0029145E"/>
    <w:rsid w:val="002A6A53"/>
    <w:rsid w:val="002B3B96"/>
    <w:rsid w:val="002B73EB"/>
    <w:rsid w:val="002F102D"/>
    <w:rsid w:val="00306E67"/>
    <w:rsid w:val="00336AC7"/>
    <w:rsid w:val="00354E1B"/>
    <w:rsid w:val="0036479C"/>
    <w:rsid w:val="003824A1"/>
    <w:rsid w:val="00394314"/>
    <w:rsid w:val="003B54A2"/>
    <w:rsid w:val="003C1A09"/>
    <w:rsid w:val="003C73DC"/>
    <w:rsid w:val="003D1674"/>
    <w:rsid w:val="003E4821"/>
    <w:rsid w:val="003F38DB"/>
    <w:rsid w:val="003F7B6E"/>
    <w:rsid w:val="00415535"/>
    <w:rsid w:val="00453A0F"/>
    <w:rsid w:val="004762DE"/>
    <w:rsid w:val="004778EC"/>
    <w:rsid w:val="004838F8"/>
    <w:rsid w:val="0049130D"/>
    <w:rsid w:val="004977B3"/>
    <w:rsid w:val="004B4AFF"/>
    <w:rsid w:val="004C28C3"/>
    <w:rsid w:val="004C38B9"/>
    <w:rsid w:val="004C3D98"/>
    <w:rsid w:val="004D6B7B"/>
    <w:rsid w:val="004E150D"/>
    <w:rsid w:val="004E1658"/>
    <w:rsid w:val="004F5690"/>
    <w:rsid w:val="005128EA"/>
    <w:rsid w:val="00517FE4"/>
    <w:rsid w:val="00531A04"/>
    <w:rsid w:val="00537426"/>
    <w:rsid w:val="00542F7D"/>
    <w:rsid w:val="00554983"/>
    <w:rsid w:val="005623E1"/>
    <w:rsid w:val="005649B3"/>
    <w:rsid w:val="00575C70"/>
    <w:rsid w:val="005913E8"/>
    <w:rsid w:val="00593B6D"/>
    <w:rsid w:val="005A0A21"/>
    <w:rsid w:val="005D1827"/>
    <w:rsid w:val="005F0C6F"/>
    <w:rsid w:val="00604862"/>
    <w:rsid w:val="00610D70"/>
    <w:rsid w:val="00614896"/>
    <w:rsid w:val="00616D7C"/>
    <w:rsid w:val="006271FA"/>
    <w:rsid w:val="00632E11"/>
    <w:rsid w:val="00635C39"/>
    <w:rsid w:val="00647041"/>
    <w:rsid w:val="0065300E"/>
    <w:rsid w:val="006821F0"/>
    <w:rsid w:val="006973A1"/>
    <w:rsid w:val="006A0922"/>
    <w:rsid w:val="006B21E3"/>
    <w:rsid w:val="006B5FD5"/>
    <w:rsid w:val="006D2976"/>
    <w:rsid w:val="006E319A"/>
    <w:rsid w:val="006E4848"/>
    <w:rsid w:val="00712941"/>
    <w:rsid w:val="007135D7"/>
    <w:rsid w:val="00740C91"/>
    <w:rsid w:val="00750825"/>
    <w:rsid w:val="007559A7"/>
    <w:rsid w:val="007577B9"/>
    <w:rsid w:val="007622DE"/>
    <w:rsid w:val="00771EA2"/>
    <w:rsid w:val="007772A8"/>
    <w:rsid w:val="007965B5"/>
    <w:rsid w:val="007A49B8"/>
    <w:rsid w:val="007C1ECE"/>
    <w:rsid w:val="007C2B80"/>
    <w:rsid w:val="007D2C6F"/>
    <w:rsid w:val="007F4CDB"/>
    <w:rsid w:val="00802FC0"/>
    <w:rsid w:val="00816C11"/>
    <w:rsid w:val="0083158D"/>
    <w:rsid w:val="00834005"/>
    <w:rsid w:val="008401F7"/>
    <w:rsid w:val="0084163F"/>
    <w:rsid w:val="008437A6"/>
    <w:rsid w:val="00846618"/>
    <w:rsid w:val="00852D73"/>
    <w:rsid w:val="00876C42"/>
    <w:rsid w:val="00882E80"/>
    <w:rsid w:val="00893E97"/>
    <w:rsid w:val="00895BE9"/>
    <w:rsid w:val="008967AB"/>
    <w:rsid w:val="008B4A56"/>
    <w:rsid w:val="008C30A8"/>
    <w:rsid w:val="008F73C8"/>
    <w:rsid w:val="00916CF0"/>
    <w:rsid w:val="00923A7D"/>
    <w:rsid w:val="00942393"/>
    <w:rsid w:val="0095353C"/>
    <w:rsid w:val="00957A1C"/>
    <w:rsid w:val="00961ABF"/>
    <w:rsid w:val="009673F7"/>
    <w:rsid w:val="00970C18"/>
    <w:rsid w:val="009724EF"/>
    <w:rsid w:val="009A3B5C"/>
    <w:rsid w:val="009B5D8D"/>
    <w:rsid w:val="009B6897"/>
    <w:rsid w:val="009D4C5D"/>
    <w:rsid w:val="00A13F17"/>
    <w:rsid w:val="00A263AD"/>
    <w:rsid w:val="00A43319"/>
    <w:rsid w:val="00A4675B"/>
    <w:rsid w:val="00A54C21"/>
    <w:rsid w:val="00A600BE"/>
    <w:rsid w:val="00A62583"/>
    <w:rsid w:val="00A715A8"/>
    <w:rsid w:val="00A7191F"/>
    <w:rsid w:val="00A72AFC"/>
    <w:rsid w:val="00AA2882"/>
    <w:rsid w:val="00AB1795"/>
    <w:rsid w:val="00AB376F"/>
    <w:rsid w:val="00AB3D54"/>
    <w:rsid w:val="00AD3ED1"/>
    <w:rsid w:val="00AE7E00"/>
    <w:rsid w:val="00B020DD"/>
    <w:rsid w:val="00B17FCB"/>
    <w:rsid w:val="00B258FF"/>
    <w:rsid w:val="00B30495"/>
    <w:rsid w:val="00B3399F"/>
    <w:rsid w:val="00B411A2"/>
    <w:rsid w:val="00B45E31"/>
    <w:rsid w:val="00B72097"/>
    <w:rsid w:val="00B841F6"/>
    <w:rsid w:val="00BB1D84"/>
    <w:rsid w:val="00BB7DDF"/>
    <w:rsid w:val="00C10786"/>
    <w:rsid w:val="00C24505"/>
    <w:rsid w:val="00C43BA4"/>
    <w:rsid w:val="00C460D6"/>
    <w:rsid w:val="00C51FDB"/>
    <w:rsid w:val="00C64FF2"/>
    <w:rsid w:val="00C6520A"/>
    <w:rsid w:val="00C65E9F"/>
    <w:rsid w:val="00C812CD"/>
    <w:rsid w:val="00CE4BA1"/>
    <w:rsid w:val="00CF2124"/>
    <w:rsid w:val="00D839CA"/>
    <w:rsid w:val="00D86379"/>
    <w:rsid w:val="00DA457E"/>
    <w:rsid w:val="00DE34FA"/>
    <w:rsid w:val="00E0306F"/>
    <w:rsid w:val="00E25B6A"/>
    <w:rsid w:val="00E37580"/>
    <w:rsid w:val="00E6665A"/>
    <w:rsid w:val="00E67618"/>
    <w:rsid w:val="00EA1BA8"/>
    <w:rsid w:val="00EA3305"/>
    <w:rsid w:val="00EB4AF6"/>
    <w:rsid w:val="00EF7FEF"/>
    <w:rsid w:val="00F00E7A"/>
    <w:rsid w:val="00F063E4"/>
    <w:rsid w:val="00F12BC6"/>
    <w:rsid w:val="00F15033"/>
    <w:rsid w:val="00F21EBF"/>
    <w:rsid w:val="00F53D1C"/>
    <w:rsid w:val="00F544E0"/>
    <w:rsid w:val="00F75A34"/>
    <w:rsid w:val="00F91CF4"/>
    <w:rsid w:val="00F92C66"/>
    <w:rsid w:val="00F9415C"/>
    <w:rsid w:val="00FC6701"/>
    <w:rsid w:val="00FC6C53"/>
    <w:rsid w:val="00FD3D87"/>
    <w:rsid w:val="00FE6E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73F7"/>
    <w:pPr>
      <w:spacing w:after="0" w:line="240" w:lineRule="auto"/>
      <w:jc w:val="both"/>
    </w:pPr>
    <w:rPr>
      <w:rFonts w:ascii="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2393"/>
    <w:pPr>
      <w:ind w:left="720"/>
      <w:contextualSpacing/>
    </w:pPr>
  </w:style>
  <w:style w:type="paragraph" w:styleId="Szvegtrzs">
    <w:name w:val="Body Text"/>
    <w:basedOn w:val="Norml"/>
    <w:link w:val="SzvegtrzsChar"/>
    <w:rsid w:val="00942393"/>
    <w:pPr>
      <w:widowControl w:val="0"/>
      <w:suppressAutoHyphens/>
      <w:spacing w:after="120"/>
      <w:jc w:val="left"/>
    </w:pPr>
    <w:rPr>
      <w:rFonts w:eastAsia="Lucida Sans Unicode"/>
      <w:szCs w:val="20"/>
    </w:rPr>
  </w:style>
  <w:style w:type="character" w:customStyle="1" w:styleId="SzvegtrzsChar">
    <w:name w:val="Szövegtörzs Char"/>
    <w:basedOn w:val="Bekezdsalapbettpusa"/>
    <w:link w:val="Szvegtrzs"/>
    <w:rsid w:val="00942393"/>
    <w:rPr>
      <w:rFonts w:ascii="Times New Roman" w:eastAsia="Lucida Sans Unicode" w:hAnsi="Times New Roman" w:cs="Times New Roman"/>
      <w:sz w:val="24"/>
      <w:szCs w:val="20"/>
    </w:rPr>
  </w:style>
  <w:style w:type="character" w:customStyle="1" w:styleId="apple-converted-space">
    <w:name w:val="apple-converted-space"/>
    <w:basedOn w:val="Bekezdsalapbettpusa"/>
    <w:rsid w:val="00C43BA4"/>
  </w:style>
  <w:style w:type="character" w:customStyle="1" w:styleId="highlight">
    <w:name w:val="highlight"/>
    <w:basedOn w:val="Bekezdsalapbettpusa"/>
    <w:rsid w:val="00C43BA4"/>
  </w:style>
  <w:style w:type="paragraph" w:styleId="lfej">
    <w:name w:val="header"/>
    <w:basedOn w:val="Norml"/>
    <w:link w:val="lfejChar"/>
    <w:semiHidden/>
    <w:rsid w:val="0029145E"/>
    <w:pPr>
      <w:tabs>
        <w:tab w:val="center" w:pos="4320"/>
        <w:tab w:val="right" w:pos="8640"/>
      </w:tabs>
      <w:jc w:val="left"/>
    </w:pPr>
    <w:rPr>
      <w:rFonts w:ascii="TimesCE" w:hAnsi="TimesCE"/>
      <w:szCs w:val="20"/>
      <w:lang w:val="en-GB" w:eastAsia="hu-HU"/>
    </w:rPr>
  </w:style>
  <w:style w:type="character" w:customStyle="1" w:styleId="lfejChar">
    <w:name w:val="Élőfej Char"/>
    <w:basedOn w:val="Bekezdsalapbettpusa"/>
    <w:link w:val="lfej"/>
    <w:semiHidden/>
    <w:rsid w:val="0029145E"/>
    <w:rPr>
      <w:rFonts w:ascii="TimesCE" w:hAnsi="TimesCE" w:cs="Times New Roman"/>
      <w:sz w:val="24"/>
      <w:szCs w:val="20"/>
      <w:lang w:val="en-GB" w:eastAsia="hu-HU"/>
    </w:rPr>
  </w:style>
  <w:style w:type="paragraph" w:styleId="NormlWeb">
    <w:name w:val="Normal (Web)"/>
    <w:basedOn w:val="Norml"/>
    <w:uiPriority w:val="99"/>
    <w:rsid w:val="006D2976"/>
    <w:pPr>
      <w:spacing w:before="100" w:beforeAutospacing="1" w:after="100" w:afterAutospacing="1"/>
      <w:jc w:val="left"/>
    </w:pPr>
    <w:rPr>
      <w:szCs w:val="24"/>
      <w:lang w:eastAsia="hu-HU"/>
    </w:rPr>
  </w:style>
  <w:style w:type="paragraph" w:customStyle="1" w:styleId="bajusz2">
    <w:name w:val="bajusz2"/>
    <w:basedOn w:val="Norml"/>
    <w:rsid w:val="00FC6701"/>
    <w:pPr>
      <w:tabs>
        <w:tab w:val="left" w:pos="340"/>
      </w:tabs>
      <w:spacing w:before="60"/>
      <w:ind w:left="567" w:hanging="227"/>
    </w:pPr>
    <w:rPr>
      <w:rFonts w:ascii="H-Optima" w:hAnsi="H-Optima"/>
      <w:szCs w:val="20"/>
      <w:lang w:val="en-US" w:eastAsia="hu-HU"/>
    </w:rPr>
  </w:style>
  <w:style w:type="character" w:styleId="Hiperhivatkozs">
    <w:name w:val="Hyperlink"/>
    <w:basedOn w:val="Bekezdsalapbettpusa"/>
    <w:uiPriority w:val="99"/>
    <w:semiHidden/>
    <w:unhideWhenUsed/>
    <w:rsid w:val="006821F0"/>
    <w:rPr>
      <w:color w:val="0000FF"/>
      <w:u w:val="single"/>
    </w:rPr>
  </w:style>
  <w:style w:type="character" w:styleId="Mrltotthiperhivatkozs">
    <w:name w:val="FollowedHyperlink"/>
    <w:basedOn w:val="Bekezdsalapbettpusa"/>
    <w:uiPriority w:val="99"/>
    <w:semiHidden/>
    <w:unhideWhenUsed/>
    <w:rsid w:val="006821F0"/>
    <w:rPr>
      <w:color w:val="800080"/>
      <w:u w:val="single"/>
    </w:rPr>
  </w:style>
  <w:style w:type="paragraph" w:customStyle="1" w:styleId="msonormal0">
    <w:name w:val="msonormal"/>
    <w:basedOn w:val="Norml"/>
    <w:rsid w:val="006821F0"/>
    <w:pPr>
      <w:spacing w:before="100" w:beforeAutospacing="1" w:after="100" w:afterAutospacing="1"/>
      <w:jc w:val="left"/>
    </w:pPr>
    <w:rPr>
      <w:szCs w:val="24"/>
      <w:lang w:eastAsia="hu-HU"/>
    </w:rPr>
  </w:style>
  <w:style w:type="paragraph" w:customStyle="1" w:styleId="xl65">
    <w:name w:val="xl65"/>
    <w:basedOn w:val="Norml"/>
    <w:rsid w:val="006821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Arial" w:hAnsi="Arial" w:cs="Arial"/>
      <w:color w:val="000000"/>
      <w:sz w:val="16"/>
      <w:szCs w:val="16"/>
      <w:lang w:eastAsia="hu-HU"/>
    </w:rPr>
  </w:style>
  <w:style w:type="paragraph" w:customStyle="1" w:styleId="xl66">
    <w:name w:val="xl66"/>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lang w:eastAsia="hu-HU"/>
    </w:rPr>
  </w:style>
  <w:style w:type="paragraph" w:customStyle="1" w:styleId="xl67">
    <w:name w:val="xl67"/>
    <w:basedOn w:val="Norml"/>
    <w:rsid w:val="006821F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sz w:val="16"/>
      <w:szCs w:val="16"/>
      <w:lang w:eastAsia="hu-HU"/>
    </w:rPr>
  </w:style>
  <w:style w:type="paragraph" w:customStyle="1" w:styleId="xl68">
    <w:name w:val="xl68"/>
    <w:basedOn w:val="Norml"/>
    <w:rsid w:val="006821F0"/>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Arial" w:hAnsi="Arial" w:cs="Arial"/>
      <w:sz w:val="16"/>
      <w:szCs w:val="16"/>
      <w:lang w:eastAsia="hu-HU"/>
    </w:rPr>
  </w:style>
  <w:style w:type="paragraph" w:customStyle="1" w:styleId="xl69">
    <w:name w:val="xl69"/>
    <w:basedOn w:val="Norml"/>
    <w:rsid w:val="006821F0"/>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Arial" w:hAnsi="Arial" w:cs="Arial"/>
      <w:b/>
      <w:bCs/>
      <w:color w:val="FFFFFF"/>
      <w:sz w:val="16"/>
      <w:szCs w:val="16"/>
      <w:lang w:eastAsia="hu-HU"/>
    </w:rPr>
  </w:style>
  <w:style w:type="paragraph" w:customStyle="1" w:styleId="xl70">
    <w:name w:val="xl70"/>
    <w:basedOn w:val="Norml"/>
    <w:rsid w:val="006821F0"/>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Arial" w:hAnsi="Arial" w:cs="Arial"/>
      <w:b/>
      <w:bCs/>
      <w:color w:val="FFFFFF"/>
      <w:sz w:val="16"/>
      <w:szCs w:val="16"/>
      <w:lang w:eastAsia="hu-HU"/>
    </w:rPr>
  </w:style>
  <w:style w:type="paragraph" w:customStyle="1" w:styleId="xl71">
    <w:name w:val="xl71"/>
    <w:basedOn w:val="Norml"/>
    <w:rsid w:val="0068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color w:val="FF0000"/>
      <w:sz w:val="16"/>
      <w:szCs w:val="16"/>
      <w:lang w:eastAsia="hu-HU"/>
    </w:rPr>
  </w:style>
  <w:style w:type="paragraph" w:customStyle="1" w:styleId="xl72">
    <w:name w:val="xl72"/>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rFonts w:ascii="Arial" w:hAnsi="Arial" w:cs="Arial"/>
      <w:color w:val="FFFFFF"/>
      <w:sz w:val="16"/>
      <w:szCs w:val="16"/>
      <w:lang w:eastAsia="hu-HU"/>
    </w:rPr>
  </w:style>
  <w:style w:type="paragraph" w:customStyle="1" w:styleId="xl73">
    <w:name w:val="xl73"/>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FFFF"/>
      <w:sz w:val="16"/>
      <w:szCs w:val="16"/>
      <w:lang w:eastAsia="hu-HU"/>
    </w:rPr>
  </w:style>
  <w:style w:type="paragraph" w:customStyle="1" w:styleId="xl74">
    <w:name w:val="xl74"/>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rFonts w:ascii="Arial" w:hAnsi="Arial" w:cs="Arial"/>
      <w:b/>
      <w:bCs/>
      <w:color w:val="FF0000"/>
      <w:sz w:val="16"/>
      <w:szCs w:val="16"/>
      <w:lang w:eastAsia="hu-HU"/>
    </w:rPr>
  </w:style>
  <w:style w:type="paragraph" w:customStyle="1" w:styleId="xl75">
    <w:name w:val="xl75"/>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FF0000"/>
      <w:sz w:val="16"/>
      <w:szCs w:val="16"/>
      <w:lang w:eastAsia="hu-HU"/>
    </w:rPr>
  </w:style>
  <w:style w:type="paragraph" w:customStyle="1" w:styleId="xl76">
    <w:name w:val="xl76"/>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hu-HU"/>
    </w:rPr>
  </w:style>
  <w:style w:type="paragraph" w:customStyle="1" w:styleId="xl77">
    <w:name w:val="xl77"/>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eastAsia="hu-HU"/>
    </w:rPr>
  </w:style>
  <w:style w:type="paragraph" w:customStyle="1" w:styleId="xl78">
    <w:name w:val="xl78"/>
    <w:basedOn w:val="Norml"/>
    <w:rsid w:val="006821F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hu-HU"/>
    </w:rPr>
  </w:style>
  <w:style w:type="paragraph" w:customStyle="1" w:styleId="xl79">
    <w:name w:val="xl79"/>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6"/>
      <w:szCs w:val="16"/>
      <w:lang w:eastAsia="hu-HU"/>
    </w:rPr>
  </w:style>
  <w:style w:type="paragraph" w:customStyle="1" w:styleId="xl80">
    <w:name w:val="xl80"/>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FFFF"/>
      <w:sz w:val="16"/>
      <w:szCs w:val="16"/>
      <w:lang w:eastAsia="hu-HU"/>
    </w:rPr>
  </w:style>
  <w:style w:type="paragraph" w:customStyle="1" w:styleId="xl81">
    <w:name w:val="xl81"/>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lang w:eastAsia="hu-HU"/>
    </w:rPr>
  </w:style>
  <w:style w:type="paragraph" w:customStyle="1" w:styleId="xl82">
    <w:name w:val="xl82"/>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rFonts w:ascii="Arial" w:hAnsi="Arial" w:cs="Arial"/>
      <w:b/>
      <w:bCs/>
      <w:color w:val="FFFFFF"/>
      <w:sz w:val="16"/>
      <w:szCs w:val="16"/>
      <w:lang w:eastAsia="hu-HU"/>
    </w:rPr>
  </w:style>
  <w:style w:type="paragraph" w:customStyle="1" w:styleId="xl83">
    <w:name w:val="xl83"/>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00"/>
      <w:sz w:val="16"/>
      <w:szCs w:val="16"/>
      <w:lang w:eastAsia="hu-HU"/>
    </w:rPr>
  </w:style>
  <w:style w:type="paragraph" w:customStyle="1" w:styleId="xl84">
    <w:name w:val="xl84"/>
    <w:basedOn w:val="Norml"/>
    <w:rsid w:val="006821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rFonts w:ascii="Arial" w:hAnsi="Arial" w:cs="Arial"/>
      <w:sz w:val="16"/>
      <w:szCs w:val="16"/>
      <w:lang w:eastAsia="hu-HU"/>
    </w:rPr>
  </w:style>
  <w:style w:type="paragraph" w:customStyle="1" w:styleId="xl85">
    <w:name w:val="xl85"/>
    <w:basedOn w:val="Norml"/>
    <w:rsid w:val="006821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Arial" w:hAnsi="Arial" w:cs="Arial"/>
      <w:b/>
      <w:bCs/>
      <w:sz w:val="16"/>
      <w:szCs w:val="16"/>
      <w:lang w:eastAsia="hu-HU"/>
    </w:rPr>
  </w:style>
  <w:style w:type="paragraph" w:customStyle="1" w:styleId="xl86">
    <w:name w:val="xl86"/>
    <w:basedOn w:val="Norml"/>
    <w:rsid w:val="006821F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Arial" w:hAnsi="Arial" w:cs="Arial"/>
      <w:color w:val="000000"/>
      <w:sz w:val="16"/>
      <w:szCs w:val="16"/>
      <w:lang w:eastAsia="hu-HU"/>
    </w:rPr>
  </w:style>
  <w:style w:type="paragraph" w:customStyle="1" w:styleId="xl87">
    <w:name w:val="xl87"/>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hu-HU"/>
    </w:rPr>
  </w:style>
  <w:style w:type="paragraph" w:customStyle="1" w:styleId="xl88">
    <w:name w:val="xl88"/>
    <w:basedOn w:val="Norml"/>
    <w:rsid w:val="006821F0"/>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top"/>
    </w:pPr>
    <w:rPr>
      <w:rFonts w:ascii="Arial" w:hAnsi="Arial" w:cs="Arial"/>
      <w:sz w:val="16"/>
      <w:szCs w:val="16"/>
      <w:lang w:eastAsia="hu-HU"/>
    </w:rPr>
  </w:style>
  <w:style w:type="paragraph" w:customStyle="1" w:styleId="xl89">
    <w:name w:val="xl89"/>
    <w:basedOn w:val="Norml"/>
    <w:rsid w:val="006821F0"/>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Arial" w:hAnsi="Arial" w:cs="Arial"/>
      <w:sz w:val="16"/>
      <w:szCs w:val="16"/>
      <w:lang w:eastAsia="hu-HU"/>
    </w:rPr>
  </w:style>
  <w:style w:type="paragraph" w:customStyle="1" w:styleId="xl90">
    <w:name w:val="xl90"/>
    <w:basedOn w:val="Norml"/>
    <w:rsid w:val="006821F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rFonts w:ascii="Arial" w:hAnsi="Arial" w:cs="Arial"/>
      <w:b/>
      <w:bCs/>
      <w:color w:val="000000"/>
      <w:szCs w:val="24"/>
      <w:lang w:eastAsia="hu-HU"/>
    </w:rPr>
  </w:style>
  <w:style w:type="paragraph" w:customStyle="1" w:styleId="xl91">
    <w:name w:val="xl91"/>
    <w:basedOn w:val="Norml"/>
    <w:rsid w:val="006821F0"/>
    <w:pPr>
      <w:pBdr>
        <w:top w:val="single" w:sz="4" w:space="0" w:color="auto"/>
        <w:bottom w:val="single" w:sz="4" w:space="0" w:color="auto"/>
      </w:pBdr>
      <w:shd w:val="clear" w:color="000000" w:fill="92D050"/>
      <w:spacing w:before="100" w:beforeAutospacing="1" w:after="100" w:afterAutospacing="1"/>
      <w:jc w:val="center"/>
      <w:textAlignment w:val="top"/>
    </w:pPr>
    <w:rPr>
      <w:rFonts w:ascii="Arial" w:hAnsi="Arial" w:cs="Arial"/>
      <w:b/>
      <w:bCs/>
      <w:color w:val="000000"/>
      <w:szCs w:val="24"/>
      <w:lang w:eastAsia="hu-HU"/>
    </w:rPr>
  </w:style>
  <w:style w:type="paragraph" w:customStyle="1" w:styleId="xl92">
    <w:name w:val="xl92"/>
    <w:basedOn w:val="Norml"/>
    <w:rsid w:val="006821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16"/>
      <w:szCs w:val="16"/>
      <w:lang w:eastAsia="hu-HU"/>
    </w:rPr>
  </w:style>
  <w:style w:type="paragraph" w:customStyle="1" w:styleId="xl93">
    <w:name w:val="xl93"/>
    <w:basedOn w:val="Norml"/>
    <w:rsid w:val="006821F0"/>
    <w:pPr>
      <w:pBdr>
        <w:top w:val="single" w:sz="4" w:space="0" w:color="auto"/>
        <w:lef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4">
    <w:name w:val="xl94"/>
    <w:basedOn w:val="Norml"/>
    <w:rsid w:val="006821F0"/>
    <w:pPr>
      <w:pBdr>
        <w:top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5">
    <w:name w:val="xl95"/>
    <w:basedOn w:val="Norml"/>
    <w:rsid w:val="006821F0"/>
    <w:pPr>
      <w:pBdr>
        <w:lef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6">
    <w:name w:val="xl96"/>
    <w:basedOn w:val="Norml"/>
    <w:rsid w:val="006821F0"/>
    <w:pP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7">
    <w:name w:val="xl97"/>
    <w:basedOn w:val="Norml"/>
    <w:rsid w:val="006821F0"/>
    <w:pPr>
      <w:pBdr>
        <w:left w:val="single" w:sz="4" w:space="0" w:color="auto"/>
        <w:bottom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8">
    <w:name w:val="xl98"/>
    <w:basedOn w:val="Norml"/>
    <w:rsid w:val="006821F0"/>
    <w:pPr>
      <w:pBdr>
        <w:bottom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9">
    <w:name w:val="xl99"/>
    <w:basedOn w:val="Norml"/>
    <w:rsid w:val="006821F0"/>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0">
    <w:name w:val="xl100"/>
    <w:basedOn w:val="Norml"/>
    <w:rsid w:val="006821F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lang w:eastAsia="hu-HU"/>
    </w:rPr>
  </w:style>
  <w:style w:type="paragraph" w:customStyle="1" w:styleId="xl101">
    <w:name w:val="xl101"/>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2">
    <w:name w:val="xl102"/>
    <w:basedOn w:val="Norml"/>
    <w:rsid w:val="006821F0"/>
    <w:pPr>
      <w:pBdr>
        <w:top w:val="single" w:sz="4" w:space="0" w:color="auto"/>
        <w:left w:val="single" w:sz="4" w:space="0" w:color="auto"/>
        <w:bottom w:val="single" w:sz="4" w:space="0" w:color="auto"/>
      </w:pBdr>
      <w:shd w:val="clear" w:color="000000" w:fill="403151"/>
      <w:spacing w:before="100" w:beforeAutospacing="1" w:after="100" w:afterAutospacing="1"/>
      <w:jc w:val="center"/>
      <w:textAlignment w:val="top"/>
    </w:pPr>
    <w:rPr>
      <w:rFonts w:ascii="Arial" w:hAnsi="Arial" w:cs="Arial"/>
      <w:b/>
      <w:bCs/>
      <w:color w:val="FFFFFF"/>
      <w:szCs w:val="24"/>
      <w:lang w:eastAsia="hu-HU"/>
    </w:rPr>
  </w:style>
  <w:style w:type="paragraph" w:customStyle="1" w:styleId="xl103">
    <w:name w:val="xl103"/>
    <w:basedOn w:val="Norml"/>
    <w:rsid w:val="006821F0"/>
    <w:pPr>
      <w:pBdr>
        <w:top w:val="single" w:sz="4" w:space="0" w:color="auto"/>
        <w:bottom w:val="single" w:sz="4" w:space="0" w:color="auto"/>
      </w:pBdr>
      <w:shd w:val="clear" w:color="000000" w:fill="403151"/>
      <w:spacing w:before="100" w:beforeAutospacing="1" w:after="100" w:afterAutospacing="1"/>
      <w:jc w:val="center"/>
      <w:textAlignment w:val="top"/>
    </w:pPr>
    <w:rPr>
      <w:rFonts w:ascii="Arial" w:hAnsi="Arial" w:cs="Arial"/>
      <w:b/>
      <w:bCs/>
      <w:color w:val="FFFFFF"/>
      <w:szCs w:val="24"/>
      <w:lang w:eastAsia="hu-HU"/>
    </w:rPr>
  </w:style>
  <w:style w:type="paragraph" w:customStyle="1" w:styleId="xl104">
    <w:name w:val="xl104"/>
    <w:basedOn w:val="Norml"/>
    <w:rsid w:val="006821F0"/>
    <w:pPr>
      <w:pBdr>
        <w:top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5">
    <w:name w:val="xl105"/>
    <w:basedOn w:val="Norml"/>
    <w:rsid w:val="006821F0"/>
    <w:pPr>
      <w:pBdr>
        <w:righ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6">
    <w:name w:val="xl106"/>
    <w:basedOn w:val="Norml"/>
    <w:rsid w:val="006821F0"/>
    <w:pPr>
      <w:pBdr>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character" w:styleId="Kiemels2">
    <w:name w:val="Strong"/>
    <w:basedOn w:val="Bekezdsalapbettpusa"/>
    <w:uiPriority w:val="22"/>
    <w:qFormat/>
    <w:rsid w:val="00957A1C"/>
    <w:rPr>
      <w:b/>
      <w:bCs/>
    </w:rPr>
  </w:style>
  <w:style w:type="character" w:styleId="HTML-idzet">
    <w:name w:val="HTML Cite"/>
    <w:basedOn w:val="Bekezdsalapbettpusa"/>
    <w:uiPriority w:val="99"/>
    <w:semiHidden/>
    <w:unhideWhenUsed/>
    <w:rsid w:val="00AE7E00"/>
    <w:rPr>
      <w:i/>
      <w:iCs/>
    </w:rPr>
  </w:style>
  <w:style w:type="paragraph" w:styleId="llb">
    <w:name w:val="footer"/>
    <w:basedOn w:val="Norml"/>
    <w:link w:val="llbChar"/>
    <w:uiPriority w:val="99"/>
    <w:semiHidden/>
    <w:unhideWhenUsed/>
    <w:rsid w:val="007F4CDB"/>
    <w:pPr>
      <w:tabs>
        <w:tab w:val="center" w:pos="4536"/>
        <w:tab w:val="right" w:pos="9072"/>
      </w:tabs>
    </w:pPr>
  </w:style>
  <w:style w:type="character" w:customStyle="1" w:styleId="llbChar">
    <w:name w:val="Élőláb Char"/>
    <w:basedOn w:val="Bekezdsalapbettpusa"/>
    <w:link w:val="llb"/>
    <w:uiPriority w:val="99"/>
    <w:semiHidden/>
    <w:rsid w:val="007F4CDB"/>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50754794">
      <w:bodyDiv w:val="1"/>
      <w:marLeft w:val="0"/>
      <w:marRight w:val="0"/>
      <w:marTop w:val="0"/>
      <w:marBottom w:val="0"/>
      <w:divBdr>
        <w:top w:val="none" w:sz="0" w:space="0" w:color="auto"/>
        <w:left w:val="none" w:sz="0" w:space="0" w:color="auto"/>
        <w:bottom w:val="none" w:sz="0" w:space="0" w:color="auto"/>
        <w:right w:val="none" w:sz="0" w:space="0" w:color="auto"/>
      </w:divBdr>
      <w:divsChild>
        <w:div w:id="1638753204">
          <w:marLeft w:val="0"/>
          <w:marRight w:val="0"/>
          <w:marTop w:val="0"/>
          <w:marBottom w:val="0"/>
          <w:divBdr>
            <w:top w:val="none" w:sz="0" w:space="0" w:color="auto"/>
            <w:left w:val="none" w:sz="0" w:space="0" w:color="auto"/>
            <w:bottom w:val="none" w:sz="0" w:space="0" w:color="auto"/>
            <w:right w:val="none" w:sz="0" w:space="0" w:color="auto"/>
          </w:divBdr>
        </w:div>
      </w:divsChild>
    </w:div>
    <w:div w:id="343556155">
      <w:bodyDiv w:val="1"/>
      <w:marLeft w:val="0"/>
      <w:marRight w:val="0"/>
      <w:marTop w:val="0"/>
      <w:marBottom w:val="0"/>
      <w:divBdr>
        <w:top w:val="none" w:sz="0" w:space="0" w:color="auto"/>
        <w:left w:val="none" w:sz="0" w:space="0" w:color="auto"/>
        <w:bottom w:val="none" w:sz="0" w:space="0" w:color="auto"/>
        <w:right w:val="none" w:sz="0" w:space="0" w:color="auto"/>
      </w:divBdr>
    </w:div>
    <w:div w:id="348605500">
      <w:bodyDiv w:val="1"/>
      <w:marLeft w:val="0"/>
      <w:marRight w:val="0"/>
      <w:marTop w:val="0"/>
      <w:marBottom w:val="0"/>
      <w:divBdr>
        <w:top w:val="none" w:sz="0" w:space="0" w:color="auto"/>
        <w:left w:val="none" w:sz="0" w:space="0" w:color="auto"/>
        <w:bottom w:val="none" w:sz="0" w:space="0" w:color="auto"/>
        <w:right w:val="none" w:sz="0" w:space="0" w:color="auto"/>
      </w:divBdr>
    </w:div>
    <w:div w:id="419833346">
      <w:bodyDiv w:val="1"/>
      <w:marLeft w:val="0"/>
      <w:marRight w:val="0"/>
      <w:marTop w:val="0"/>
      <w:marBottom w:val="0"/>
      <w:divBdr>
        <w:top w:val="none" w:sz="0" w:space="0" w:color="auto"/>
        <w:left w:val="none" w:sz="0" w:space="0" w:color="auto"/>
        <w:bottom w:val="none" w:sz="0" w:space="0" w:color="auto"/>
        <w:right w:val="none" w:sz="0" w:space="0" w:color="auto"/>
      </w:divBdr>
    </w:div>
    <w:div w:id="438260012">
      <w:bodyDiv w:val="1"/>
      <w:marLeft w:val="0"/>
      <w:marRight w:val="0"/>
      <w:marTop w:val="0"/>
      <w:marBottom w:val="0"/>
      <w:divBdr>
        <w:top w:val="none" w:sz="0" w:space="0" w:color="auto"/>
        <w:left w:val="none" w:sz="0" w:space="0" w:color="auto"/>
        <w:bottom w:val="none" w:sz="0" w:space="0" w:color="auto"/>
        <w:right w:val="none" w:sz="0" w:space="0" w:color="auto"/>
      </w:divBdr>
    </w:div>
    <w:div w:id="472985193">
      <w:bodyDiv w:val="1"/>
      <w:marLeft w:val="0"/>
      <w:marRight w:val="0"/>
      <w:marTop w:val="0"/>
      <w:marBottom w:val="0"/>
      <w:divBdr>
        <w:top w:val="none" w:sz="0" w:space="0" w:color="auto"/>
        <w:left w:val="none" w:sz="0" w:space="0" w:color="auto"/>
        <w:bottom w:val="none" w:sz="0" w:space="0" w:color="auto"/>
        <w:right w:val="none" w:sz="0" w:space="0" w:color="auto"/>
      </w:divBdr>
    </w:div>
    <w:div w:id="566035365">
      <w:bodyDiv w:val="1"/>
      <w:marLeft w:val="0"/>
      <w:marRight w:val="0"/>
      <w:marTop w:val="0"/>
      <w:marBottom w:val="0"/>
      <w:divBdr>
        <w:top w:val="none" w:sz="0" w:space="0" w:color="auto"/>
        <w:left w:val="none" w:sz="0" w:space="0" w:color="auto"/>
        <w:bottom w:val="none" w:sz="0" w:space="0" w:color="auto"/>
        <w:right w:val="none" w:sz="0" w:space="0" w:color="auto"/>
      </w:divBdr>
    </w:div>
    <w:div w:id="603727853">
      <w:bodyDiv w:val="1"/>
      <w:marLeft w:val="0"/>
      <w:marRight w:val="0"/>
      <w:marTop w:val="0"/>
      <w:marBottom w:val="0"/>
      <w:divBdr>
        <w:top w:val="none" w:sz="0" w:space="0" w:color="auto"/>
        <w:left w:val="none" w:sz="0" w:space="0" w:color="auto"/>
        <w:bottom w:val="none" w:sz="0" w:space="0" w:color="auto"/>
        <w:right w:val="none" w:sz="0" w:space="0" w:color="auto"/>
      </w:divBdr>
    </w:div>
    <w:div w:id="617874495">
      <w:bodyDiv w:val="1"/>
      <w:marLeft w:val="0"/>
      <w:marRight w:val="0"/>
      <w:marTop w:val="0"/>
      <w:marBottom w:val="0"/>
      <w:divBdr>
        <w:top w:val="none" w:sz="0" w:space="0" w:color="auto"/>
        <w:left w:val="none" w:sz="0" w:space="0" w:color="auto"/>
        <w:bottom w:val="none" w:sz="0" w:space="0" w:color="auto"/>
        <w:right w:val="none" w:sz="0" w:space="0" w:color="auto"/>
      </w:divBdr>
    </w:div>
    <w:div w:id="670914527">
      <w:bodyDiv w:val="1"/>
      <w:marLeft w:val="0"/>
      <w:marRight w:val="0"/>
      <w:marTop w:val="0"/>
      <w:marBottom w:val="0"/>
      <w:divBdr>
        <w:top w:val="none" w:sz="0" w:space="0" w:color="auto"/>
        <w:left w:val="none" w:sz="0" w:space="0" w:color="auto"/>
        <w:bottom w:val="none" w:sz="0" w:space="0" w:color="auto"/>
        <w:right w:val="none" w:sz="0" w:space="0" w:color="auto"/>
      </w:divBdr>
    </w:div>
    <w:div w:id="697973674">
      <w:bodyDiv w:val="1"/>
      <w:marLeft w:val="0"/>
      <w:marRight w:val="0"/>
      <w:marTop w:val="0"/>
      <w:marBottom w:val="0"/>
      <w:divBdr>
        <w:top w:val="none" w:sz="0" w:space="0" w:color="auto"/>
        <w:left w:val="none" w:sz="0" w:space="0" w:color="auto"/>
        <w:bottom w:val="none" w:sz="0" w:space="0" w:color="auto"/>
        <w:right w:val="none" w:sz="0" w:space="0" w:color="auto"/>
      </w:divBdr>
    </w:div>
    <w:div w:id="702636174">
      <w:bodyDiv w:val="1"/>
      <w:marLeft w:val="0"/>
      <w:marRight w:val="0"/>
      <w:marTop w:val="0"/>
      <w:marBottom w:val="0"/>
      <w:divBdr>
        <w:top w:val="none" w:sz="0" w:space="0" w:color="auto"/>
        <w:left w:val="none" w:sz="0" w:space="0" w:color="auto"/>
        <w:bottom w:val="none" w:sz="0" w:space="0" w:color="auto"/>
        <w:right w:val="none" w:sz="0" w:space="0" w:color="auto"/>
      </w:divBdr>
    </w:div>
    <w:div w:id="821432177">
      <w:bodyDiv w:val="1"/>
      <w:marLeft w:val="0"/>
      <w:marRight w:val="0"/>
      <w:marTop w:val="0"/>
      <w:marBottom w:val="0"/>
      <w:divBdr>
        <w:top w:val="none" w:sz="0" w:space="0" w:color="auto"/>
        <w:left w:val="none" w:sz="0" w:space="0" w:color="auto"/>
        <w:bottom w:val="none" w:sz="0" w:space="0" w:color="auto"/>
        <w:right w:val="none" w:sz="0" w:space="0" w:color="auto"/>
      </w:divBdr>
    </w:div>
    <w:div w:id="1028605280">
      <w:bodyDiv w:val="1"/>
      <w:marLeft w:val="0"/>
      <w:marRight w:val="0"/>
      <w:marTop w:val="0"/>
      <w:marBottom w:val="0"/>
      <w:divBdr>
        <w:top w:val="none" w:sz="0" w:space="0" w:color="auto"/>
        <w:left w:val="none" w:sz="0" w:space="0" w:color="auto"/>
        <w:bottom w:val="none" w:sz="0" w:space="0" w:color="auto"/>
        <w:right w:val="none" w:sz="0" w:space="0" w:color="auto"/>
      </w:divBdr>
    </w:div>
    <w:div w:id="1105688339">
      <w:bodyDiv w:val="1"/>
      <w:marLeft w:val="0"/>
      <w:marRight w:val="0"/>
      <w:marTop w:val="0"/>
      <w:marBottom w:val="0"/>
      <w:divBdr>
        <w:top w:val="none" w:sz="0" w:space="0" w:color="auto"/>
        <w:left w:val="none" w:sz="0" w:space="0" w:color="auto"/>
        <w:bottom w:val="none" w:sz="0" w:space="0" w:color="auto"/>
        <w:right w:val="none" w:sz="0" w:space="0" w:color="auto"/>
      </w:divBdr>
    </w:div>
    <w:div w:id="1225214266">
      <w:bodyDiv w:val="1"/>
      <w:marLeft w:val="0"/>
      <w:marRight w:val="0"/>
      <w:marTop w:val="0"/>
      <w:marBottom w:val="0"/>
      <w:divBdr>
        <w:top w:val="none" w:sz="0" w:space="0" w:color="auto"/>
        <w:left w:val="none" w:sz="0" w:space="0" w:color="auto"/>
        <w:bottom w:val="none" w:sz="0" w:space="0" w:color="auto"/>
        <w:right w:val="none" w:sz="0" w:space="0" w:color="auto"/>
      </w:divBdr>
    </w:div>
    <w:div w:id="1262688374">
      <w:bodyDiv w:val="1"/>
      <w:marLeft w:val="0"/>
      <w:marRight w:val="0"/>
      <w:marTop w:val="0"/>
      <w:marBottom w:val="0"/>
      <w:divBdr>
        <w:top w:val="none" w:sz="0" w:space="0" w:color="auto"/>
        <w:left w:val="none" w:sz="0" w:space="0" w:color="auto"/>
        <w:bottom w:val="none" w:sz="0" w:space="0" w:color="auto"/>
        <w:right w:val="none" w:sz="0" w:space="0" w:color="auto"/>
      </w:divBdr>
    </w:div>
    <w:div w:id="1404176620">
      <w:bodyDiv w:val="1"/>
      <w:marLeft w:val="0"/>
      <w:marRight w:val="0"/>
      <w:marTop w:val="0"/>
      <w:marBottom w:val="0"/>
      <w:divBdr>
        <w:top w:val="none" w:sz="0" w:space="0" w:color="auto"/>
        <w:left w:val="none" w:sz="0" w:space="0" w:color="auto"/>
        <w:bottom w:val="none" w:sz="0" w:space="0" w:color="auto"/>
        <w:right w:val="none" w:sz="0" w:space="0" w:color="auto"/>
      </w:divBdr>
    </w:div>
    <w:div w:id="1507788944">
      <w:bodyDiv w:val="1"/>
      <w:marLeft w:val="0"/>
      <w:marRight w:val="0"/>
      <w:marTop w:val="0"/>
      <w:marBottom w:val="0"/>
      <w:divBdr>
        <w:top w:val="none" w:sz="0" w:space="0" w:color="auto"/>
        <w:left w:val="none" w:sz="0" w:space="0" w:color="auto"/>
        <w:bottom w:val="none" w:sz="0" w:space="0" w:color="auto"/>
        <w:right w:val="none" w:sz="0" w:space="0" w:color="auto"/>
      </w:divBdr>
    </w:div>
    <w:div w:id="1526864481">
      <w:bodyDiv w:val="1"/>
      <w:marLeft w:val="0"/>
      <w:marRight w:val="0"/>
      <w:marTop w:val="0"/>
      <w:marBottom w:val="0"/>
      <w:divBdr>
        <w:top w:val="none" w:sz="0" w:space="0" w:color="auto"/>
        <w:left w:val="none" w:sz="0" w:space="0" w:color="auto"/>
        <w:bottom w:val="none" w:sz="0" w:space="0" w:color="auto"/>
        <w:right w:val="none" w:sz="0" w:space="0" w:color="auto"/>
      </w:divBdr>
    </w:div>
    <w:div w:id="1571815690">
      <w:bodyDiv w:val="1"/>
      <w:marLeft w:val="0"/>
      <w:marRight w:val="0"/>
      <w:marTop w:val="0"/>
      <w:marBottom w:val="0"/>
      <w:divBdr>
        <w:top w:val="none" w:sz="0" w:space="0" w:color="auto"/>
        <w:left w:val="none" w:sz="0" w:space="0" w:color="auto"/>
        <w:bottom w:val="none" w:sz="0" w:space="0" w:color="auto"/>
        <w:right w:val="none" w:sz="0" w:space="0" w:color="auto"/>
      </w:divBdr>
    </w:div>
    <w:div w:id="1682320464">
      <w:bodyDiv w:val="1"/>
      <w:marLeft w:val="0"/>
      <w:marRight w:val="0"/>
      <w:marTop w:val="0"/>
      <w:marBottom w:val="0"/>
      <w:divBdr>
        <w:top w:val="none" w:sz="0" w:space="0" w:color="auto"/>
        <w:left w:val="none" w:sz="0" w:space="0" w:color="auto"/>
        <w:bottom w:val="none" w:sz="0" w:space="0" w:color="auto"/>
        <w:right w:val="none" w:sz="0" w:space="0" w:color="auto"/>
      </w:divBdr>
    </w:div>
    <w:div w:id="1727678430">
      <w:bodyDiv w:val="1"/>
      <w:marLeft w:val="0"/>
      <w:marRight w:val="0"/>
      <w:marTop w:val="0"/>
      <w:marBottom w:val="0"/>
      <w:divBdr>
        <w:top w:val="none" w:sz="0" w:space="0" w:color="auto"/>
        <w:left w:val="none" w:sz="0" w:space="0" w:color="auto"/>
        <w:bottom w:val="none" w:sz="0" w:space="0" w:color="auto"/>
        <w:right w:val="none" w:sz="0" w:space="0" w:color="auto"/>
      </w:divBdr>
    </w:div>
    <w:div w:id="1894541164">
      <w:bodyDiv w:val="1"/>
      <w:marLeft w:val="0"/>
      <w:marRight w:val="0"/>
      <w:marTop w:val="0"/>
      <w:marBottom w:val="0"/>
      <w:divBdr>
        <w:top w:val="none" w:sz="0" w:space="0" w:color="auto"/>
        <w:left w:val="none" w:sz="0" w:space="0" w:color="auto"/>
        <w:bottom w:val="none" w:sz="0" w:space="0" w:color="auto"/>
        <w:right w:val="none" w:sz="0" w:space="0" w:color="auto"/>
      </w:divBdr>
    </w:div>
    <w:div w:id="1952853020">
      <w:bodyDiv w:val="1"/>
      <w:marLeft w:val="0"/>
      <w:marRight w:val="0"/>
      <w:marTop w:val="0"/>
      <w:marBottom w:val="0"/>
      <w:divBdr>
        <w:top w:val="none" w:sz="0" w:space="0" w:color="auto"/>
        <w:left w:val="none" w:sz="0" w:space="0" w:color="auto"/>
        <w:bottom w:val="none" w:sz="0" w:space="0" w:color="auto"/>
        <w:right w:val="none" w:sz="0" w:space="0" w:color="auto"/>
      </w:divBdr>
    </w:div>
    <w:div w:id="2011133130">
      <w:bodyDiv w:val="1"/>
      <w:marLeft w:val="0"/>
      <w:marRight w:val="0"/>
      <w:marTop w:val="0"/>
      <w:marBottom w:val="0"/>
      <w:divBdr>
        <w:top w:val="none" w:sz="0" w:space="0" w:color="auto"/>
        <w:left w:val="none" w:sz="0" w:space="0" w:color="auto"/>
        <w:bottom w:val="none" w:sz="0" w:space="0" w:color="auto"/>
        <w:right w:val="none" w:sz="0" w:space="0" w:color="auto"/>
      </w:divBdr>
    </w:div>
    <w:div w:id="2025785487">
      <w:bodyDiv w:val="1"/>
      <w:marLeft w:val="0"/>
      <w:marRight w:val="0"/>
      <w:marTop w:val="0"/>
      <w:marBottom w:val="0"/>
      <w:divBdr>
        <w:top w:val="none" w:sz="0" w:space="0" w:color="auto"/>
        <w:left w:val="none" w:sz="0" w:space="0" w:color="auto"/>
        <w:bottom w:val="none" w:sz="0" w:space="0" w:color="auto"/>
        <w:right w:val="none" w:sz="0" w:space="0" w:color="auto"/>
      </w:divBdr>
    </w:div>
    <w:div w:id="21074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Tourism-Souvenirs-Perspectives-Margins-Cultural/dp/1845414055/ref=sr_1_46?ie=UTF8&amp;qid=1385121329&amp;sr=8-46&amp;keywords=Travel+and+tourism+finance" TargetMode="External"/><Relationship Id="rId13" Type="http://schemas.openxmlformats.org/officeDocument/2006/relationships/hyperlink" Target="http://www.amazon.co.uk/Tourism-Globalization-Development-Responsible-Planning/dp/074531998X/ref=sr_1_52?ie=UTF8&amp;qid=1385122255&amp;sr=8-52&amp;keywords=Travel+and+tourism+fina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mazon.co.uk/Ginger-Smith/e/B001IXS2PI/ref=ntt_athr_dp_pel_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Jason-Swanson/e/B001IXMM9U/ref=ntt_athr_dp_pel_3" TargetMode="External"/><Relationship Id="rId5" Type="http://schemas.openxmlformats.org/officeDocument/2006/relationships/webSettings" Target="webSettings.xml"/><Relationship Id="rId15" Type="http://schemas.openxmlformats.org/officeDocument/2006/relationships/hyperlink" Target="http://www.amazon.co.uk/Tourism-China-Destinations-Planning-Experiences/dp/1845414012/ref=sr_1_64?ie=UTF8&amp;qid=1385122255&amp;sr=8-64&amp;keywords=Travel+and+tourism+finance" TargetMode="External"/><Relationship Id="rId23" Type="http://schemas.openxmlformats.org/officeDocument/2006/relationships/theme" Target="theme/theme1.xml"/><Relationship Id="rId10" Type="http://schemas.openxmlformats.org/officeDocument/2006/relationships/hyperlink" Target="http://www.amazon.co.uk/Maria-DelMastro-Allen/e/B001IXU3UK/ref=ntt_athr_dp_pel_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mazon.co.uk/s/ref=ntt_athr_dp_sr_1?_encoding=UTF8&amp;field-author=David%20Edgell%20%20Sr.&amp;search-alias=books-uk&amp;sort=relevancerank" TargetMode="External"/><Relationship Id="rId14" Type="http://schemas.openxmlformats.org/officeDocument/2006/relationships/hyperlink" Target="http://www.amazon.co.uk/Global-Tourism-William-F-Theobald/dp/0750677899/ref=sr_1_2?ie=UTF8&amp;qid=1385122573&amp;sr=8-2&amp;keywords=Global+Travel+and+touris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7E72A-A3CE-4303-A39F-73DD035E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5977</TotalTime>
  <Pages>1</Pages>
  <Words>11811</Words>
  <Characters>81497</Characters>
  <Application>Microsoft Office Word</Application>
  <DocSecurity>0</DocSecurity>
  <Lines>679</Lines>
  <Paragraphs>186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Said</dc:creator>
  <cp:keywords/>
  <dc:description/>
  <cp:lastModifiedBy>Gateway</cp:lastModifiedBy>
  <cp:revision>39</cp:revision>
  <dcterms:created xsi:type="dcterms:W3CDTF">2016-06-13T12:31:00Z</dcterms:created>
  <dcterms:modified xsi:type="dcterms:W3CDTF">2017-03-22T11:17:00Z</dcterms:modified>
</cp:coreProperties>
</file>